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2D" w:rsidRPr="006B06CA" w:rsidRDefault="003C5D2D" w:rsidP="003C5D2D">
      <w:pPr>
        <w:pStyle w:val="40"/>
        <w:rPr>
          <w:rFonts w:hint="eastAsia"/>
          <w:sz w:val="21"/>
          <w:szCs w:val="21"/>
        </w:rPr>
      </w:pPr>
      <w:bookmarkStart w:id="0" w:name="_Toc291347303"/>
      <w:bookmarkStart w:id="1" w:name="_Toc19651"/>
      <w:bookmarkStart w:id="2" w:name="_Toc26939"/>
      <w:r w:rsidRPr="006B06CA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.1</w:t>
      </w:r>
      <w:r w:rsidRPr="006B06CA">
        <w:rPr>
          <w:rFonts w:hint="eastAsia"/>
          <w:sz w:val="21"/>
          <w:szCs w:val="21"/>
        </w:rPr>
        <w:t>.1.6</w:t>
      </w:r>
      <w:r w:rsidRPr="006B06CA">
        <w:rPr>
          <w:rFonts w:hint="eastAsia"/>
          <w:sz w:val="21"/>
          <w:szCs w:val="21"/>
        </w:rPr>
        <w:t>物资信息管理模块</w:t>
      </w:r>
      <w:bookmarkEnd w:id="0"/>
      <w:bookmarkEnd w:id="1"/>
      <w:bookmarkEnd w:id="2"/>
    </w:p>
    <w:p w:rsidR="006C6417" w:rsidRDefault="00DE52B1">
      <w:r>
        <w:rPr>
          <w:noProof/>
        </w:rPr>
        <w:drawing>
          <wp:inline distT="0" distB="0" distL="0" distR="0">
            <wp:extent cx="5162550" cy="4410075"/>
            <wp:effectExtent l="0" t="0" r="0" b="9525"/>
            <wp:docPr id="4" name="图片 4" descr="C:\Users\Darren\Desktop\实习\我的任务\物资信息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en\Desktop\实习\我的任务\物资信息管理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2D" w:rsidRDefault="003C5D2D"/>
    <w:p w:rsidR="003C5D2D" w:rsidRDefault="003C5D2D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WZ0</w:t>
            </w:r>
            <w:r>
              <w:rPr>
                <w:rFonts w:hAnsi="宋体"/>
                <w:bCs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物资信息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EB0BF9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机动部</w:t>
            </w:r>
          </w:p>
        </w:tc>
      </w:tr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3C5D2D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EB0BF9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增加物资性息，特定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数据格式上传地域性息，若出现重复（相同规格型号）不允许添加。</w:t>
            </w:r>
          </w:p>
        </w:tc>
      </w:tr>
      <w:tr w:rsidR="003C5D2D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E702B9" w:rsidP="006178C7">
            <w:pPr>
              <w:spacing w:line="360" w:lineRule="auto"/>
              <w:ind w:left="12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物资</w:t>
            </w:r>
            <w:r>
              <w:rPr>
                <w:rFonts w:hAnsi="宋体"/>
                <w:sz w:val="21"/>
                <w:szCs w:val="21"/>
              </w:rPr>
              <w:t>信息</w:t>
            </w:r>
          </w:p>
        </w:tc>
      </w:tr>
      <w:tr w:rsidR="003C5D2D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B9" w:rsidRDefault="00E702B9" w:rsidP="00E702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Ansi="宋体" w:hint="eastAsia"/>
                <w:sz w:val="21"/>
                <w:szCs w:val="21"/>
              </w:rPr>
              <w:t>选择添加物资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E702B9" w:rsidRDefault="00E702B9" w:rsidP="00E702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系统提示输入物资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E702B9" w:rsidRDefault="00E702B9" w:rsidP="00E702B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Ansi="宋体" w:hint="eastAsia"/>
                <w:sz w:val="21"/>
                <w:szCs w:val="21"/>
              </w:rPr>
              <w:t>输入物资</w:t>
            </w:r>
            <w:r>
              <w:rPr>
                <w:rFonts w:hAnsi="宋体" w:hint="eastAsia"/>
                <w:sz w:val="21"/>
                <w:szCs w:val="21"/>
              </w:rPr>
              <w:t>信息，或者导入特定格式的地址</w:t>
            </w:r>
            <w:r>
              <w:rPr>
                <w:rFonts w:hAnsi="宋体" w:hint="eastAsia"/>
                <w:sz w:val="21"/>
                <w:szCs w:val="21"/>
              </w:rPr>
              <w:t>EXCEL</w:t>
            </w:r>
            <w:r>
              <w:rPr>
                <w:rFonts w:hAnsi="宋体" w:hint="eastAsia"/>
                <w:sz w:val="21"/>
                <w:szCs w:val="21"/>
              </w:rPr>
              <w:t>文件；</w:t>
            </w:r>
          </w:p>
          <w:p w:rsidR="002E2A22" w:rsidRPr="00E702B9" w:rsidRDefault="00E702B9" w:rsidP="002E2A22">
            <w:pPr>
              <w:pStyle w:val="1"/>
              <w:spacing w:line="360" w:lineRule="auto"/>
              <w:ind w:firstLineChars="0" w:firstLine="0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4</w:t>
            </w:r>
            <w:r>
              <w:rPr>
                <w:rFonts w:hAnsi="宋体" w:hint="eastAsia"/>
                <w:sz w:val="21"/>
                <w:szCs w:val="21"/>
              </w:rPr>
              <w:t>、系统检查物资</w:t>
            </w:r>
            <w:r>
              <w:rPr>
                <w:rFonts w:hAnsi="宋体"/>
                <w:sz w:val="21"/>
                <w:szCs w:val="21"/>
              </w:rPr>
              <w:t>信息</w:t>
            </w:r>
            <w:r>
              <w:rPr>
                <w:rFonts w:hAnsi="宋体" w:hint="eastAsia"/>
                <w:sz w:val="21"/>
                <w:szCs w:val="21"/>
              </w:rPr>
              <w:t>有效后，提示添加成功。</w:t>
            </w:r>
          </w:p>
        </w:tc>
      </w:tr>
      <w:tr w:rsidR="003C5D2D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E702B9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物资</w:t>
            </w:r>
            <w:r>
              <w:rPr>
                <w:rFonts w:hAnsi="宋体"/>
                <w:sz w:val="21"/>
                <w:szCs w:val="21"/>
              </w:rPr>
              <w:t>信息</w:t>
            </w:r>
          </w:p>
        </w:tc>
      </w:tr>
      <w:tr w:rsidR="003C5D2D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Pr="002E2A22" w:rsidRDefault="00E702B9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sz w:val="21"/>
                <w:szCs w:val="21"/>
              </w:rPr>
              <w:t>此业务处理</w:t>
            </w:r>
          </w:p>
        </w:tc>
      </w:tr>
      <w:tr w:rsidR="003C5D2D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>
      <w:pPr>
        <w:rPr>
          <w:rFonts w:hint="eastAsia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WZ0</w:t>
            </w:r>
            <w:r w:rsidR="007C42E9">
              <w:rPr>
                <w:rFonts w:hAnsi="宋体"/>
                <w:bCs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EB0BF9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修改</w:t>
            </w:r>
            <w:r w:rsidR="003C5D2D">
              <w:rPr>
                <w:rFonts w:hint="eastAsia"/>
                <w:sz w:val="24"/>
              </w:rPr>
              <w:t>物资信息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EB0BF9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机动部</w:t>
            </w:r>
          </w:p>
        </w:tc>
      </w:tr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3C5D2D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EB0BF9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修改物资信息元组中的属性。</w:t>
            </w:r>
          </w:p>
        </w:tc>
      </w:tr>
      <w:tr w:rsidR="003C5D2D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E702B9" w:rsidP="006178C7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物资信息</w:t>
            </w:r>
          </w:p>
        </w:tc>
      </w:tr>
      <w:tr w:rsidR="003C5D2D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B9" w:rsidRDefault="00E702B9" w:rsidP="00E702B9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Ansi="宋体" w:hint="eastAsia"/>
                <w:sz w:val="21"/>
                <w:szCs w:val="21"/>
              </w:rPr>
              <w:t>选择修改物资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E702B9" w:rsidRDefault="00E702B9" w:rsidP="00E702B9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系统提示输入物资</w:t>
            </w:r>
            <w:r>
              <w:rPr>
                <w:rFonts w:hAnsi="宋体" w:hint="eastAsia"/>
                <w:sz w:val="21"/>
                <w:szCs w:val="21"/>
              </w:rPr>
              <w:t>编号；</w:t>
            </w:r>
          </w:p>
          <w:p w:rsidR="00E702B9" w:rsidRDefault="00E702B9" w:rsidP="00E702B9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Ansi="宋体" w:hint="eastAsia"/>
                <w:sz w:val="21"/>
                <w:szCs w:val="21"/>
              </w:rPr>
              <w:t>输入物资编号后，系统显示相应物资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E702B9" w:rsidRDefault="00E702B9" w:rsidP="00E702B9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Ansi="宋体" w:hint="eastAsia"/>
                <w:sz w:val="21"/>
                <w:szCs w:val="21"/>
              </w:rPr>
              <w:t>修改需要修改的信息，点击保存；</w:t>
            </w:r>
          </w:p>
          <w:p w:rsidR="00E702B9" w:rsidRPr="00E702B9" w:rsidRDefault="00E702B9" w:rsidP="00E702B9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系统检查物资</w:t>
            </w:r>
            <w:r>
              <w:rPr>
                <w:rFonts w:hAnsi="宋体"/>
                <w:sz w:val="21"/>
                <w:szCs w:val="21"/>
              </w:rPr>
              <w:t>信息</w:t>
            </w:r>
            <w:r>
              <w:rPr>
                <w:rFonts w:hAnsi="宋体" w:hint="eastAsia"/>
                <w:sz w:val="21"/>
                <w:szCs w:val="21"/>
              </w:rPr>
              <w:t>有效后，提示修改成功。</w:t>
            </w:r>
          </w:p>
        </w:tc>
      </w:tr>
      <w:tr w:rsidR="003C5D2D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E702B9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物资信息</w:t>
            </w:r>
          </w:p>
        </w:tc>
      </w:tr>
      <w:tr w:rsidR="003C5D2D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E702B9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sz w:val="21"/>
                <w:szCs w:val="21"/>
              </w:rPr>
              <w:t>此业务</w:t>
            </w:r>
          </w:p>
        </w:tc>
      </w:tr>
      <w:tr w:rsidR="003C5D2D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/>
    <w:p w:rsidR="003C5D2D" w:rsidRDefault="003C5D2D"/>
    <w:p w:rsidR="003C5D2D" w:rsidRDefault="003C5D2D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WZ03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删除物资信息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EB0BF9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机动部</w:t>
            </w:r>
          </w:p>
        </w:tc>
      </w:tr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3C5D2D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0B0816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删除物资信息；</w:t>
            </w:r>
            <w:r w:rsidR="000B0816">
              <w:rPr>
                <w:rFonts w:hAnsi="宋体"/>
                <w:sz w:val="21"/>
                <w:szCs w:val="21"/>
              </w:rPr>
              <w:t xml:space="preserve"> </w:t>
            </w:r>
          </w:p>
        </w:tc>
      </w:tr>
      <w:tr w:rsidR="003C5D2D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6178C7">
            <w:pPr>
              <w:spacing w:line="360" w:lineRule="auto"/>
              <w:ind w:left="12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C5D2D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B9" w:rsidRDefault="00E702B9" w:rsidP="00E702B9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Ansi="宋体" w:hint="eastAsia"/>
                <w:sz w:val="21"/>
                <w:szCs w:val="21"/>
              </w:rPr>
              <w:t>选择删除物资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E702B9" w:rsidRDefault="00544C9E" w:rsidP="00E702B9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系统显示所有物资</w:t>
            </w:r>
            <w:r w:rsidR="00E702B9">
              <w:rPr>
                <w:rFonts w:hAnsi="宋体" w:hint="eastAsia"/>
                <w:sz w:val="21"/>
                <w:szCs w:val="21"/>
              </w:rPr>
              <w:t>信息；</w:t>
            </w:r>
          </w:p>
          <w:p w:rsidR="00E702B9" w:rsidRDefault="00544C9E" w:rsidP="00E702B9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lastRenderedPageBreak/>
              <w:t>机动部物资管理员</w:t>
            </w:r>
            <w:r>
              <w:rPr>
                <w:rFonts w:hAnsi="宋体" w:hint="eastAsia"/>
                <w:sz w:val="21"/>
                <w:szCs w:val="21"/>
              </w:rPr>
              <w:t>选择要删除的物资</w:t>
            </w:r>
            <w:r w:rsidR="00E702B9">
              <w:rPr>
                <w:rFonts w:hAnsi="宋体" w:hint="eastAsia"/>
                <w:sz w:val="21"/>
                <w:szCs w:val="21"/>
              </w:rPr>
              <w:t>信息，点击删除；</w:t>
            </w:r>
          </w:p>
          <w:p w:rsidR="002E2A22" w:rsidRPr="00544C9E" w:rsidRDefault="00E702B9" w:rsidP="002E2A22">
            <w:pPr>
              <w:pStyle w:val="1"/>
              <w:spacing w:line="360" w:lineRule="auto"/>
              <w:ind w:firstLineChars="0" w:firstLine="0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4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 w:rsidR="00544C9E">
              <w:rPr>
                <w:rFonts w:hAnsi="宋体" w:hint="eastAsia"/>
                <w:sz w:val="21"/>
                <w:szCs w:val="21"/>
              </w:rPr>
              <w:t xml:space="preserve"> </w:t>
            </w:r>
            <w:r w:rsidR="00544C9E">
              <w:rPr>
                <w:rFonts w:hAnsi="宋体" w:hint="eastAsia"/>
                <w:sz w:val="21"/>
                <w:szCs w:val="21"/>
              </w:rPr>
              <w:t>系统检查删除物资</w:t>
            </w:r>
            <w:r w:rsidR="00544C9E">
              <w:rPr>
                <w:rFonts w:hAnsi="宋体"/>
                <w:sz w:val="21"/>
                <w:szCs w:val="21"/>
              </w:rPr>
              <w:t>信息</w:t>
            </w:r>
            <w:r>
              <w:rPr>
                <w:rFonts w:hAnsi="宋体" w:hint="eastAsia"/>
                <w:sz w:val="21"/>
                <w:szCs w:val="21"/>
              </w:rPr>
              <w:t>有效后，提示删除成功。</w:t>
            </w:r>
          </w:p>
        </w:tc>
      </w:tr>
      <w:tr w:rsidR="003C5D2D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  <w:p w:rsidR="002E2A22" w:rsidRDefault="002E2A22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C5D2D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22" w:rsidRDefault="00544C9E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  <w:r w:rsidRPr="00E702B9">
              <w:rPr>
                <w:rFonts w:hint="eastAsia"/>
                <w:sz w:val="21"/>
                <w:szCs w:val="21"/>
              </w:rPr>
              <w:t>机动部物资管理员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sz w:val="21"/>
                <w:szCs w:val="21"/>
              </w:rPr>
              <w:t>此业务</w:t>
            </w:r>
            <w:r w:rsidR="000B0816">
              <w:rPr>
                <w:rFonts w:hint="eastAsia"/>
                <w:sz w:val="21"/>
                <w:szCs w:val="21"/>
              </w:rPr>
              <w:t>，</w:t>
            </w:r>
            <w:r w:rsidR="000B0816">
              <w:rPr>
                <w:rFonts w:hint="eastAsia"/>
                <w:sz w:val="24"/>
              </w:rPr>
              <w:t>若存在被其他表属性引用不允许删除。</w:t>
            </w:r>
          </w:p>
        </w:tc>
      </w:tr>
      <w:tr w:rsidR="003C5D2D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/>
    <w:p w:rsidR="00EB0BF9" w:rsidRDefault="00EB0BF9">
      <w:pPr>
        <w:rPr>
          <w:rFonts w:hint="eastAsia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WZ04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查询物资信息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EB0BF9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机动部</w:t>
            </w:r>
          </w:p>
        </w:tc>
      </w:tr>
      <w:tr w:rsidR="003C5D2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3C5D2D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查询物资信息，作为外码被其他表引用。</w:t>
            </w:r>
          </w:p>
        </w:tc>
      </w:tr>
      <w:tr w:rsidR="003C5D2D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7B27CE" w:rsidP="006178C7">
            <w:pPr>
              <w:spacing w:line="360" w:lineRule="auto"/>
              <w:ind w:left="12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物资</w:t>
            </w:r>
            <w:r>
              <w:rPr>
                <w:rFonts w:hAnsi="宋体"/>
                <w:sz w:val="21"/>
                <w:szCs w:val="21"/>
              </w:rPr>
              <w:t>编号</w:t>
            </w:r>
          </w:p>
        </w:tc>
      </w:tr>
      <w:tr w:rsidR="003C5D2D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30F" w:rsidRDefault="0001530F" w:rsidP="0001530F">
            <w:pPr>
              <w:pStyle w:val="1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用户选择查看物资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01530F" w:rsidRDefault="0001530F" w:rsidP="0001530F">
            <w:pPr>
              <w:pStyle w:val="1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系统提示输入物资</w:t>
            </w:r>
            <w:r>
              <w:rPr>
                <w:rFonts w:hAnsi="宋体" w:hint="eastAsia"/>
                <w:sz w:val="21"/>
                <w:szCs w:val="21"/>
              </w:rPr>
              <w:t>编号；</w:t>
            </w:r>
          </w:p>
          <w:p w:rsidR="0001530F" w:rsidRDefault="0001530F" w:rsidP="0001530F">
            <w:pPr>
              <w:pStyle w:val="1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用户输入物资</w:t>
            </w:r>
            <w:r>
              <w:rPr>
                <w:rFonts w:hAnsi="宋体" w:hint="eastAsia"/>
                <w:sz w:val="21"/>
                <w:szCs w:val="21"/>
              </w:rPr>
              <w:t>编号；</w:t>
            </w:r>
          </w:p>
          <w:p w:rsidR="003C5D2D" w:rsidRDefault="0001530F" w:rsidP="0001530F">
            <w:pPr>
              <w:pStyle w:val="1"/>
              <w:numPr>
                <w:ilvl w:val="0"/>
                <w:numId w:val="5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系统显示物资</w:t>
            </w:r>
            <w:r>
              <w:rPr>
                <w:rFonts w:hAnsi="宋体" w:hint="eastAsia"/>
                <w:sz w:val="21"/>
                <w:szCs w:val="21"/>
              </w:rPr>
              <w:t>信息。</w:t>
            </w:r>
          </w:p>
          <w:p w:rsidR="002E2A22" w:rsidRDefault="002E2A22" w:rsidP="002E2A22">
            <w:pPr>
              <w:pStyle w:val="1"/>
              <w:spacing w:line="360" w:lineRule="auto"/>
              <w:ind w:firstLineChars="0" w:firstLine="0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C5D2D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22" w:rsidRPr="006301EF" w:rsidRDefault="006301EF" w:rsidP="002E2A22">
            <w:pPr>
              <w:spacing w:line="360" w:lineRule="auto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物资</w:t>
            </w:r>
            <w:r>
              <w:rPr>
                <w:sz w:val="21"/>
              </w:rPr>
              <w:t>信息</w:t>
            </w:r>
          </w:p>
        </w:tc>
      </w:tr>
      <w:tr w:rsidR="003C5D2D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7CE" w:rsidRPr="007B27CE" w:rsidRDefault="007B27CE" w:rsidP="006178C7">
            <w:pPr>
              <w:spacing w:line="360" w:lineRule="auto"/>
              <w:jc w:val="both"/>
              <w:rPr>
                <w:rFonts w:hint="eastAsia"/>
                <w:sz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用户进行此业务处理；</w:t>
            </w:r>
          </w:p>
        </w:tc>
      </w:tr>
      <w:tr w:rsidR="003C5D2D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D2D" w:rsidRDefault="003C5D2D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/>
    <w:p w:rsidR="003C5D2D" w:rsidRDefault="003C5D2D"/>
    <w:p w:rsidR="003C5D2D" w:rsidRDefault="003C5D2D"/>
    <w:p w:rsidR="003C5D2D" w:rsidRDefault="003C5D2D"/>
    <w:p w:rsidR="003C5D2D" w:rsidRDefault="003C5D2D"/>
    <w:p w:rsidR="00237ED6" w:rsidRPr="00126297" w:rsidRDefault="00237ED6" w:rsidP="00237ED6">
      <w:pPr>
        <w:pStyle w:val="40"/>
        <w:rPr>
          <w:rFonts w:hint="eastAsia"/>
          <w:sz w:val="21"/>
          <w:szCs w:val="21"/>
        </w:rPr>
      </w:pPr>
      <w:bookmarkStart w:id="3" w:name="_Toc291347304"/>
      <w:bookmarkStart w:id="4" w:name="_Toc21677"/>
      <w:bookmarkStart w:id="5" w:name="_Toc2689"/>
      <w:r w:rsidRPr="00126297">
        <w:rPr>
          <w:rFonts w:hint="eastAsia"/>
          <w:sz w:val="21"/>
          <w:szCs w:val="21"/>
        </w:rPr>
        <w:t>3.1.1.7</w:t>
      </w:r>
      <w:r w:rsidRPr="00126297">
        <w:rPr>
          <w:rFonts w:hint="eastAsia"/>
          <w:sz w:val="21"/>
          <w:szCs w:val="21"/>
        </w:rPr>
        <w:t>货物基本信息模块</w:t>
      </w:r>
      <w:bookmarkEnd w:id="3"/>
      <w:bookmarkEnd w:id="4"/>
      <w:bookmarkEnd w:id="5"/>
    </w:p>
    <w:p w:rsidR="003C5D2D" w:rsidRDefault="003C5D2D"/>
    <w:p w:rsidR="003A6B12" w:rsidRDefault="00DE52B1">
      <w:r>
        <w:rPr>
          <w:noProof/>
        </w:rPr>
        <w:lastRenderedPageBreak/>
        <w:drawing>
          <wp:inline distT="0" distB="0" distL="0" distR="0">
            <wp:extent cx="5000625" cy="4057650"/>
            <wp:effectExtent l="0" t="0" r="9525" b="0"/>
            <wp:docPr id="5" name="图片 5" descr="C:\Users\Darren\Desktop\实习\我的任务\货物信息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ren\Desktop\实习\我的任务\货物信息管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A6B12" w:rsidRDefault="003A6B12"/>
    <w:p w:rsidR="003A6B12" w:rsidRDefault="003A6B12">
      <w:pPr>
        <w:rPr>
          <w:rFonts w:hint="eastAsia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237ED6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HW01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39648D" w:rsidP="006178C7">
            <w:pPr>
              <w:spacing w:line="360" w:lineRule="auto"/>
              <w:rPr>
                <w:rFonts w:hAnsi="宋体" w:hint="eastAsia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增加货物</w:t>
            </w:r>
            <w:r>
              <w:rPr>
                <w:rFonts w:hAnsi="宋体"/>
                <w:bCs/>
                <w:sz w:val="21"/>
                <w:szCs w:val="21"/>
              </w:rPr>
              <w:t>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7C42E9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运行部</w:t>
            </w:r>
          </w:p>
        </w:tc>
      </w:tr>
      <w:tr w:rsidR="00237ED6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237ED6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D6" w:rsidRPr="007C42E9" w:rsidRDefault="007C42E9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增加货物性息，特定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数据格式上传地域性息，若出现重复不允许添加。</w:t>
            </w:r>
          </w:p>
        </w:tc>
      </w:tr>
      <w:tr w:rsidR="00237ED6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D6" w:rsidRDefault="006301EF" w:rsidP="006178C7">
            <w:pPr>
              <w:spacing w:line="360" w:lineRule="auto"/>
              <w:ind w:left="12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货物</w:t>
            </w:r>
            <w:r>
              <w:rPr>
                <w:rFonts w:hAnsi="宋体"/>
                <w:sz w:val="21"/>
                <w:szCs w:val="21"/>
              </w:rPr>
              <w:t>信息</w:t>
            </w:r>
          </w:p>
        </w:tc>
      </w:tr>
      <w:tr w:rsidR="00237ED6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1EF" w:rsidRPr="006301EF" w:rsidRDefault="006301EF" w:rsidP="006301EF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系统管理员选择添加货物</w:t>
            </w:r>
            <w:r w:rsidRPr="006301EF">
              <w:rPr>
                <w:rFonts w:hAnsi="宋体" w:hint="eastAsia"/>
                <w:sz w:val="21"/>
                <w:szCs w:val="21"/>
              </w:rPr>
              <w:t>信息；</w:t>
            </w:r>
          </w:p>
          <w:p w:rsidR="006301EF" w:rsidRPr="006301EF" w:rsidRDefault="006301EF" w:rsidP="006301EF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系统提示输入货物</w:t>
            </w:r>
            <w:r w:rsidRPr="006301EF">
              <w:rPr>
                <w:rFonts w:hAnsi="宋体" w:hint="eastAsia"/>
                <w:sz w:val="21"/>
                <w:szCs w:val="21"/>
              </w:rPr>
              <w:t>信息；</w:t>
            </w:r>
          </w:p>
          <w:p w:rsidR="006301EF" w:rsidRDefault="006301EF" w:rsidP="006301E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3</w:t>
            </w:r>
            <w:r>
              <w:rPr>
                <w:rFonts w:hAnsi="宋体" w:hint="eastAsia"/>
                <w:sz w:val="21"/>
                <w:szCs w:val="21"/>
              </w:rPr>
              <w:t>、系统管理员输入货物</w:t>
            </w:r>
            <w:r>
              <w:rPr>
                <w:rFonts w:hAnsi="宋体" w:hint="eastAsia"/>
                <w:sz w:val="21"/>
                <w:szCs w:val="21"/>
              </w:rPr>
              <w:t>信息，或者导入特定格式的地址</w:t>
            </w:r>
            <w:r>
              <w:rPr>
                <w:rFonts w:hAnsi="宋体" w:hint="eastAsia"/>
                <w:sz w:val="21"/>
                <w:szCs w:val="21"/>
              </w:rPr>
              <w:t>EXCEL</w:t>
            </w:r>
            <w:r>
              <w:rPr>
                <w:rFonts w:hAnsi="宋体" w:hint="eastAsia"/>
                <w:sz w:val="21"/>
                <w:szCs w:val="21"/>
              </w:rPr>
              <w:t>文件；</w:t>
            </w:r>
          </w:p>
          <w:p w:rsidR="007C42E9" w:rsidRDefault="006301EF" w:rsidP="006301EF">
            <w:pPr>
              <w:pStyle w:val="1"/>
              <w:spacing w:line="360" w:lineRule="auto"/>
              <w:ind w:firstLineChars="0" w:firstLine="0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4</w:t>
            </w:r>
            <w:r>
              <w:rPr>
                <w:rFonts w:hAnsi="宋体" w:hint="eastAsia"/>
                <w:sz w:val="21"/>
                <w:szCs w:val="21"/>
              </w:rPr>
              <w:t>、系统检查货物</w:t>
            </w:r>
            <w:r>
              <w:rPr>
                <w:rFonts w:hAnsi="宋体"/>
                <w:sz w:val="21"/>
                <w:szCs w:val="21"/>
              </w:rPr>
              <w:t>信息</w:t>
            </w:r>
            <w:r>
              <w:rPr>
                <w:rFonts w:hAnsi="宋体" w:hint="eastAsia"/>
                <w:sz w:val="21"/>
                <w:szCs w:val="21"/>
              </w:rPr>
              <w:t>有效后，提示添加成功。</w:t>
            </w:r>
          </w:p>
        </w:tc>
      </w:tr>
      <w:tr w:rsidR="00237ED6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2E9" w:rsidRPr="006301EF" w:rsidRDefault="006301EF" w:rsidP="006178C7">
            <w:pPr>
              <w:spacing w:line="360" w:lineRule="auto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货物</w:t>
            </w:r>
            <w:r>
              <w:rPr>
                <w:sz w:val="21"/>
              </w:rPr>
              <w:t>信息</w:t>
            </w:r>
          </w:p>
        </w:tc>
      </w:tr>
      <w:tr w:rsidR="00237ED6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D6" w:rsidRDefault="006301EF" w:rsidP="006178C7">
            <w:pPr>
              <w:spacing w:line="360" w:lineRule="auto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4"/>
              </w:rPr>
              <w:t>运行部货物信息管理员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此业务。</w:t>
            </w:r>
          </w:p>
          <w:p w:rsidR="007C42E9" w:rsidRDefault="007C42E9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237ED6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D6" w:rsidRDefault="00237ED6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/>
    <w:p w:rsidR="003C5D2D" w:rsidRDefault="003C5D2D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39648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HW0</w:t>
            </w:r>
            <w:r>
              <w:rPr>
                <w:rFonts w:hAnsi="宋体"/>
                <w:bCs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 w:hint="eastAsia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修改</w:t>
            </w:r>
            <w:r>
              <w:rPr>
                <w:rFonts w:hAnsi="宋体"/>
                <w:bCs/>
                <w:sz w:val="21"/>
                <w:szCs w:val="21"/>
              </w:rPr>
              <w:t>货物信息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运行部</w:t>
            </w:r>
          </w:p>
        </w:tc>
      </w:tr>
      <w:tr w:rsidR="0039648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39648D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Pr="007C42E9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修改货物信息元组中的属性。</w:t>
            </w:r>
          </w:p>
        </w:tc>
      </w:tr>
      <w:tr w:rsidR="0039648D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6301EF" w:rsidP="006178C7">
            <w:pPr>
              <w:spacing w:line="360" w:lineRule="auto"/>
              <w:ind w:left="12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货物</w:t>
            </w:r>
            <w:r>
              <w:rPr>
                <w:rFonts w:hAnsi="宋体"/>
                <w:sz w:val="21"/>
                <w:szCs w:val="21"/>
              </w:rPr>
              <w:t>信息</w:t>
            </w:r>
          </w:p>
        </w:tc>
      </w:tr>
      <w:tr w:rsidR="0039648D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1EF" w:rsidRDefault="006301EF" w:rsidP="006301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运行部货物信息管理员</w:t>
            </w:r>
            <w:r>
              <w:rPr>
                <w:rFonts w:hAnsi="宋体" w:hint="eastAsia"/>
                <w:sz w:val="21"/>
                <w:szCs w:val="21"/>
              </w:rPr>
              <w:t>选择修改货物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6301EF" w:rsidRDefault="006301EF" w:rsidP="006301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系统提示输入货物</w:t>
            </w:r>
            <w:r>
              <w:rPr>
                <w:rFonts w:hAnsi="宋体" w:hint="eastAsia"/>
                <w:sz w:val="21"/>
                <w:szCs w:val="21"/>
              </w:rPr>
              <w:t>编号；</w:t>
            </w:r>
          </w:p>
          <w:p w:rsidR="006301EF" w:rsidRDefault="006301EF" w:rsidP="006301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运行部货物信息管理员</w:t>
            </w:r>
            <w:r>
              <w:rPr>
                <w:rFonts w:hAnsi="宋体" w:hint="eastAsia"/>
                <w:sz w:val="21"/>
                <w:szCs w:val="21"/>
              </w:rPr>
              <w:t>输入货物编号后，系统显示相应货物</w:t>
            </w:r>
            <w:r>
              <w:rPr>
                <w:rFonts w:hAnsi="宋体" w:hint="eastAsia"/>
                <w:sz w:val="21"/>
                <w:szCs w:val="21"/>
              </w:rPr>
              <w:t>信息；</w:t>
            </w:r>
          </w:p>
          <w:p w:rsidR="006301EF" w:rsidRDefault="006301EF" w:rsidP="006301EF">
            <w:pPr>
              <w:pStyle w:val="1"/>
              <w:spacing w:line="360" w:lineRule="auto"/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4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4"/>
              </w:rPr>
              <w:t>运行部货物信息管理员</w:t>
            </w:r>
            <w:r>
              <w:rPr>
                <w:rFonts w:hAnsi="宋体" w:hint="eastAsia"/>
                <w:sz w:val="21"/>
                <w:szCs w:val="21"/>
              </w:rPr>
              <w:t>修改需要修改的信息，点击保存；</w:t>
            </w:r>
          </w:p>
          <w:p w:rsidR="0039648D" w:rsidRPr="006301EF" w:rsidRDefault="006301EF" w:rsidP="006178C7">
            <w:pPr>
              <w:pStyle w:val="1"/>
              <w:spacing w:line="360" w:lineRule="auto"/>
              <w:ind w:firstLineChars="0" w:firstLine="0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5</w:t>
            </w:r>
            <w:r>
              <w:rPr>
                <w:rFonts w:hAnsi="宋体" w:hint="eastAsia"/>
                <w:sz w:val="21"/>
                <w:szCs w:val="21"/>
              </w:rPr>
              <w:t>、系统检查货物</w:t>
            </w:r>
            <w:r>
              <w:rPr>
                <w:rFonts w:hAnsi="宋体"/>
                <w:sz w:val="21"/>
                <w:szCs w:val="21"/>
              </w:rPr>
              <w:t>信息</w:t>
            </w:r>
            <w:r>
              <w:rPr>
                <w:rFonts w:hAnsi="宋体" w:hint="eastAsia"/>
                <w:sz w:val="21"/>
                <w:szCs w:val="21"/>
              </w:rPr>
              <w:t>有效后，提示修改成功。</w:t>
            </w:r>
          </w:p>
        </w:tc>
      </w:tr>
      <w:tr w:rsidR="0039648D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Pr="006301EF" w:rsidRDefault="006301EF" w:rsidP="006178C7">
            <w:pPr>
              <w:spacing w:line="360" w:lineRule="auto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货物</w:t>
            </w:r>
            <w:r>
              <w:rPr>
                <w:sz w:val="21"/>
              </w:rPr>
              <w:t>信息</w:t>
            </w:r>
          </w:p>
        </w:tc>
      </w:tr>
      <w:tr w:rsidR="0039648D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6301EF" w:rsidP="006178C7">
            <w:pPr>
              <w:spacing w:line="360" w:lineRule="auto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4"/>
              </w:rPr>
              <w:t>运行部货物信息管理员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此业务</w:t>
            </w:r>
          </w:p>
          <w:p w:rsidR="0039648D" w:rsidRDefault="0039648D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9648D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/>
    <w:p w:rsidR="003C5D2D" w:rsidRDefault="003C5D2D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39648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HW0</w:t>
            </w:r>
            <w:r>
              <w:rPr>
                <w:rFonts w:hAnsi="宋体"/>
                <w:bCs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 w:hint="eastAsia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删除</w:t>
            </w:r>
            <w:r>
              <w:rPr>
                <w:rFonts w:hAnsi="宋体"/>
                <w:bCs/>
                <w:sz w:val="21"/>
                <w:szCs w:val="21"/>
              </w:rPr>
              <w:t>货物信息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运行部</w:t>
            </w:r>
          </w:p>
        </w:tc>
      </w:tr>
      <w:tr w:rsidR="0039648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39648D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Pr="007C42E9" w:rsidRDefault="0039648D" w:rsidP="006301EF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删除货物信息；</w:t>
            </w:r>
            <w:r w:rsidR="006301EF" w:rsidRPr="007C42E9">
              <w:rPr>
                <w:rFonts w:hAnsi="宋体"/>
                <w:sz w:val="21"/>
                <w:szCs w:val="21"/>
              </w:rPr>
              <w:t xml:space="preserve"> </w:t>
            </w:r>
          </w:p>
        </w:tc>
      </w:tr>
      <w:tr w:rsidR="0039648D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39648D" w:rsidP="006178C7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9648D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1EF" w:rsidRDefault="006301EF" w:rsidP="006301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系统管理员选择删除地址信息；</w:t>
            </w:r>
          </w:p>
          <w:p w:rsidR="006301EF" w:rsidRDefault="006301EF" w:rsidP="006301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系统显示所有地域信息；</w:t>
            </w:r>
          </w:p>
          <w:p w:rsidR="006301EF" w:rsidRDefault="006301EF" w:rsidP="006301EF">
            <w:pPr>
              <w:pStyle w:val="1"/>
              <w:spacing w:line="360" w:lineRule="auto"/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3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 w:hint="eastAsia"/>
                <w:sz w:val="21"/>
                <w:szCs w:val="21"/>
              </w:rPr>
              <w:t>系统管理员选择要删除的地域信息，点击删除；</w:t>
            </w:r>
          </w:p>
          <w:p w:rsidR="0039648D" w:rsidRPr="006301EF" w:rsidRDefault="006301EF" w:rsidP="006178C7">
            <w:pPr>
              <w:pStyle w:val="1"/>
              <w:spacing w:line="360" w:lineRule="auto"/>
              <w:ind w:firstLineChars="0" w:firstLine="0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4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 w:hint="eastAsia"/>
                <w:sz w:val="21"/>
                <w:szCs w:val="21"/>
              </w:rPr>
              <w:t>系统检查删除地址有效后，提示删除成功。</w:t>
            </w:r>
          </w:p>
        </w:tc>
      </w:tr>
      <w:tr w:rsidR="0039648D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39648D" w:rsidP="006178C7">
            <w:pPr>
              <w:spacing w:line="360" w:lineRule="auto"/>
              <w:jc w:val="both"/>
              <w:rPr>
                <w:sz w:val="21"/>
              </w:rPr>
            </w:pPr>
          </w:p>
          <w:p w:rsidR="0039648D" w:rsidRDefault="0039648D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9648D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Pr="006301EF" w:rsidRDefault="006301EF" w:rsidP="006178C7">
            <w:pPr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4"/>
              </w:rPr>
              <w:t>运行部货物信息管理员进行</w:t>
            </w:r>
            <w:r>
              <w:rPr>
                <w:sz w:val="24"/>
              </w:rPr>
              <w:t>此业务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4"/>
              </w:rPr>
              <w:t>若存在被其他表属性引用不允许删除。</w:t>
            </w:r>
          </w:p>
          <w:p w:rsidR="0039648D" w:rsidRDefault="0039648D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9648D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/>
    <w:p w:rsidR="003C5D2D" w:rsidRDefault="003C5D2D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800"/>
        <w:gridCol w:w="1440"/>
        <w:gridCol w:w="1260"/>
      </w:tblGrid>
      <w:tr w:rsidR="0039648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/>
                <w:bCs/>
                <w:sz w:val="21"/>
                <w:szCs w:val="21"/>
              </w:rPr>
              <w:t>HW0</w:t>
            </w:r>
            <w:r>
              <w:rPr>
                <w:rFonts w:hAnsi="宋体"/>
                <w:bCs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 w:hint="eastAsia"/>
                <w:bCs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查询货物信息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运行部</w:t>
            </w:r>
          </w:p>
        </w:tc>
      </w:tr>
      <w:tr w:rsidR="0039648D" w:rsidTr="006178C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黄</w:t>
            </w:r>
            <w:r>
              <w:rPr>
                <w:rFonts w:hAnsi="宋体"/>
                <w:sz w:val="21"/>
                <w:szCs w:val="21"/>
              </w:rPr>
              <w:t>嘉栋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2016-7-</w:t>
            </w:r>
            <w:r>
              <w:rPr>
                <w:rFonts w:hAnsi="宋体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谢子扬</w:t>
            </w:r>
          </w:p>
        </w:tc>
      </w:tr>
      <w:tr w:rsidR="0039648D" w:rsidTr="006178C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Pr="007C42E9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查询货物信息，作为外码被其他表引用。</w:t>
            </w:r>
          </w:p>
        </w:tc>
      </w:tr>
      <w:tr w:rsidR="0039648D" w:rsidTr="006178C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6301EF" w:rsidP="006178C7">
            <w:pPr>
              <w:spacing w:line="360" w:lineRule="auto"/>
              <w:ind w:left="12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货物</w:t>
            </w:r>
            <w:r>
              <w:rPr>
                <w:rFonts w:hAnsi="宋体"/>
                <w:sz w:val="21"/>
                <w:szCs w:val="21"/>
              </w:rPr>
              <w:t>编号</w:t>
            </w:r>
          </w:p>
        </w:tc>
      </w:tr>
      <w:tr w:rsidR="0039648D" w:rsidTr="006178C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1EF" w:rsidRDefault="006301EF" w:rsidP="006301EF">
            <w:pPr>
              <w:pStyle w:val="1"/>
              <w:numPr>
                <w:ilvl w:val="0"/>
                <w:numId w:val="9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用户选择查看地址信息；</w:t>
            </w:r>
          </w:p>
          <w:p w:rsidR="006301EF" w:rsidRDefault="006301EF" w:rsidP="006301EF">
            <w:pPr>
              <w:pStyle w:val="1"/>
              <w:numPr>
                <w:ilvl w:val="0"/>
                <w:numId w:val="9"/>
              </w:numPr>
              <w:spacing w:line="360" w:lineRule="auto"/>
              <w:ind w:firstLineChars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系统提示输入地域编号；</w:t>
            </w:r>
          </w:p>
          <w:p w:rsidR="006301EF" w:rsidRDefault="006301EF" w:rsidP="006301EF">
            <w:pPr>
              <w:pStyle w:val="1"/>
              <w:spacing w:line="360" w:lineRule="auto"/>
              <w:ind w:firstLineChars="0" w:firstLine="0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3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 w:hint="eastAsia"/>
                <w:sz w:val="21"/>
                <w:szCs w:val="21"/>
              </w:rPr>
              <w:t>用户输入地域编号；</w:t>
            </w:r>
          </w:p>
          <w:p w:rsidR="0039648D" w:rsidRDefault="006301EF" w:rsidP="006178C7">
            <w:pPr>
              <w:pStyle w:val="1"/>
              <w:spacing w:line="360" w:lineRule="auto"/>
              <w:ind w:firstLineChars="0" w:firstLine="0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4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 w:hint="eastAsia"/>
                <w:sz w:val="21"/>
                <w:szCs w:val="21"/>
              </w:rPr>
              <w:t>系统显示地域信息。</w:t>
            </w:r>
          </w:p>
        </w:tc>
      </w:tr>
      <w:tr w:rsidR="0039648D" w:rsidTr="006178C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6301EF" w:rsidP="006178C7">
            <w:pPr>
              <w:spacing w:line="360" w:lineRule="auto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货物</w:t>
            </w:r>
            <w:r>
              <w:rPr>
                <w:sz w:val="21"/>
              </w:rPr>
              <w:t>信息</w:t>
            </w:r>
          </w:p>
          <w:p w:rsidR="0039648D" w:rsidRDefault="0039648D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9648D" w:rsidTr="006178C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6301EF" w:rsidP="006178C7">
            <w:pPr>
              <w:spacing w:line="360" w:lineRule="auto"/>
              <w:jc w:val="both"/>
              <w:rPr>
                <w:sz w:val="21"/>
              </w:rPr>
            </w:pPr>
            <w:r>
              <w:rPr>
                <w:rFonts w:hAnsi="宋体" w:hint="eastAsia"/>
                <w:sz w:val="21"/>
                <w:szCs w:val="21"/>
              </w:rPr>
              <w:t>用户进行此业务处理；</w:t>
            </w:r>
          </w:p>
          <w:p w:rsidR="0039648D" w:rsidRDefault="0039648D" w:rsidP="006178C7">
            <w:pPr>
              <w:spacing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39648D" w:rsidTr="006178C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48D" w:rsidRDefault="0039648D" w:rsidP="006178C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3C5D2D" w:rsidRDefault="003C5D2D"/>
    <w:p w:rsidR="003C5D2D" w:rsidRDefault="003C5D2D"/>
    <w:p w:rsidR="003C5D2D" w:rsidRDefault="003C5D2D">
      <w:pPr>
        <w:rPr>
          <w:rFonts w:hint="eastAsia"/>
        </w:rPr>
      </w:pPr>
    </w:p>
    <w:p w:rsidR="003C5D2D" w:rsidRDefault="003C5D2D"/>
    <w:p w:rsidR="003C5D2D" w:rsidRDefault="003C5D2D">
      <w:pPr>
        <w:rPr>
          <w:rFonts w:hint="eastAsia"/>
        </w:rPr>
      </w:pPr>
    </w:p>
    <w:sectPr w:rsidR="003C5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B4" w:rsidRDefault="00AB6CB4" w:rsidP="003C5D2D">
      <w:pPr>
        <w:spacing w:line="240" w:lineRule="auto"/>
      </w:pPr>
      <w:r>
        <w:separator/>
      </w:r>
    </w:p>
  </w:endnote>
  <w:endnote w:type="continuationSeparator" w:id="0">
    <w:p w:rsidR="00AB6CB4" w:rsidRDefault="00AB6CB4" w:rsidP="003C5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B4" w:rsidRDefault="00AB6CB4" w:rsidP="003C5D2D">
      <w:pPr>
        <w:spacing w:line="240" w:lineRule="auto"/>
      </w:pPr>
      <w:r>
        <w:separator/>
      </w:r>
    </w:p>
  </w:footnote>
  <w:footnote w:type="continuationSeparator" w:id="0">
    <w:p w:rsidR="00AB6CB4" w:rsidRDefault="00AB6CB4" w:rsidP="003C5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30054"/>
    <w:multiLevelType w:val="hybridMultilevel"/>
    <w:tmpl w:val="B388EFFA"/>
    <w:lvl w:ilvl="0" w:tplc="A2788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82241"/>
    <w:multiLevelType w:val="multilevel"/>
    <w:tmpl w:val="257822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1C6387A"/>
    <w:multiLevelType w:val="hybridMultilevel"/>
    <w:tmpl w:val="9446BEA6"/>
    <w:lvl w:ilvl="0" w:tplc="898C5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63A94"/>
    <w:multiLevelType w:val="hybridMultilevel"/>
    <w:tmpl w:val="F25C358A"/>
    <w:lvl w:ilvl="0" w:tplc="DB26F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A3298"/>
    <w:multiLevelType w:val="multilevel"/>
    <w:tmpl w:val="08DE88D4"/>
    <w:lvl w:ilvl="0">
      <w:start w:val="1"/>
      <w:numFmt w:val="decimal"/>
      <w:lvlText w:val="%1、"/>
      <w:lvlJc w:val="left"/>
      <w:pPr>
        <w:ind w:left="425" w:hanging="425"/>
      </w:pPr>
      <w:rPr>
        <w:rFonts w:ascii="Arial" w:eastAsia="宋体" w:hAnsi="宋体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B5B3528"/>
    <w:multiLevelType w:val="multilevel"/>
    <w:tmpl w:val="85768102"/>
    <w:lvl w:ilvl="0">
      <w:start w:val="1"/>
      <w:numFmt w:val="decimal"/>
      <w:lvlText w:val="%1、"/>
      <w:lvlJc w:val="left"/>
      <w:pPr>
        <w:ind w:left="425" w:hanging="425"/>
      </w:pPr>
      <w:rPr>
        <w:rFonts w:ascii="Arial" w:eastAsia="宋体" w:hAnsi="宋体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EAB0B5F"/>
    <w:multiLevelType w:val="multilevel"/>
    <w:tmpl w:val="A1A25058"/>
    <w:lvl w:ilvl="0">
      <w:start w:val="1"/>
      <w:numFmt w:val="decimal"/>
      <w:lvlText w:val="%1、"/>
      <w:lvlJc w:val="left"/>
      <w:pPr>
        <w:ind w:left="425" w:hanging="425"/>
      </w:pPr>
      <w:rPr>
        <w:rFonts w:ascii="Arial" w:eastAsia="宋体" w:hAnsi="宋体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1C266D2"/>
    <w:multiLevelType w:val="hybridMultilevel"/>
    <w:tmpl w:val="522000B8"/>
    <w:lvl w:ilvl="0" w:tplc="F5241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59"/>
    <w:rsid w:val="000013F4"/>
    <w:rsid w:val="00004241"/>
    <w:rsid w:val="00011D30"/>
    <w:rsid w:val="0001530F"/>
    <w:rsid w:val="00024839"/>
    <w:rsid w:val="00034C1F"/>
    <w:rsid w:val="00041190"/>
    <w:rsid w:val="00055BAA"/>
    <w:rsid w:val="00055E66"/>
    <w:rsid w:val="00097643"/>
    <w:rsid w:val="000A60E3"/>
    <w:rsid w:val="000B0816"/>
    <w:rsid w:val="000B399D"/>
    <w:rsid w:val="000B7906"/>
    <w:rsid w:val="000C4CB7"/>
    <w:rsid w:val="000D5808"/>
    <w:rsid w:val="000D79E1"/>
    <w:rsid w:val="00106C59"/>
    <w:rsid w:val="00110CEE"/>
    <w:rsid w:val="00122BB1"/>
    <w:rsid w:val="00137A5F"/>
    <w:rsid w:val="001402B6"/>
    <w:rsid w:val="00143F1F"/>
    <w:rsid w:val="00157C96"/>
    <w:rsid w:val="00170195"/>
    <w:rsid w:val="00170D79"/>
    <w:rsid w:val="00174241"/>
    <w:rsid w:val="0018566A"/>
    <w:rsid w:val="00186415"/>
    <w:rsid w:val="00190548"/>
    <w:rsid w:val="0019169A"/>
    <w:rsid w:val="00195FA0"/>
    <w:rsid w:val="001D01F1"/>
    <w:rsid w:val="001D7817"/>
    <w:rsid w:val="001E3BB6"/>
    <w:rsid w:val="001E48BB"/>
    <w:rsid w:val="001F168C"/>
    <w:rsid w:val="002127A4"/>
    <w:rsid w:val="00230B3A"/>
    <w:rsid w:val="00236753"/>
    <w:rsid w:val="00237ED6"/>
    <w:rsid w:val="00245D11"/>
    <w:rsid w:val="00254397"/>
    <w:rsid w:val="00293496"/>
    <w:rsid w:val="002E07A5"/>
    <w:rsid w:val="002E2A22"/>
    <w:rsid w:val="002F5840"/>
    <w:rsid w:val="00320797"/>
    <w:rsid w:val="00324859"/>
    <w:rsid w:val="003372F7"/>
    <w:rsid w:val="00337C8F"/>
    <w:rsid w:val="00345E8B"/>
    <w:rsid w:val="00373BE8"/>
    <w:rsid w:val="0039648D"/>
    <w:rsid w:val="003A6B12"/>
    <w:rsid w:val="003A7C1A"/>
    <w:rsid w:val="003B78E6"/>
    <w:rsid w:val="003C01DD"/>
    <w:rsid w:val="003C2EA9"/>
    <w:rsid w:val="003C5D2D"/>
    <w:rsid w:val="003D3628"/>
    <w:rsid w:val="003D46CB"/>
    <w:rsid w:val="003E6EE4"/>
    <w:rsid w:val="003F246D"/>
    <w:rsid w:val="00404508"/>
    <w:rsid w:val="0040483B"/>
    <w:rsid w:val="004062A2"/>
    <w:rsid w:val="0042226A"/>
    <w:rsid w:val="0045030E"/>
    <w:rsid w:val="0045413B"/>
    <w:rsid w:val="0048309C"/>
    <w:rsid w:val="00484292"/>
    <w:rsid w:val="004B1D10"/>
    <w:rsid w:val="004C0ECB"/>
    <w:rsid w:val="004D3159"/>
    <w:rsid w:val="004D4129"/>
    <w:rsid w:val="004E2554"/>
    <w:rsid w:val="004E7E53"/>
    <w:rsid w:val="004F0C39"/>
    <w:rsid w:val="005131E3"/>
    <w:rsid w:val="00513304"/>
    <w:rsid w:val="00513DBE"/>
    <w:rsid w:val="0051648A"/>
    <w:rsid w:val="00524C8D"/>
    <w:rsid w:val="005306D2"/>
    <w:rsid w:val="00541454"/>
    <w:rsid w:val="005428F3"/>
    <w:rsid w:val="00544C9E"/>
    <w:rsid w:val="00563050"/>
    <w:rsid w:val="005634C7"/>
    <w:rsid w:val="00587B9B"/>
    <w:rsid w:val="00594C4E"/>
    <w:rsid w:val="005A55E0"/>
    <w:rsid w:val="005B1F18"/>
    <w:rsid w:val="005C5644"/>
    <w:rsid w:val="005E33DE"/>
    <w:rsid w:val="005E75E7"/>
    <w:rsid w:val="005E7CEA"/>
    <w:rsid w:val="00601B9F"/>
    <w:rsid w:val="00614159"/>
    <w:rsid w:val="00620296"/>
    <w:rsid w:val="00622157"/>
    <w:rsid w:val="00623FD7"/>
    <w:rsid w:val="00626647"/>
    <w:rsid w:val="006272F6"/>
    <w:rsid w:val="006301EF"/>
    <w:rsid w:val="00634FFA"/>
    <w:rsid w:val="0063777E"/>
    <w:rsid w:val="006400C4"/>
    <w:rsid w:val="00690002"/>
    <w:rsid w:val="00693C73"/>
    <w:rsid w:val="006944C4"/>
    <w:rsid w:val="006B05C0"/>
    <w:rsid w:val="006B3E92"/>
    <w:rsid w:val="006C49B4"/>
    <w:rsid w:val="006C6417"/>
    <w:rsid w:val="006D0A40"/>
    <w:rsid w:val="006D1BCA"/>
    <w:rsid w:val="006D4BB4"/>
    <w:rsid w:val="006D72E0"/>
    <w:rsid w:val="006E1507"/>
    <w:rsid w:val="006F00D9"/>
    <w:rsid w:val="006F17D3"/>
    <w:rsid w:val="006F398E"/>
    <w:rsid w:val="006F4E76"/>
    <w:rsid w:val="006F7C19"/>
    <w:rsid w:val="00725381"/>
    <w:rsid w:val="007356CC"/>
    <w:rsid w:val="007628C3"/>
    <w:rsid w:val="007805AF"/>
    <w:rsid w:val="00786DC6"/>
    <w:rsid w:val="0078757D"/>
    <w:rsid w:val="0079734A"/>
    <w:rsid w:val="007A4505"/>
    <w:rsid w:val="007B27CE"/>
    <w:rsid w:val="007B6BF5"/>
    <w:rsid w:val="007C42E9"/>
    <w:rsid w:val="007D04F4"/>
    <w:rsid w:val="007D1007"/>
    <w:rsid w:val="007F2031"/>
    <w:rsid w:val="00804C08"/>
    <w:rsid w:val="008108CB"/>
    <w:rsid w:val="00830C84"/>
    <w:rsid w:val="0084319B"/>
    <w:rsid w:val="008461A0"/>
    <w:rsid w:val="008467AD"/>
    <w:rsid w:val="00865A6B"/>
    <w:rsid w:val="008A017A"/>
    <w:rsid w:val="008A52E5"/>
    <w:rsid w:val="008B7D46"/>
    <w:rsid w:val="008B7E16"/>
    <w:rsid w:val="008C1411"/>
    <w:rsid w:val="00904C31"/>
    <w:rsid w:val="00924986"/>
    <w:rsid w:val="0094772C"/>
    <w:rsid w:val="0096087D"/>
    <w:rsid w:val="00961A30"/>
    <w:rsid w:val="009733B9"/>
    <w:rsid w:val="00981AC7"/>
    <w:rsid w:val="00981C6A"/>
    <w:rsid w:val="00983A08"/>
    <w:rsid w:val="00987991"/>
    <w:rsid w:val="00992728"/>
    <w:rsid w:val="009976C5"/>
    <w:rsid w:val="009A1243"/>
    <w:rsid w:val="009A6C57"/>
    <w:rsid w:val="009D3BD9"/>
    <w:rsid w:val="009E3F1E"/>
    <w:rsid w:val="00A01328"/>
    <w:rsid w:val="00A23D41"/>
    <w:rsid w:val="00A26408"/>
    <w:rsid w:val="00A328CA"/>
    <w:rsid w:val="00A419A1"/>
    <w:rsid w:val="00A4598B"/>
    <w:rsid w:val="00A66CA6"/>
    <w:rsid w:val="00A72FCB"/>
    <w:rsid w:val="00A958AD"/>
    <w:rsid w:val="00A95EED"/>
    <w:rsid w:val="00AA24CC"/>
    <w:rsid w:val="00AB6CB4"/>
    <w:rsid w:val="00AB7747"/>
    <w:rsid w:val="00AD0DD1"/>
    <w:rsid w:val="00AE24EC"/>
    <w:rsid w:val="00AF7DA8"/>
    <w:rsid w:val="00B21824"/>
    <w:rsid w:val="00B23D4F"/>
    <w:rsid w:val="00B36569"/>
    <w:rsid w:val="00B37692"/>
    <w:rsid w:val="00B41E1D"/>
    <w:rsid w:val="00B4246B"/>
    <w:rsid w:val="00B44E5C"/>
    <w:rsid w:val="00B53A0A"/>
    <w:rsid w:val="00B563AD"/>
    <w:rsid w:val="00B61EC3"/>
    <w:rsid w:val="00B6399E"/>
    <w:rsid w:val="00B77619"/>
    <w:rsid w:val="00B81DF7"/>
    <w:rsid w:val="00B83D84"/>
    <w:rsid w:val="00B96A2B"/>
    <w:rsid w:val="00BB664B"/>
    <w:rsid w:val="00BD1E51"/>
    <w:rsid w:val="00BF3937"/>
    <w:rsid w:val="00C04A01"/>
    <w:rsid w:val="00C04CB2"/>
    <w:rsid w:val="00C326F9"/>
    <w:rsid w:val="00C33470"/>
    <w:rsid w:val="00C37CCB"/>
    <w:rsid w:val="00C51CAC"/>
    <w:rsid w:val="00C55356"/>
    <w:rsid w:val="00C56885"/>
    <w:rsid w:val="00C6242A"/>
    <w:rsid w:val="00C71851"/>
    <w:rsid w:val="00C773ED"/>
    <w:rsid w:val="00C80765"/>
    <w:rsid w:val="00CA1444"/>
    <w:rsid w:val="00CB5ADB"/>
    <w:rsid w:val="00CC3B6E"/>
    <w:rsid w:val="00CD623C"/>
    <w:rsid w:val="00CE1456"/>
    <w:rsid w:val="00CE42E2"/>
    <w:rsid w:val="00D160EB"/>
    <w:rsid w:val="00D3178A"/>
    <w:rsid w:val="00D632EF"/>
    <w:rsid w:val="00D76264"/>
    <w:rsid w:val="00D9553A"/>
    <w:rsid w:val="00DB12D4"/>
    <w:rsid w:val="00DB4367"/>
    <w:rsid w:val="00DB496E"/>
    <w:rsid w:val="00DD1080"/>
    <w:rsid w:val="00DD2B8C"/>
    <w:rsid w:val="00DD5AC1"/>
    <w:rsid w:val="00DE52B1"/>
    <w:rsid w:val="00DE59FC"/>
    <w:rsid w:val="00DE7C08"/>
    <w:rsid w:val="00E00E13"/>
    <w:rsid w:val="00E06B60"/>
    <w:rsid w:val="00E1075D"/>
    <w:rsid w:val="00E20387"/>
    <w:rsid w:val="00E23420"/>
    <w:rsid w:val="00E30C09"/>
    <w:rsid w:val="00E30CDA"/>
    <w:rsid w:val="00E702B9"/>
    <w:rsid w:val="00E86BFC"/>
    <w:rsid w:val="00E9422F"/>
    <w:rsid w:val="00E97E11"/>
    <w:rsid w:val="00EB0BF9"/>
    <w:rsid w:val="00EC5D4F"/>
    <w:rsid w:val="00ED2D6D"/>
    <w:rsid w:val="00ED6472"/>
    <w:rsid w:val="00EE1371"/>
    <w:rsid w:val="00EE29C2"/>
    <w:rsid w:val="00EF5B65"/>
    <w:rsid w:val="00F02DD8"/>
    <w:rsid w:val="00F108C8"/>
    <w:rsid w:val="00F66FCC"/>
    <w:rsid w:val="00F70E9F"/>
    <w:rsid w:val="00F80B5C"/>
    <w:rsid w:val="00F84D71"/>
    <w:rsid w:val="00FA2A92"/>
    <w:rsid w:val="00FA5A4B"/>
    <w:rsid w:val="00FB23ED"/>
    <w:rsid w:val="00FB73E4"/>
    <w:rsid w:val="00FC4934"/>
    <w:rsid w:val="00FC5159"/>
    <w:rsid w:val="00FC5743"/>
    <w:rsid w:val="00FE0292"/>
    <w:rsid w:val="00FE1818"/>
    <w:rsid w:val="00FF2319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96EF7-EF1E-4459-B7DE-950E26A2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D2D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D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D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D2D"/>
    <w:rPr>
      <w:sz w:val="18"/>
      <w:szCs w:val="18"/>
    </w:rPr>
  </w:style>
  <w:style w:type="paragraph" w:customStyle="1" w:styleId="40">
    <w:name w:val="标题4"/>
    <w:basedOn w:val="4"/>
    <w:next w:val="a5"/>
    <w:rsid w:val="003C5D2D"/>
    <w:pPr>
      <w:spacing w:line="372" w:lineRule="auto"/>
    </w:pPr>
    <w:rPr>
      <w:rFonts w:ascii="Arial" w:eastAsia="黑体" w:hAnsi="Arial" w:cs="Times New Roman"/>
      <w:bCs w:val="0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3C5D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ody Text"/>
    <w:basedOn w:val="a"/>
    <w:link w:val="Char1"/>
    <w:uiPriority w:val="99"/>
    <w:semiHidden/>
    <w:unhideWhenUsed/>
    <w:rsid w:val="003C5D2D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3C5D2D"/>
  </w:style>
  <w:style w:type="paragraph" w:customStyle="1" w:styleId="1">
    <w:name w:val="列出段落1"/>
    <w:basedOn w:val="a"/>
    <w:uiPriority w:val="34"/>
    <w:qFormat/>
    <w:rsid w:val="003C5D2D"/>
    <w:pPr>
      <w:ind w:firstLineChars="200" w:firstLine="420"/>
    </w:pPr>
  </w:style>
  <w:style w:type="paragraph" w:styleId="a6">
    <w:name w:val="footnote text"/>
    <w:basedOn w:val="a"/>
    <w:link w:val="Char2"/>
    <w:rsid w:val="00E702B9"/>
    <w:pPr>
      <w:snapToGrid w:val="0"/>
      <w:spacing w:line="240" w:lineRule="auto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Char2">
    <w:name w:val="脚注文本 Char"/>
    <w:basedOn w:val="a0"/>
    <w:link w:val="a6"/>
    <w:rsid w:val="00E702B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30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19</cp:revision>
  <dcterms:created xsi:type="dcterms:W3CDTF">2016-07-05T07:16:00Z</dcterms:created>
  <dcterms:modified xsi:type="dcterms:W3CDTF">2016-07-05T08:51:00Z</dcterms:modified>
</cp:coreProperties>
</file>