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6"/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Настройка </w:t>
      </w:r>
      <w:r>
        <w:rPr>
          <w:b/>
          <w:bCs/>
          <w:sz w:val="28"/>
          <w:szCs w:val="28"/>
          <w:highlight w:val="none"/>
          <w:lang w:val="en-US"/>
        </w:rPr>
        <w:t xml:space="preserve">DNS </w:t>
      </w:r>
      <w:r>
        <w:rPr>
          <w:b/>
          <w:bCs/>
          <w:sz w:val="28"/>
          <w:szCs w:val="28"/>
          <w:highlight w:val="none"/>
          <w:lang w:val="ru-RU"/>
        </w:rPr>
        <w:t xml:space="preserve">на сервере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ru-RU"/>
        </w:rPr>
        <w:t xml:space="preserve">Руководство по настройке </w:t>
      </w:r>
      <w:r>
        <w:rPr>
          <w:sz w:val="24"/>
          <w:szCs w:val="24"/>
          <w:highlight w:val="none"/>
          <w:lang w:val="en-US"/>
        </w:rPr>
        <w:t xml:space="preserve">DNS </w:t>
      </w:r>
      <w:r>
        <w:rPr>
          <w:sz w:val="24"/>
          <w:szCs w:val="24"/>
          <w:highlight w:val="none"/>
          <w:lang w:val="ru-RU"/>
        </w:rPr>
        <w:t xml:space="preserve">сервера предназначена для ОС </w:t>
      </w:r>
      <w:r>
        <w:rPr>
          <w:sz w:val="24"/>
          <w:szCs w:val="24"/>
          <w:highlight w:val="none"/>
          <w:lang w:val="en-US"/>
        </w:rPr>
        <w:t xml:space="preserve">Ubuntu 22 </w:t>
      </w:r>
      <w:r>
        <w:rPr>
          <w:sz w:val="24"/>
          <w:szCs w:val="24"/>
          <w:highlight w:val="none"/>
          <w:lang w:val="ru-RU"/>
        </w:rPr>
        <w:t xml:space="preserve">и новее. Вместо записей </w:t>
      </w:r>
      <w:r>
        <w:rPr>
          <w:sz w:val="24"/>
          <w:szCs w:val="24"/>
          <w:highlight w:val="none"/>
          <w:lang w:val="en-US"/>
        </w:rPr>
        <w:t xml:space="preserve">DNS_</w:t>
      </w:r>
      <w:r>
        <w:rPr>
          <w:sz w:val="24"/>
          <w:szCs w:val="24"/>
          <w:highlight w:val="none"/>
          <w:lang w:val="ru-RU"/>
        </w:rPr>
        <w:t xml:space="preserve">ИМЯ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и </w:t>
      </w:r>
      <w:r>
        <w:rPr>
          <w:sz w:val="24"/>
          <w:szCs w:val="24"/>
          <w:highlight w:val="none"/>
          <w:lang w:val="en-US"/>
        </w:rPr>
        <w:t xml:space="preserve">IP_</w:t>
      </w:r>
      <w:r>
        <w:rPr>
          <w:sz w:val="24"/>
          <w:szCs w:val="24"/>
          <w:highlight w:val="none"/>
          <w:lang w:val="ru-RU"/>
        </w:rPr>
        <w:t xml:space="preserve">АДРЕС следует подставлять </w:t>
      </w:r>
      <w:r>
        <w:rPr>
          <w:sz w:val="24"/>
          <w:szCs w:val="24"/>
          <w:highlight w:val="none"/>
          <w:lang w:val="ru-RU"/>
        </w:rPr>
        <w:t xml:space="preserve">имя вашего домена и </w:t>
      </w:r>
      <w:r>
        <w:rPr>
          <w:sz w:val="24"/>
          <w:szCs w:val="24"/>
          <w:highlight w:val="none"/>
          <w:lang w:val="en-US"/>
        </w:rPr>
        <w:t xml:space="preserve">ip </w:t>
      </w:r>
      <w:r>
        <w:rPr>
          <w:sz w:val="24"/>
          <w:szCs w:val="24"/>
          <w:highlight w:val="none"/>
          <w:lang w:val="ru-RU"/>
        </w:rPr>
        <w:t xml:space="preserve">адрес сервера соответственно.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Вместо записи УЧЕТНАЯ_ЗАПИСЬ необходимо поставить имя одной из учётных записей на сервере (лучше имя учётной записи администратора, например </w:t>
      </w:r>
      <w:r>
        <w:rPr>
          <w:sz w:val="24"/>
          <w:szCs w:val="24"/>
          <w:highlight w:val="none"/>
          <w:lang w:val="en-US"/>
        </w:rPr>
        <w:t xml:space="preserve">root </w:t>
      </w:r>
      <w:r>
        <w:rPr>
          <w:sz w:val="24"/>
          <w:szCs w:val="24"/>
          <w:highlight w:val="none"/>
          <w:lang w:val="ru-RU"/>
        </w:rPr>
        <w:t xml:space="preserve">или </w:t>
      </w:r>
      <w:r>
        <w:rPr>
          <w:sz w:val="24"/>
          <w:szCs w:val="24"/>
          <w:highlight w:val="none"/>
          <w:lang w:val="en-US"/>
        </w:rPr>
        <w:t xml:space="preserve">admin).</w:t>
      </w:r>
      <w:r>
        <w:rPr>
          <w:sz w:val="24"/>
          <w:szCs w:val="24"/>
          <w:highlight w:val="none"/>
          <w:lang w:val="ru-RU"/>
        </w:rPr>
        <w:t xml:space="preserve"> Руководство рассчитано на </w:t>
      </w:r>
      <w:r>
        <w:rPr>
          <w:sz w:val="24"/>
          <w:szCs w:val="24"/>
          <w:highlight w:val="none"/>
          <w:lang w:val="en-US"/>
        </w:rPr>
        <w:t xml:space="preserve">DNS </w:t>
      </w:r>
      <w:r>
        <w:rPr>
          <w:sz w:val="24"/>
          <w:szCs w:val="24"/>
          <w:highlight w:val="none"/>
          <w:lang w:val="ru-RU"/>
        </w:rPr>
        <w:t xml:space="preserve">имена, которые указаны на английском языке (если </w:t>
      </w:r>
      <w:r>
        <w:rPr>
          <w:sz w:val="24"/>
          <w:szCs w:val="24"/>
          <w:highlight w:val="none"/>
          <w:lang w:val="en-US"/>
        </w:rPr>
        <w:t xml:space="preserve">DNS </w:t>
      </w:r>
      <w:r>
        <w:rPr>
          <w:sz w:val="24"/>
          <w:szCs w:val="24"/>
          <w:highlight w:val="none"/>
          <w:lang w:val="ru-RU"/>
        </w:rPr>
        <w:t xml:space="preserve">имя задано на русском, возможно придётся сделать дополнительную настройку сервера).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Вместо записи </w:t>
      </w:r>
      <w:r>
        <w:rPr>
          <w:sz w:val="24"/>
          <w:szCs w:val="24"/>
        </w:rPr>
        <w:t xml:space="preserve">ТЕКУЩАЯ_ДАТА</w:t>
      </w:r>
      <w:r>
        <w:rPr>
          <w:sz w:val="24"/>
          <w:szCs w:val="24"/>
          <w:highlight w:val="none"/>
          <w:lang w:val="ru-RU"/>
        </w:rPr>
        <w:t xml:space="preserve"> необходимо указать текущую дату, например 20240722 (НЕ РЕКОМЕНДУЕТСЯ: если вы меняете конфигурацию впервые и больше не собираетесь менять, можно установить любую цифру, например 2).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Вместо записи </w:t>
      </w:r>
      <w:r>
        <w:rPr>
          <w:sz w:val="24"/>
          <w:szCs w:val="24"/>
          <w:highlight w:val="none"/>
          <w:lang w:val="ru-RU"/>
        </w:rPr>
        <w:t xml:space="preserve">ОКТЕТЫ следует подставить первые 3 числа вашего </w:t>
      </w:r>
      <w:r>
        <w:rPr>
          <w:sz w:val="24"/>
          <w:szCs w:val="24"/>
          <w:highlight w:val="none"/>
          <w:lang w:val="en-US"/>
        </w:rPr>
        <w:t xml:space="preserve">ip </w:t>
      </w:r>
      <w:r>
        <w:rPr>
          <w:sz w:val="24"/>
          <w:szCs w:val="24"/>
          <w:highlight w:val="none"/>
          <w:lang w:val="ru-RU"/>
        </w:rPr>
        <w:t xml:space="preserve">адреса, например для адреса 192.168.0.13 следует подставить 192.168.0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Вместо записи ОКТЕТЫ_НАОБОРОТ </w:t>
      </w:r>
      <w:r>
        <w:rPr>
          <w:sz w:val="24"/>
          <w:szCs w:val="24"/>
          <w:highlight w:val="none"/>
          <w:lang w:val="ru-RU"/>
        </w:rPr>
        <w:t xml:space="preserve">следует подставить первые 3 числа вашего </w:t>
      </w:r>
      <w:r>
        <w:rPr>
          <w:sz w:val="24"/>
          <w:szCs w:val="24"/>
          <w:highlight w:val="none"/>
          <w:lang w:val="en-US"/>
        </w:rPr>
        <w:t xml:space="preserve">ip </w:t>
      </w:r>
      <w:r>
        <w:rPr>
          <w:sz w:val="24"/>
          <w:szCs w:val="24"/>
          <w:highlight w:val="none"/>
          <w:lang w:val="ru-RU"/>
        </w:rPr>
        <w:t xml:space="preserve">адреса в обратном порядке, например для адреса 192.168.0.13 следует подставить 0.168.192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Вместо записи</w:t>
      </w:r>
      <w:r>
        <w:rPr>
          <w:sz w:val="24"/>
          <w:szCs w:val="24"/>
        </w:rPr>
        <w:t xml:space="preserve"> ПОСЛЕДНИЙ_ОКТЕТ нужно подставить последнее число </w:t>
      </w:r>
      <w:r>
        <w:rPr>
          <w:sz w:val="24"/>
          <w:szCs w:val="24"/>
          <w:lang w:val="en-US"/>
        </w:rPr>
        <w:t xml:space="preserve">ip </w:t>
      </w:r>
      <w:r>
        <w:rPr>
          <w:sz w:val="24"/>
          <w:szCs w:val="24"/>
          <w:lang w:val="ru-RU"/>
        </w:rPr>
        <w:t xml:space="preserve">адреса. </w:t>
      </w:r>
      <w:r>
        <w:rPr>
          <w:sz w:val="24"/>
          <w:szCs w:val="24"/>
          <w:highlight w:val="none"/>
          <w:lang w:val="ru-RU"/>
        </w:rPr>
        <w:t xml:space="preserve">например для адреса 192.168.0.13 следует подставить 13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  <w:highlight w:val="none"/>
          <w:lang w:val="ru-RU"/>
        </w:rPr>
        <w:t xml:space="preserve">Обратите внимание, некоторые записи </w:t>
      </w:r>
      <w:r>
        <w:rPr>
          <w:sz w:val="24"/>
          <w:szCs w:val="24"/>
          <w:highlight w:val="none"/>
          <w:lang w:val="en-US"/>
        </w:rPr>
        <w:t xml:space="preserve">DNS </w:t>
      </w:r>
      <w:r>
        <w:rPr>
          <w:sz w:val="24"/>
          <w:szCs w:val="24"/>
          <w:highlight w:val="none"/>
          <w:lang w:val="ru-RU"/>
        </w:rPr>
        <w:t xml:space="preserve">имени </w:t>
      </w:r>
      <w:r>
        <w:rPr>
          <w:sz w:val="24"/>
          <w:szCs w:val="24"/>
          <w:highlight w:val="none"/>
          <w:lang w:val="ru-RU"/>
        </w:rPr>
        <w:t xml:space="preserve">в конфигурационных файлах должны заканчиваться точкой.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1) </w:t>
      </w:r>
      <w:r>
        <w:rPr>
          <w:sz w:val="24"/>
          <w:szCs w:val="24"/>
          <w:highlight w:val="none"/>
          <w:lang w:val="ru-RU"/>
        </w:rPr>
        <w:t xml:space="preserve">Зайдите в учётную запись администратора (чтобы каждый раз не вводить </w:t>
      </w:r>
      <w:r>
        <w:rPr>
          <w:sz w:val="24"/>
          <w:szCs w:val="24"/>
          <w:highlight w:val="none"/>
          <w:lang w:val="en-US"/>
        </w:rPr>
        <w:t xml:space="preserve">sudo):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sudo su</w:t>
      </w:r>
      <w:r>
        <w:rPr>
          <w:b/>
          <w:bCs/>
          <w:i/>
          <w:iCs/>
          <w:sz w:val="24"/>
          <w:szCs w:val="24"/>
          <w:highlight w:val="none"/>
          <w:lang w:val="ru-RU"/>
        </w:rPr>
        <w:t xml:space="preserve"> </w:t>
      </w: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(</w:t>
      </w:r>
      <w:r>
        <w:rPr>
          <w:b/>
          <w:bCs/>
          <w:i/>
          <w:iCs/>
          <w:sz w:val="24"/>
          <w:szCs w:val="24"/>
          <w:highlight w:val="none"/>
          <w:lang w:val="ru-RU"/>
        </w:rPr>
        <w:t xml:space="preserve">для </w:t>
      </w: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Ubuntu 24)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 w:firstLine="0" w:left="0"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sz w:val="24"/>
          <w:szCs w:val="24"/>
          <w:highlight w:val="none"/>
          <w:lang w:val="en-US"/>
        </w:rPr>
        <w:t xml:space="preserve">sudo root (</w:t>
      </w:r>
      <w:r>
        <w:rPr>
          <w:b/>
          <w:bCs/>
          <w:i/>
          <w:sz w:val="24"/>
          <w:szCs w:val="24"/>
          <w:highlight w:val="none"/>
          <w:lang w:val="ru-RU"/>
        </w:rPr>
        <w:t xml:space="preserve">для </w:t>
      </w:r>
      <w:r>
        <w:rPr>
          <w:b/>
          <w:bCs/>
          <w:i/>
          <w:sz w:val="24"/>
          <w:szCs w:val="24"/>
          <w:highlight w:val="none"/>
          <w:lang w:val="en-US"/>
        </w:rPr>
        <w:t xml:space="preserve">Ubuntu 22)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 w:firstLine="0" w:left="0"/>
        <w:rPr>
          <w:b/>
          <w:bCs/>
          <w:i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  <w:highlight w:val="none"/>
          <w:lang w:val="en-US"/>
        </w:rPr>
      </w:r>
      <w:r>
        <w:rPr>
          <w:sz w:val="24"/>
          <w:szCs w:val="24"/>
          <w:lang w:val="en-US"/>
        </w:rPr>
        <w:t xml:space="preserve">2) </w:t>
      </w:r>
      <w:r>
        <w:rPr>
          <w:sz w:val="24"/>
          <w:szCs w:val="24"/>
        </w:rPr>
        <w:t xml:space="preserve">Установите DNS-сервер Bind9: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apt update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apt install bind9</w:t>
      </w:r>
      <w:r>
        <w:rPr>
          <w:b/>
          <w:bCs/>
          <w:i/>
          <w:iCs/>
          <w:sz w:val="24"/>
          <w:szCs w:val="24"/>
          <w:lang w:val="en-US"/>
        </w:rPr>
        <w:t xml:space="preserve"> -y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w:t xml:space="preserve">3) </w:t>
      </w:r>
      <w:r>
        <w:rPr>
          <w:sz w:val="24"/>
          <w:szCs w:val="24"/>
        </w:rPr>
        <w:t xml:space="preserve">Создайте файл зоны для вашего домена.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mkdir /etc/bind/zones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nano /etc/bind/zones/db.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w:t xml:space="preserve">4) </w:t>
      </w:r>
      <w:r>
        <w:rPr>
          <w:sz w:val="24"/>
          <w:szCs w:val="24"/>
        </w:rPr>
        <w:t xml:space="preserve">Вставьте следующее содержимое в файл зоны: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$TTL 604800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@   IN  SOA ns.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. </w:t>
      </w: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admin</w:t>
      </w:r>
      <w:r>
        <w:rPr>
          <w:b/>
          <w:bCs/>
          <w:i/>
          <w:iCs/>
          <w:sz w:val="24"/>
          <w:szCs w:val="24"/>
        </w:rPr>
        <w:t xml:space="preserve">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. (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ТЕКУЩАЯ_ДАТА01</w:t>
        <w:tab/>
        <w:t xml:space="preserve">; Serial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604800     ; Refresh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86400      ; Retry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2419200    ; Expire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604800 )   ; Negative Cache TTL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@   IN  NS  ns.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.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ns  IN  A   </w:t>
      </w:r>
      <w:r>
        <w:rPr>
          <w:b/>
          <w:bCs/>
          <w:i/>
          <w:iCs/>
          <w:sz w:val="24"/>
          <w:szCs w:val="24"/>
          <w:lang w:val="en-US"/>
        </w:rPr>
        <w:t xml:space="preserve">IP_</w:t>
      </w:r>
      <w:r>
        <w:rPr>
          <w:b/>
          <w:bCs/>
          <w:i/>
          <w:iCs/>
          <w:sz w:val="24"/>
          <w:szCs w:val="24"/>
          <w:lang w:val="ru-RU"/>
        </w:rPr>
        <w:t xml:space="preserve">АДРЕС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@   IN  A   </w:t>
      </w:r>
      <w:r>
        <w:rPr>
          <w:b/>
          <w:bCs/>
          <w:i/>
          <w:iCs/>
          <w:sz w:val="24"/>
          <w:szCs w:val="24"/>
          <w:lang w:val="en-US"/>
        </w:rPr>
        <w:t xml:space="preserve">IP_</w:t>
      </w:r>
      <w:r>
        <w:rPr>
          <w:b/>
          <w:bCs/>
          <w:i/>
          <w:iCs/>
          <w:sz w:val="24"/>
          <w:szCs w:val="24"/>
          <w:lang w:val="ru-RU"/>
        </w:rPr>
        <w:t xml:space="preserve">АДРЕС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5) Создайте файл зоны обратного просмотра.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nano /etc/bind/zones/db.ОКТЕТЫ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6) Вставьте следующее содержимое в файл зоны обратного просмотра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$TTL 604800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@   IN  SOA ns.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. </w:t>
      </w: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admin</w:t>
      </w:r>
      <w:r>
        <w:rPr>
          <w:b/>
          <w:bCs/>
          <w:i/>
          <w:iCs/>
          <w:sz w:val="24"/>
          <w:szCs w:val="24"/>
        </w:rPr>
        <w:t xml:space="preserve">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. (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ТЕКУЩАЯ_ДАТА01</w:t>
        <w:tab/>
        <w:t xml:space="preserve">; Serial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604800     ; Refresh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86400      ; Retry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2419200    ; Expire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604800 )   ; Negative Cache TTL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@   IN  NS  ns.</w:t>
      </w:r>
      <w:r>
        <w:rPr>
          <w:b/>
          <w:bCs/>
          <w:i/>
          <w:iCs/>
          <w:sz w:val="24"/>
          <w:szCs w:val="24"/>
          <w:lang w:val="en-US"/>
        </w:rPr>
        <w:t xml:space="preserve">DNS_</w:t>
      </w:r>
      <w:r>
        <w:rPr>
          <w:b/>
          <w:bCs/>
          <w:i/>
          <w:iCs/>
          <w:sz w:val="24"/>
          <w:szCs w:val="24"/>
          <w:lang w:val="ru-RU"/>
        </w:rPr>
        <w:t xml:space="preserve">ИМЯ</w:t>
      </w:r>
      <w:r>
        <w:rPr>
          <w:b/>
          <w:bCs/>
          <w:i/>
          <w:iCs/>
          <w:sz w:val="24"/>
          <w:szCs w:val="24"/>
        </w:rPr>
        <w:t xml:space="preserve">.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ПОСЛЕДНИЙ_ОКТЕТ  IN  PTR </w:t>
      </w:r>
      <w:r>
        <w:rPr>
          <w:b/>
          <w:bCs/>
          <w:i/>
          <w:iCs/>
          <w:sz w:val="24"/>
          <w:szCs w:val="24"/>
          <w:lang w:val="en-US"/>
        </w:rPr>
        <w:t xml:space="preserve">DNS_</w:t>
      </w:r>
      <w:r>
        <w:rPr>
          <w:b/>
          <w:bCs/>
          <w:i/>
          <w:iCs/>
          <w:sz w:val="24"/>
          <w:szCs w:val="24"/>
          <w:lang w:val="ru-RU"/>
        </w:rPr>
        <w:t xml:space="preserve">ИМЯ</w:t>
      </w:r>
      <w:r>
        <w:rPr>
          <w:b/>
          <w:bCs/>
          <w:i/>
          <w:iCs/>
          <w:sz w:val="24"/>
          <w:szCs w:val="24"/>
        </w:rPr>
        <w:t xml:space="preserve">.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7) Откройте файл конфигурации Bind для редактирования: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sudo nano /etc/bind/named.conf.local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8) Добавьте следующую конфигурацию: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zone "</w:t>
      </w:r>
      <w:r>
        <w:rPr>
          <w:b/>
          <w:bCs/>
          <w:i/>
          <w:iCs/>
          <w:sz w:val="24"/>
          <w:szCs w:val="24"/>
          <w:lang w:val="en-US"/>
        </w:rPr>
        <w:t xml:space="preserve">DNS_</w:t>
      </w:r>
      <w:r>
        <w:rPr>
          <w:b/>
          <w:bCs/>
          <w:i/>
          <w:iCs/>
          <w:sz w:val="24"/>
          <w:szCs w:val="24"/>
          <w:lang w:val="ru-RU"/>
        </w:rPr>
        <w:t xml:space="preserve">ИМЯ</w:t>
      </w:r>
      <w:r>
        <w:rPr>
          <w:b/>
          <w:bCs/>
          <w:i/>
          <w:iCs/>
          <w:sz w:val="24"/>
          <w:szCs w:val="24"/>
        </w:rPr>
        <w:t xml:space="preserve">" {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type master;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file "</w:t>
      </w:r>
      <w:r>
        <w:rPr>
          <w:b/>
          <w:bCs/>
          <w:i/>
          <w:iCs/>
          <w:sz w:val="24"/>
          <w:szCs w:val="24"/>
        </w:rPr>
        <w:t xml:space="preserve">/etc/bind/zones/db.</w:t>
      </w:r>
      <w:r>
        <w:rPr>
          <w:b/>
          <w:bCs/>
          <w:i/>
          <w:iCs/>
          <w:sz w:val="24"/>
          <w:szCs w:val="24"/>
          <w:lang w:val="en-US"/>
        </w:rPr>
        <w:t xml:space="preserve">DNS_NAME</w:t>
      </w:r>
      <w:r>
        <w:rPr>
          <w:b/>
          <w:bCs/>
          <w:i/>
          <w:iCs/>
          <w:sz w:val="24"/>
          <w:szCs w:val="24"/>
        </w:rPr>
        <w:t xml:space="preserve">";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};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zone "</w:t>
      </w:r>
      <w:r>
        <w:rPr>
          <w:b/>
          <w:bCs/>
          <w:i/>
          <w:iCs/>
          <w:sz w:val="24"/>
          <w:szCs w:val="24"/>
          <w:highlight w:val="none"/>
          <w:lang w:val="ru-RU"/>
        </w:rPr>
        <w:t xml:space="preserve">ОКТЕТЫ_НАОБОРОТ</w:t>
      </w:r>
      <w:r>
        <w:rPr>
          <w:b/>
          <w:bCs/>
          <w:i/>
          <w:iCs/>
          <w:sz w:val="24"/>
          <w:szCs w:val="24"/>
        </w:rPr>
        <w:t xml:space="preserve">.in-addr.arpa" {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type master;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file "</w:t>
      </w:r>
      <w:r>
        <w:rPr>
          <w:b/>
          <w:bCs/>
          <w:i/>
          <w:iCs/>
          <w:sz w:val="24"/>
          <w:szCs w:val="24"/>
        </w:rPr>
        <w:t xml:space="preserve">nano /etc/bind/zones/db.ОКТЕТЫ</w:t>
      </w:r>
      <w:r>
        <w:rPr>
          <w:b/>
          <w:bCs/>
          <w:i/>
          <w:iCs/>
          <w:sz w:val="24"/>
          <w:szCs w:val="24"/>
        </w:rPr>
        <w:t xml:space="preserve">";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};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9) Перезапустите службу Bind9 для применения изменений: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sudo systemctl restart bind9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6"/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28"/>
          <w:szCs w:val="28"/>
        </w:rPr>
        <w:t xml:space="preserve">Настройка локальной машины </w:t>
      </w:r>
      <w:r>
        <w:rPr>
          <w:b/>
          <w:bCs/>
          <w:sz w:val="28"/>
          <w:szCs w:val="28"/>
          <w:lang w:val="en-US"/>
        </w:rPr>
        <w:t xml:space="preserve">Windows </w:t>
      </w:r>
      <w:r>
        <w:rPr>
          <w:b/>
          <w:bCs/>
          <w:sz w:val="28"/>
          <w:szCs w:val="28"/>
        </w:rPr>
        <w:t xml:space="preserve">для использования вашего DNS-сервера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1) Запустите текстовый редактор от имени администратора</w:t>
      </w:r>
      <w:r>
        <w:rPr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2) Откройте файл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C:\Windows\System32\drivers\etc\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hosts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3)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Добавьте в конец строку: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IP_</w:t>
      </w:r>
      <w:r>
        <w:rPr>
          <w:b/>
          <w:bCs/>
          <w:i/>
          <w:iCs/>
          <w:sz w:val="24"/>
          <w:szCs w:val="24"/>
          <w:highlight w:val="none"/>
          <w:lang w:val="ru-RU"/>
        </w:rPr>
        <w:t xml:space="preserve">АДРЕС</w:t>
        <w:tab/>
      </w:r>
      <w:r>
        <w:rPr>
          <w:b/>
          <w:bCs/>
          <w:i/>
          <w:iCs/>
          <w:sz w:val="24"/>
          <w:szCs w:val="24"/>
          <w:highlight w:val="none"/>
          <w:lang w:val="en-US"/>
        </w:rPr>
        <w:t xml:space="preserve">DNS_</w:t>
      </w:r>
      <w:r>
        <w:rPr>
          <w:b/>
          <w:bCs/>
          <w:i/>
          <w:iCs/>
          <w:sz w:val="24"/>
          <w:szCs w:val="24"/>
          <w:highlight w:val="none"/>
          <w:lang w:val="ru-RU"/>
        </w:rPr>
        <w:t xml:space="preserve">ИМЯ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Style w:val="666"/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Настройка локальной машины </w:t>
      </w:r>
      <w:r>
        <w:rPr>
          <w:b/>
          <w:bCs/>
          <w:sz w:val="28"/>
          <w:szCs w:val="28"/>
          <w:lang w:val="en-US"/>
        </w:rPr>
        <w:t xml:space="preserve">Ubuntu </w:t>
      </w:r>
      <w:r>
        <w:rPr>
          <w:b/>
          <w:bCs/>
          <w:sz w:val="28"/>
          <w:szCs w:val="28"/>
        </w:rPr>
        <w:t xml:space="preserve">для использования вашего DNS-сервера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</w:rPr>
        <w:t xml:space="preserve">Откройте файл /etc/resolv.conf и добавьте ваш DNS-сервер: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sudo nano /etc/resolv.conf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2) Добавьте следующую строку в начало файла: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nameserver </w:t>
      </w:r>
      <w:r>
        <w:rPr>
          <w:b/>
          <w:bCs/>
          <w:i/>
          <w:iCs/>
          <w:sz w:val="24"/>
          <w:szCs w:val="24"/>
          <w:lang w:val="en-US"/>
        </w:rPr>
        <w:t xml:space="preserve">IP_</w:t>
      </w:r>
      <w:r>
        <w:rPr>
          <w:b/>
          <w:bCs/>
          <w:i/>
          <w:iCs/>
          <w:sz w:val="24"/>
          <w:szCs w:val="24"/>
          <w:lang w:val="ru-RU"/>
        </w:rPr>
        <w:t xml:space="preserve">АДРЕС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  <w:lang w:val="ru-RU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3) Обратите внимание, что изменения в /etc/resolv.conf могут быть временными и сбрасываться после перезагрузки. Чтобы сделать изменения постоянными, настройте файл /etc/systemd/resolved.conf: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sudo nano /etc/systemd/resolved.conf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4) Найдите строку DNSStubListener=yes и измените на DNSStubListener=no. Затем найдите строку DNS= и добавьте IP-адрес вашего DNS-сервера: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[Resolve]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DNS=10.0.2.15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5) Перезапустите службу systemd-resolved: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sudo systemctl restart systemd-resolved</w:t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6) Теперь вы можете проверить работу вашего DNS-сервера с помощью команды ping: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</w:rPr>
        <w:t xml:space="preserve">ping </w:t>
      </w:r>
      <w:r>
        <w:rPr>
          <w:b/>
          <w:bCs/>
          <w:i/>
          <w:iCs/>
          <w:sz w:val="24"/>
          <w:szCs w:val="24"/>
          <w:lang w:val="en-US"/>
        </w:rPr>
        <w:t xml:space="preserve">DNS_</w:t>
      </w:r>
      <w:r>
        <w:rPr>
          <w:b/>
          <w:bCs/>
          <w:i/>
          <w:iCs/>
          <w:sz w:val="24"/>
          <w:szCs w:val="24"/>
          <w:lang w:val="ru-RU"/>
        </w:rPr>
        <w:t xml:space="preserve">ИМЯ</w:t>
      </w:r>
      <w:r>
        <w:rPr>
          <w:b/>
          <w:bCs/>
          <w:i/>
          <w:sz w:val="24"/>
          <w:szCs w:val="24"/>
          <w:highlight w:val="none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  <w:r>
        <w:rPr>
          <w:b/>
          <w:bCs/>
          <w:i/>
          <w:sz w:val="24"/>
          <w:szCs w:val="24"/>
        </w:rPr>
      </w:r>
    </w:p>
    <w:p>
      <w:pPr>
        <w:pStyle w:val="666"/>
        <w:pBdr/>
        <w:spacing/>
        <w:ind/>
        <w:jc w:val="center"/>
        <w:rPr>
          <w:b/>
          <w:bCs w:val="0"/>
          <w:i w:val="0"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szCs w:val="28"/>
        </w:rPr>
        <w:t xml:space="preserve">Примечания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Если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DNS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по-прежнему не работает, значит надо добавить правила в брандмауэр для 53 порта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 (UDP)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и разрешающие правила для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ICMP (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если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ping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не идёт даже по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ip)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Если на пути к серверу есть сетевое оборудование с листами доступа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(ACL)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, значит туда тоже нужно добавить разрешающие правила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.</w:t>
      </w:r>
      <w:r>
        <w:rPr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Также, если в вашей сети развернут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VIPnet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или подобная технология, то возможно она блокирует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DNS 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  <w:t xml:space="preserve">трафик.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2024-07-27T11:11:41Z</dcterms:modified>
</cp:coreProperties>
</file>