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 BEAUTY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Fabian Cifuentes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Borbón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Lizeth Mendez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Alejandro Betancourth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BOGOTA D.C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SENA - 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bookmarkStart w:colFirst="0" w:colLast="0" w:name="eofofe3vzybz" w:id="0"/>
    <w:bookmarkEnd w:id="0"/>
    <w:p w:rsidR="00000000" w:rsidDel="00000000" w:rsidP="00000000" w:rsidRDefault="00000000" w:rsidRPr="00000000" w14:paraId="00000020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136094</wp:posOffset>
            </wp:positionV>
            <wp:extent cx="8824913" cy="529494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4913" cy="5294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Forma Normal (1FN):</w:t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Incluye la eliminación de todos los grupos repetidos,</w:t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En la primera forma normal encontramos varios grupos que se duplicaban, por esta razón aplicamos esta primera normalización. Eliminamos esta duplicación usando ENUM,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372100" cy="17240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Forma Normal (2FN):</w:t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Aplicamos la segunda forma normal en nuestra base de datos para eliminar dependencias parciales. Primero identificamos la llave primaria de cada tabla; luego, examinamos las dependencias funcionales entre las columnas y, si encontramos dependencias parciales, las extraemos en tablas separadas. Establecimos relaciones entre estas tablas utilizando llaves primarias y foráneas. Finalmente, logramos una estructura eficiente y libre de anomalías de dependencias parciales.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Tercera Forma Normal (3FN)</w:t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Esta tercera forma normal se trabajada durante los próximos semestres ya que aún no se ha especificado en esta forma.</w:t>
      </w:r>
    </w:p>
    <w:sectPr>
      <w:headerReference r:id="rId8" w:type="default"/>
      <w:headerReference r:id="rId9" w:type="first"/>
      <w:footerReference r:id="rId10" w:type="firs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8429625</wp:posOffset>
          </wp:positionH>
          <wp:positionV relativeFrom="paragraph">
            <wp:posOffset>-285749</wp:posOffset>
          </wp:positionV>
          <wp:extent cx="976313" cy="9763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9433" r="0" t="0"/>
                  <a:stretch>
                    <a:fillRect/>
                  </a:stretch>
                </pic:blipFill>
                <pic:spPr>
                  <a:xfrm>
                    <a:off x="0" y="0"/>
                    <a:ext cx="976313" cy="9763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-228599</wp:posOffset>
          </wp:positionV>
          <wp:extent cx="1147763" cy="1147763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11477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