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1A" w:rsidRDefault="00D4266A">
      <w:pPr>
        <w:rPr>
          <w:rFonts w:ascii="Consolas" w:hAnsi="Consolas" w:cs="Consolas"/>
        </w:rPr>
      </w:pPr>
      <w:r>
        <w:rPr>
          <w:rFonts w:ascii="Consolas" w:hAnsi="Consolas" w:cs="Consolas"/>
          <w:sz w:val="44"/>
          <w:szCs w:val="44"/>
          <w:u w:val="single"/>
        </w:rPr>
        <w:t>Bedienungsanleitung</w:t>
      </w:r>
      <w:r w:rsidR="00CA1574">
        <w:rPr>
          <w:rFonts w:ascii="Consolas" w:hAnsi="Consolas" w:cs="Consolas"/>
          <w:sz w:val="44"/>
          <w:szCs w:val="44"/>
          <w:u w:val="single"/>
        </w:rPr>
        <w:t xml:space="preserve"> BRAINLAG™</w:t>
      </w:r>
    </w:p>
    <w:p w:rsidR="00A4381A" w:rsidRDefault="00A4381A">
      <w:pPr>
        <w:rPr>
          <w:rFonts w:ascii="Consolas" w:hAnsi="Consolas" w:cs="Consolas"/>
        </w:rPr>
      </w:pPr>
    </w:p>
    <w:p w:rsidR="00A4381A" w:rsidRDefault="00D4266A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Vielen Dank, dass sie sich für dieses Produkt entschieden haben!</w:t>
      </w:r>
    </w:p>
    <w:p w:rsidR="00A4381A" w:rsidRDefault="00A4381A">
      <w:pPr>
        <w:rPr>
          <w:rFonts w:ascii="Consolas" w:hAnsi="Consolas" w:cs="Consolas"/>
          <w:sz w:val="32"/>
          <w:szCs w:val="32"/>
        </w:rPr>
      </w:pPr>
    </w:p>
    <w:p w:rsidR="00A4381A" w:rsidRDefault="00D4266A">
      <w:pPr>
        <w:rPr>
          <w:rFonts w:ascii="LCD" w:hAnsi="LCD" w:hint="eastAsia"/>
        </w:rPr>
      </w:pPr>
      <w:r>
        <w:rPr>
          <w:rFonts w:ascii="Consolas" w:hAnsi="Consolas" w:cs="Consolas"/>
          <w:sz w:val="24"/>
          <w:szCs w:val="24"/>
        </w:rPr>
        <w:t xml:space="preserve">Bitte lesen Sie die Anleitung vor Spielbeginn, </w:t>
      </w:r>
      <w:r>
        <w:rPr>
          <w:rFonts w:ascii="Consolas" w:hAnsi="Consolas" w:cs="Consolas"/>
          <w:b/>
          <w:sz w:val="24"/>
          <w:szCs w:val="24"/>
        </w:rPr>
        <w:t>um Schäden am Spiel, oder bei Ihnen zu verhindern</w:t>
      </w:r>
      <w:r w:rsidR="002643E4">
        <w:rPr>
          <w:rFonts w:ascii="Consolas" w:hAnsi="Consolas" w:cs="Consolas"/>
          <w:b/>
          <w:sz w:val="24"/>
          <w:szCs w:val="24"/>
        </w:rPr>
        <w:t xml:space="preserve"> (STARKE AGRESSIONSANFÄLLE)</w:t>
      </w:r>
      <w:r>
        <w:rPr>
          <w:rFonts w:ascii="Consolas" w:hAnsi="Consolas" w:cs="Consolas"/>
          <w:b/>
          <w:sz w:val="24"/>
          <w:szCs w:val="24"/>
        </w:rPr>
        <w:t>!!!</w:t>
      </w:r>
      <w:bookmarkStart w:id="0" w:name="_GoBack"/>
      <w:bookmarkEnd w:id="0"/>
    </w:p>
    <w:p w:rsidR="00A4381A" w:rsidRDefault="00A4381A">
      <w:pPr>
        <w:rPr>
          <w:rFonts w:ascii="LCD" w:hAnsi="LCD" w:hint="eastAsia"/>
        </w:rPr>
      </w:pPr>
    </w:p>
    <w:p w:rsidR="00A4381A" w:rsidRDefault="00A4381A">
      <w:pPr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>Es wird vorausgesetzt, dass sie sich in LOGO befinden und die Datei „</w:t>
      </w:r>
      <w:r w:rsidR="00CA1574">
        <w:rPr>
          <w:rFonts w:ascii="LCD" w:hAnsi="LCD"/>
        </w:rPr>
        <w:t>brainlag.log</w:t>
      </w:r>
      <w:r>
        <w:rPr>
          <w:rFonts w:ascii="LCD" w:hAnsi="LCD"/>
        </w:rPr>
        <w:t>“ darin geöffnet haben.</w:t>
      </w:r>
    </w:p>
    <w:p w:rsidR="00A4381A" w:rsidRPr="00F97965" w:rsidRDefault="00CA1574">
      <w:pPr>
        <w:pStyle w:val="Listenabsatz1"/>
        <w:numPr>
          <w:ilvl w:val="0"/>
          <w:numId w:val="1"/>
        </w:numPr>
        <w:rPr>
          <w:b/>
          <w:u w:val="single"/>
        </w:rPr>
      </w:pPr>
      <w:r w:rsidRPr="00F97965">
        <w:rPr>
          <w:rFonts w:ascii="LCD" w:hAnsi="LCD"/>
          <w:b/>
        </w:rPr>
        <w:t>Erst müssen sie einen Ordner 'brainlag</w:t>
      </w:r>
      <w:r w:rsidR="00D4266A" w:rsidRPr="00F97965">
        <w:rPr>
          <w:rFonts w:ascii="LCD" w:hAnsi="LCD"/>
          <w:b/>
        </w:rPr>
        <w:t>' auf der Festplatte C: erstellen und ihn diesen die mitg</w:t>
      </w:r>
      <w:r w:rsidR="00F97965" w:rsidRPr="00F97965">
        <w:rPr>
          <w:rFonts w:ascii="LCD" w:hAnsi="LCD"/>
          <w:b/>
        </w:rPr>
        <w:t xml:space="preserve">elieferte 'startziel.bmp' legen, </w:t>
      </w:r>
      <w:r w:rsidR="00F97965" w:rsidRPr="00F97965">
        <w:rPr>
          <w:rFonts w:ascii="LCD" w:hAnsi="LCD"/>
          <w:b/>
          <w:u w:val="single"/>
        </w:rPr>
        <w:t>sodass diese Bitmap auf dem Pfad „C:\</w:t>
      </w:r>
      <w:proofErr w:type="spellStart"/>
      <w:r w:rsidR="00F97965" w:rsidRPr="00F97965">
        <w:rPr>
          <w:rFonts w:ascii="LCD" w:hAnsi="LCD"/>
          <w:b/>
          <w:u w:val="single"/>
        </w:rPr>
        <w:t>brainlag</w:t>
      </w:r>
      <w:proofErr w:type="spellEnd"/>
      <w:r w:rsidR="00F97965" w:rsidRPr="00F97965">
        <w:rPr>
          <w:rFonts w:ascii="LCD" w:hAnsi="LCD"/>
          <w:b/>
          <w:u w:val="single"/>
        </w:rPr>
        <w:t>\startziel.bmp“ liegt.</w:t>
      </w:r>
    </w:p>
    <w:p w:rsidR="00A4381A" w:rsidRDefault="00A4381A">
      <w:pPr>
        <w:pStyle w:val="Listenabsatz1"/>
        <w:ind w:left="0"/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>Nun müssen sie „</w:t>
      </w:r>
      <w:r w:rsidR="00CA1574">
        <w:rPr>
          <w:rFonts w:ascii="LCD" w:hAnsi="LCD"/>
        </w:rPr>
        <w:t>BRAINLAG</w:t>
      </w:r>
      <w:r>
        <w:rPr>
          <w:rFonts w:ascii="LCD" w:hAnsi="LCD"/>
        </w:rPr>
        <w:t>“ in die Eingabezeile eintippen und dann auf ausführen</w:t>
      </w:r>
    </w:p>
    <w:p w:rsidR="00A4381A" w:rsidRDefault="00A4381A">
      <w:pPr>
        <w:ind w:left="720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 xml:space="preserve">Danach wird ein Menüfenster erscheinen, in dem sie „START GAME“ drücken, um das Spiel zu starten. Drücken sie auf „QUIT“, wird das Spiel, sowie das Menüfenster automatisch geschlossen  </w:t>
      </w:r>
      <w:proofErr w:type="gramStart"/>
      <w:r>
        <w:rPr>
          <w:rFonts w:ascii="LCD" w:hAnsi="LCD"/>
        </w:rPr>
        <w:t>( Dies</w:t>
      </w:r>
      <w:proofErr w:type="gramEnd"/>
      <w:r>
        <w:rPr>
          <w:rFonts w:ascii="LCD" w:hAnsi="LCD"/>
        </w:rPr>
        <w:t xml:space="preserve"> können sie jederzeit tun, außer, wenn die Felder gerade am auf- und </w:t>
      </w:r>
      <w:proofErr w:type="spellStart"/>
      <w:r>
        <w:rPr>
          <w:rFonts w:ascii="LCD" w:hAnsi="LCD"/>
        </w:rPr>
        <w:t>wegploppen</w:t>
      </w:r>
      <w:proofErr w:type="spellEnd"/>
      <w:r>
        <w:rPr>
          <w:rFonts w:ascii="LCD" w:hAnsi="LCD"/>
        </w:rPr>
        <w:t xml:space="preserve"> sind. ) .</w:t>
      </w: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>Nach drücken von „START GAME“ wird das Spielfeld generiert.</w:t>
      </w:r>
    </w:p>
    <w:p w:rsidR="00A4381A" w:rsidRDefault="00A4381A">
      <w:pPr>
        <w:ind w:left="720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 xml:space="preserve">Um das Spiel richtig zu starten, müssen sie den Button „START“ drücken  </w:t>
      </w: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>Nun werden  sieben Felder nacheinander verschwinden und wieder erscheinen. Merken sie sich diese Felder!</w:t>
      </w: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 xml:space="preserve">Wenn jetzt sieben Felder verschwunden und wieder </w:t>
      </w:r>
      <w:proofErr w:type="spellStart"/>
      <w:r>
        <w:rPr>
          <w:rFonts w:ascii="LCD" w:hAnsi="LCD"/>
        </w:rPr>
        <w:t>aufgeploppt</w:t>
      </w:r>
      <w:proofErr w:type="spellEnd"/>
      <w:r>
        <w:rPr>
          <w:rFonts w:ascii="LCD" w:hAnsi="LCD"/>
        </w:rPr>
        <w:t xml:space="preserve"> sind, müssen sie diese Felder nacheinander anklicken (die Reihenfolge spielt dabei keine Rolle).</w:t>
      </w: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>Wenn sie richtig geklickt haben, steht auf dem Feld richtig und ihre Figur wandert auf dem Lauf-Feldern einen Schritt nach vorne.</w:t>
      </w: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  <w:rPr>
          <w:rFonts w:ascii="LCD" w:hAnsi="LCD" w:hint="eastAsia"/>
        </w:rPr>
      </w:pPr>
      <w:r>
        <w:rPr>
          <w:rFonts w:ascii="LCD" w:hAnsi="LCD"/>
        </w:rPr>
        <w:t>Wenn sie falsch  geklickt haben kommt eine Meldung, in der steht, dass sie falsch lagen; beim Drücken von „OK“ wird das Spielfeld neu generiert und sie können mit Klicken auf „START“ das Spiel erneut spielen</w:t>
      </w: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A4381A">
      <w:pPr>
        <w:pStyle w:val="Listenabsatz1"/>
        <w:rPr>
          <w:rFonts w:ascii="LCD" w:hAnsi="LCD" w:hint="eastAsia"/>
        </w:rPr>
      </w:pPr>
    </w:p>
    <w:p w:rsidR="00A4381A" w:rsidRDefault="00D4266A">
      <w:pPr>
        <w:pStyle w:val="Listenabsatz1"/>
        <w:numPr>
          <w:ilvl w:val="0"/>
          <w:numId w:val="1"/>
        </w:numPr>
      </w:pPr>
      <w:r>
        <w:rPr>
          <w:rFonts w:ascii="LCD" w:hAnsi="LCD"/>
        </w:rPr>
        <w:t>Das Ziel ist es, die Figur auf das „Lauf-Feld 7“ zu bekommen; das erreichen sie, wenn sie alle Felder richtig geklickt haben. Ein Gewinn-Fenster zeigt ihren Gewinn an; beim Drücken von „OK“ wird das Spielfeld neu generiert und sie können mit Klicken auf „START“ das Spiel erneut spielen</w:t>
      </w:r>
    </w:p>
    <w:p w:rsidR="00A4381A" w:rsidRDefault="00A4381A"/>
    <w:sectPr w:rsidR="00A4381A">
      <w:pgSz w:w="11906" w:h="16838"/>
      <w:pgMar w:top="720" w:right="720" w:bottom="720" w:left="72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37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C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574"/>
    <w:rsid w:val="002643E4"/>
    <w:rsid w:val="00A4381A"/>
    <w:rsid w:val="00CA1574"/>
    <w:rsid w:val="00D4266A"/>
    <w:rsid w:val="00F9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F73B187-6499-4061-9971-53CCD1E1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after="160" w:line="259" w:lineRule="auto"/>
    </w:pPr>
    <w:rPr>
      <w:rFonts w:ascii="Calibri" w:eastAsia="SimSun" w:hAnsi="Calibri" w:cs="font337"/>
      <w:sz w:val="22"/>
      <w:szCs w:val="22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Lucida Sans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Lucida Sans"/>
    </w:rPr>
  </w:style>
  <w:style w:type="paragraph" w:customStyle="1" w:styleId="Listenabsatz1">
    <w:name w:val="Listenabsatz1"/>
    <w:basedOn w:val="Standar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Bruns;David Wu</dc:creator>
  <cp:keywords/>
  <cp:lastModifiedBy>TN Schueler</cp:lastModifiedBy>
  <cp:revision>4</cp:revision>
  <cp:lastPrinted>1899-12-31T22:00:00Z</cp:lastPrinted>
  <dcterms:created xsi:type="dcterms:W3CDTF">2016-06-28T11:07:00Z</dcterms:created>
  <dcterms:modified xsi:type="dcterms:W3CDTF">2016-06-28T11:59:00Z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