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Agent Prompt – Version 5</w:t>
        <w:br/>
        <w:t>My Private Space Copy + Accent Color + 18+ on Click-Through</w:t>
      </w:r>
    </w:p>
    <w:p/>
    <w:p>
      <w:r>
        <w:t>GOAL</w:t>
      </w:r>
    </w:p>
    <w:p>
      <w:r>
        <w:t>Update Starbright Nights to:</w:t>
      </w:r>
    </w:p>
    <w:p>
      <w:r>
        <w:t>1) Use first-person copy (personal connection).</w:t>
      </w:r>
    </w:p>
    <w:p>
      <w:r>
        <w:t>2) Replace “Exclusive” language with “My Private Space” (text only; keep route /exclusive).</w:t>
      </w:r>
    </w:p>
    <w:p>
      <w:r>
        <w:t>3) Add a tasteful accent color for headings/emphasis (premium, not loud).</w:t>
      </w:r>
    </w:p>
    <w:p>
      <w:r>
        <w:t>4) Ensure the 18+ confirmation appears on the click-through page (/exclusive) directly under the primary CTA.</w:t>
      </w:r>
    </w:p>
    <w:p>
      <w:r>
        <w:t>5) Keep all links, routing, and manual click behavior unchanged (no auto-redirects).</w:t>
      </w:r>
    </w:p>
    <w:p/>
    <w:p>
      <w:r>
        <w:t>LINKS (DO NOT CHANGE)</w:t>
      </w:r>
    </w:p>
    <w:p>
      <w:r>
        <w:t>- Telegram bot: https://t.me/StarbrightMonroeBot</w:t>
      </w:r>
    </w:p>
    <w:p>
      <w:r>
        <w:t>- dFans: https://dfans.co/starbrightnight</w:t>
      </w:r>
    </w:p>
    <w:p/>
    <w:p>
      <w:r>
        <w:t>A) COPY UPDATES (FIRST-PERSON)</w:t>
      </w:r>
    </w:p>
    <w:p/>
    <w:p>
      <w:r>
        <w:t>Home Page (client/src/pages/home.tsx)</w:t>
      </w:r>
    </w:p>
    <w:p>
      <w:r>
        <w:t>Set hero headline to:</w:t>
      </w:r>
    </w:p>
    <w:p>
      <w:r>
        <w:t>Welcome ✨</w:t>
      </w:r>
    </w:p>
    <w:p/>
    <w:p>
      <w:r>
        <w:t>Set hero subheadline paragraph to:</w:t>
      </w:r>
    </w:p>
    <w:p>
      <w:r>
        <w:t>This is my official space for behind-the-scenes moments and new drops.</w:t>
      </w:r>
    </w:p>
    <w:p/>
    <w:p>
      <w:r>
        <w:t>Update the 3 bullets to:</w:t>
      </w:r>
    </w:p>
    <w:p>
      <w:r>
        <w:t>- First access to my newest content</w:t>
      </w:r>
    </w:p>
    <w:p>
      <w:r>
        <w:t>- Direct community links and updates</w:t>
      </w:r>
    </w:p>
    <w:p>
      <w:r>
        <w:t>- Safe, official access only</w:t>
      </w:r>
    </w:p>
    <w:p/>
    <w:p>
      <w:r>
        <w:t>Rename any visible “Exclusive” wording on Home to:</w:t>
      </w:r>
    </w:p>
    <w:p>
      <w:r>
        <w:t>- Button text: Enter My Private Space</w:t>
      </w:r>
    </w:p>
    <w:p>
      <w:r>
        <w:t>- Any small badge/label: Private (or My Private Space if it fits the UI)</w:t>
      </w:r>
    </w:p>
    <w:p/>
    <w:p>
      <w:r>
        <w:t>Exclusive Page (client/src/pages/exclusive.tsx)</w:t>
      </w:r>
    </w:p>
    <w:p>
      <w:r>
        <w:t>Change the page heading/title to:</w:t>
      </w:r>
    </w:p>
    <w:p>
      <w:r>
        <w:t>My Private Space</w:t>
      </w:r>
    </w:p>
    <w:p/>
    <w:p>
      <w:r>
        <w:t>Replace any internal “Exclusive” wording with:</w:t>
      </w:r>
    </w:p>
    <w:p>
      <w:r>
        <w:t>My Private Space (or “Private” for small labels)</w:t>
      </w:r>
    </w:p>
    <w:p/>
    <w:p>
      <w:r>
        <w:t>IMPORTANT: Do not rename the route path. Keep /exclusive as the URL path.</w:t>
      </w:r>
    </w:p>
    <w:p/>
    <w:p>
      <w:r>
        <w:t>B) 18+ CONFIRMATION (CLICK-THROUGH PAGE)</w:t>
      </w:r>
    </w:p>
    <w:p/>
    <w:p>
      <w:r>
        <w:t>Issue to fix:</w:t>
      </w:r>
    </w:p>
    <w:p>
      <w:r>
        <w:t>There is no 18+ confirmation visible when users click through.</w:t>
      </w:r>
    </w:p>
    <w:p/>
    <w:p>
      <w:r>
        <w:t>Requirement:</w:t>
      </w:r>
    </w:p>
    <w:p>
      <w:r>
        <w:t>On /exclusive ONLY, directly under the primary CTA button area, display this line:</w:t>
      </w:r>
    </w:p>
    <w:p>
      <w:r>
        <w:t>By continuing, you confirm you are 18 or older.</w:t>
      </w:r>
    </w:p>
    <w:p/>
    <w:p>
      <w:r>
        <w:t>Placement order under CTA (top to bottom):</w:t>
      </w:r>
    </w:p>
    <w:p>
      <w:r>
        <w:t>1) CTA Button (opens dFans)</w:t>
      </w:r>
    </w:p>
    <w:p>
      <w:r>
        <w:t>2) Takes about 5 seconds →</w:t>
      </w:r>
    </w:p>
    <w:p>
      <w:r>
        <w:t>3) By continuing, you confirm you are 18 or older.</w:t>
      </w:r>
    </w:p>
    <w:p/>
    <w:p>
      <w:r>
        <w:t>Keep sitewide footer “18+” as-is (small and neutral).</w:t>
      </w:r>
    </w:p>
    <w:p/>
    <w:p>
      <w:r>
        <w:t>Do NOT add popups/modals or aggressive language.</w:t>
      </w:r>
    </w:p>
    <w:p/>
    <w:p>
      <w:r>
        <w:t>C) PREMIUM ACCENT COLOR (SELECTIVE)</w:t>
      </w:r>
    </w:p>
    <w:p/>
    <w:p>
      <w:r>
        <w:t>Goal:</w:t>
      </w:r>
    </w:p>
    <w:p>
      <w:r>
        <w:t>Make the site feel more “cute/sexy premium” by using an accent color ONLY for headings and small emphasis elements.</w:t>
      </w:r>
    </w:p>
    <w:p>
      <w:r>
        <w:t>Body text should remain neutral for readability and polish.</w:t>
      </w:r>
    </w:p>
    <w:p/>
    <w:p>
      <w:r>
        <w:t>Color tokens (add to CSS variables in global stylesheet):</w:t>
      </w:r>
    </w:p>
    <w:p>
      <w:r>
        <w:t>- --accent: #E2558E  (rose)</w:t>
      </w:r>
    </w:p>
    <w:p>
      <w:r>
        <w:t>- --text: #2B2B2B    (for light pages / home)</w:t>
      </w:r>
    </w:p>
    <w:p>
      <w:r>
        <w:t>- --text-muted: #4B4B4B</w:t>
      </w:r>
    </w:p>
    <w:p>
      <w:r>
        <w:t>- --text-dark-bg: #EDEDED (for dark pages)</w:t>
      </w:r>
    </w:p>
    <w:p>
      <w:r>
        <w:t>- --muted-dark-bg: rgba(237,237,237,0.72)</w:t>
      </w:r>
    </w:p>
    <w:p/>
    <w:p>
      <w:r>
        <w:t>Application rules:</w:t>
      </w:r>
    </w:p>
    <w:p>
      <w:r>
        <w:t>- Headline “Welcome ✨” uses accent color.</w:t>
      </w:r>
    </w:p>
    <w:p>
      <w:r>
        <w:t>- Optional: highlight the word “my” or “Private” in accent color (sparingly).</w:t>
      </w:r>
    </w:p>
    <w:p>
      <w:r>
        <w:t>- Links + primary button accents can use --accent.</w:t>
      </w:r>
    </w:p>
    <w:p>
      <w:r>
        <w:t>- Do NOT color all paragraphs.</w:t>
      </w:r>
    </w:p>
    <w:p>
      <w:r>
        <w:t>- Footer and compliance copy remain neutral.</w:t>
      </w:r>
    </w:p>
    <w:p/>
    <w:p>
      <w:r>
        <w:t>Implementation approach:</w:t>
      </w:r>
    </w:p>
    <w:p>
      <w:r>
        <w:t>- Ensure headings use var(--accent) or a heading class (e.g., .heroTitle).</w:t>
      </w:r>
    </w:p>
    <w:p>
      <w:r>
        <w:t>- Keep paragraph text using var(--text) on home.</w:t>
      </w:r>
    </w:p>
    <w:p>
      <w:r>
        <w:t>- Keep dark pages using var(--text-dark-bg) for primary text, and var(--muted-dark-bg) for secondary text.</w:t>
      </w:r>
    </w:p>
    <w:p/>
    <w:p>
      <w:r>
        <w:t>D) KEEP FUNNEL + LINKS EXACTLY THE SAME</w:t>
      </w:r>
    </w:p>
    <w:p/>
    <w:p>
      <w:r>
        <w:t>- Home “Enter My Private Space” routes to /exclusive (internal).</w:t>
      </w:r>
    </w:p>
    <w:p>
      <w:r>
        <w:t>- /exclusive primary CTA opens https://dfans.co/starbrightnight in a new tab.</w:t>
      </w:r>
    </w:p>
    <w:p>
      <w:r>
        <w:t>- Telegram buttons open https://t.me/StarbrightMonroeBot in a new tab.</w:t>
      </w:r>
    </w:p>
    <w:p>
      <w:r>
        <w:t>- No auto-redirects.</w:t>
      </w:r>
    </w:p>
    <w:p/>
    <w:p>
      <w:r>
        <w:t>E) DELIVERABLES</w:t>
      </w:r>
    </w:p>
    <w:p/>
    <w:p>
      <w:r>
        <w:t>- Implement changes using the current project structure.</w:t>
      </w:r>
    </w:p>
    <w:p>
      <w:r>
        <w:t>- Provide a brief summary listing:</w:t>
      </w:r>
    </w:p>
    <w:p>
      <w:r>
        <w:t xml:space="preserve">  - Files edited</w:t>
      </w:r>
    </w:p>
    <w:p>
      <w:r>
        <w:t xml:space="preserve">  - Where “Exclusive” was replaced with “My Private Space”</w:t>
      </w:r>
    </w:p>
    <w:p>
      <w:r>
        <w:t xml:space="preserve">  - Where the 18+ confirmation line was added</w:t>
      </w:r>
    </w:p>
    <w:p>
      <w:r>
        <w:t xml:space="preserve">  - Where accent color variables and heading styling were applied</w:t>
      </w:r>
    </w:p>
    <w:p/>
    <w:p>
      <w:r>
        <w:t>PROCEED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