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53"/>
        <w:gridCol w:w="5245"/>
        <w:gridCol w:w="2268"/>
      </w:tblGrid>
      <w:tr w:rsidR="00881FC2" w:rsidRPr="00844DC8" w14:paraId="345759DE" w14:textId="77777777" w:rsidTr="00F227B2">
        <w:tc>
          <w:tcPr>
            <w:tcW w:w="2432" w:type="dxa"/>
            <w:tcBorders>
              <w:bottom w:val="single" w:sz="4" w:space="0" w:color="auto"/>
            </w:tcBorders>
            <w:shd w:val="clear" w:color="auto" w:fill="auto"/>
          </w:tcPr>
          <w:p w14:paraId="4B456DF6" w14:textId="77777777" w:rsidR="00881FC2" w:rsidRPr="00844DC8" w:rsidRDefault="00881FC2" w:rsidP="008057A9">
            <w:pPr>
              <w:spacing w:after="0"/>
              <w:rPr>
                <w:rFonts w:ascii="Comic Sans MS" w:hAnsi="Comic Sans MS"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Cs/>
                <w:noProof/>
                <w:sz w:val="24"/>
                <w:szCs w:val="24"/>
                <w:lang w:eastAsia="fr-FR"/>
              </w:rPr>
              <w:drawing>
                <wp:anchor distT="0" distB="0" distL="114300" distR="114300" simplePos="0" relativeHeight="251658240" behindDoc="0" locked="0" layoutInCell="1" allowOverlap="1" wp14:anchorId="50A661D7" wp14:editId="1A0443DC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106680</wp:posOffset>
                  </wp:positionV>
                  <wp:extent cx="699135" cy="728980"/>
                  <wp:effectExtent l="19050" t="0" r="5715" b="0"/>
                  <wp:wrapSquare wrapText="bothSides"/>
                  <wp:docPr id="1" name="Image 1" descr="LOGO_nancymet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nancymet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9135" cy="728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66" w:type="dxa"/>
            <w:gridSpan w:val="3"/>
            <w:tcBorders>
              <w:bottom w:val="single" w:sz="4" w:space="0" w:color="auto"/>
            </w:tcBorders>
            <w:shd w:val="clear" w:color="auto" w:fill="E5B8B7"/>
          </w:tcPr>
          <w:p w14:paraId="41984DBC" w14:textId="77777777" w:rsidR="008057A9" w:rsidRPr="00F227B2" w:rsidRDefault="008057A9" w:rsidP="008057A9">
            <w:pPr>
              <w:spacing w:after="0"/>
              <w:jc w:val="center"/>
              <w:rPr>
                <w:rFonts w:ascii="Comic Sans MS" w:hAnsi="Comic Sans MS"/>
                <w:sz w:val="24"/>
              </w:rPr>
            </w:pPr>
            <w:r w:rsidRPr="00F227B2">
              <w:rPr>
                <w:rFonts w:ascii="Comic Sans MS" w:hAnsi="Comic Sans MS"/>
                <w:bCs/>
                <w:sz w:val="28"/>
                <w:szCs w:val="24"/>
              </w:rPr>
              <w:t xml:space="preserve">Brevet de Technicien Supérieur </w:t>
            </w:r>
            <w:r w:rsidRPr="00F227B2">
              <w:rPr>
                <w:rFonts w:ascii="Comic Sans MS" w:hAnsi="Comic Sans MS"/>
                <w:sz w:val="24"/>
              </w:rPr>
              <w:t xml:space="preserve"> </w:t>
            </w:r>
          </w:p>
          <w:p w14:paraId="0AEAF732" w14:textId="77777777" w:rsidR="008057A9" w:rsidRPr="008057A9" w:rsidRDefault="008057A9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szCs w:val="24"/>
                <w:lang w:eastAsia="fr-FR"/>
              </w:rPr>
            </w:pPr>
            <w:r w:rsidRPr="008057A9">
              <w:rPr>
                <w:rFonts w:ascii="Comic Sans MS" w:hAnsi="Comic Sans MS"/>
                <w:sz w:val="20"/>
              </w:rPr>
              <w:t>« </w:t>
            </w:r>
            <w:r w:rsidRPr="008057A9">
              <w:rPr>
                <w:rFonts w:ascii="Comic Sans MS" w:hAnsi="Comic Sans MS"/>
                <w:bCs/>
                <w:szCs w:val="24"/>
              </w:rPr>
              <w:t>Sy</w:t>
            </w:r>
            <w:r w:rsidR="00F227B2">
              <w:rPr>
                <w:rFonts w:ascii="Comic Sans MS" w:hAnsi="Comic Sans MS"/>
                <w:bCs/>
                <w:szCs w:val="24"/>
              </w:rPr>
              <w:t xml:space="preserve">stèmes Numériques » option A « </w:t>
            </w:r>
            <w:r w:rsidRPr="008057A9">
              <w:rPr>
                <w:rFonts w:ascii="Comic Sans MS" w:hAnsi="Comic Sans MS"/>
                <w:bCs/>
                <w:szCs w:val="24"/>
              </w:rPr>
              <w:t>Informatique et Réseaux »</w:t>
            </w:r>
          </w:p>
          <w:p w14:paraId="731A0118" w14:textId="77777777" w:rsidR="008057A9" w:rsidRPr="008057A9" w:rsidRDefault="00F227B2" w:rsidP="008057A9">
            <w:pPr>
              <w:spacing w:after="0"/>
              <w:jc w:val="center"/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</w:pPr>
            <w:r>
              <w:rPr>
                <w:rFonts w:ascii="Comic Sans MS" w:eastAsia="Times New Roman" w:hAnsi="Comic Sans MS" w:cs="Arial"/>
                <w:bCs/>
                <w:color w:val="6600FF"/>
                <w:szCs w:val="24"/>
                <w:lang w:eastAsia="fr-FR"/>
              </w:rPr>
              <w:t>Académies de Nancy-Metz</w:t>
            </w:r>
          </w:p>
          <w:p w14:paraId="47A8DDF2" w14:textId="77777777" w:rsidR="00881FC2" w:rsidRPr="00F227B2" w:rsidRDefault="00F227B2" w:rsidP="008057A9">
            <w:pPr>
              <w:jc w:val="center"/>
              <w:rPr>
                <w:rFonts w:ascii="Comic Sans MS" w:hAnsi="Comic Sans MS"/>
                <w:b/>
                <w:sz w:val="4"/>
                <w:szCs w:val="4"/>
              </w:rPr>
            </w:pPr>
            <w:r w:rsidRPr="00F227B2">
              <w:rPr>
                <w:rFonts w:ascii="Comic Sans MS" w:hAnsi="Comic Sans MS"/>
                <w:b/>
              </w:rPr>
              <w:t>PROJET – Epreuve E6.2</w:t>
            </w:r>
          </w:p>
        </w:tc>
      </w:tr>
      <w:tr w:rsidR="00881FC2" w:rsidRPr="00844DC8" w14:paraId="4D009237" w14:textId="77777777" w:rsidTr="00F227B2">
        <w:tc>
          <w:tcPr>
            <w:tcW w:w="10598" w:type="dxa"/>
            <w:gridSpan w:val="4"/>
            <w:shd w:val="clear" w:color="auto" w:fill="8DB3E2"/>
          </w:tcPr>
          <w:p w14:paraId="161F6208" w14:textId="77777777" w:rsidR="00881FC2" w:rsidRPr="00844DC8" w:rsidRDefault="00881FC2" w:rsidP="004C4DE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 w:rsidRPr="00844DC8">
              <w:rPr>
                <w:rFonts w:ascii="Comic Sans MS" w:hAnsi="Comic Sans MS" w:cs="Arial"/>
                <w:b/>
                <w:bCs/>
                <w:iCs/>
              </w:rPr>
              <w:t>F</w:t>
            </w:r>
            <w:r w:rsidR="004C4DEF">
              <w:rPr>
                <w:rFonts w:ascii="Comic Sans MS" w:hAnsi="Comic Sans MS" w:cs="Arial"/>
                <w:b/>
                <w:bCs/>
                <w:iCs/>
              </w:rPr>
              <w:t>ICHE</w:t>
            </w:r>
            <w:r w:rsidRPr="00844DC8">
              <w:rPr>
                <w:rFonts w:ascii="Comic Sans MS" w:hAnsi="Comic Sans MS" w:cs="Arial"/>
                <w:b/>
                <w:bCs/>
                <w:iCs/>
              </w:rPr>
              <w:t xml:space="preserve"> </w:t>
            </w:r>
            <w:r>
              <w:rPr>
                <w:rFonts w:ascii="Comic Sans MS" w:hAnsi="Comic Sans MS" w:cs="Arial"/>
                <w:b/>
                <w:bCs/>
                <w:iCs/>
              </w:rPr>
              <w:t>RECETTE</w:t>
            </w:r>
          </w:p>
        </w:tc>
      </w:tr>
      <w:tr w:rsidR="00EE5BBF" w:rsidRPr="00844DC8" w14:paraId="3534DDC6" w14:textId="77777777" w:rsidTr="00F227B2">
        <w:tc>
          <w:tcPr>
            <w:tcW w:w="8330" w:type="dxa"/>
            <w:gridSpan w:val="3"/>
            <w:shd w:val="clear" w:color="auto" w:fill="auto"/>
          </w:tcPr>
          <w:p w14:paraId="29F6227F" w14:textId="188F93D7" w:rsidR="00EE5BBF" w:rsidRPr="00844DC8" w:rsidRDefault="00EE5BBF" w:rsidP="00881FC2">
            <w:pPr>
              <w:spacing w:after="0" w:line="240" w:lineRule="auto"/>
              <w:rPr>
                <w:rFonts w:ascii="Comic Sans MS" w:hAnsi="Comic Sans MS" w:cs="Arial"/>
              </w:rPr>
            </w:pPr>
            <w:r w:rsidRPr="00311DD2">
              <w:rPr>
                <w:rFonts w:ascii="Comic Sans MS" w:hAnsi="Comic Sans MS" w:cs="Arial"/>
                <w:sz w:val="20"/>
                <w:u w:val="single"/>
              </w:rPr>
              <w:t>Établissement</w:t>
            </w:r>
            <w:r w:rsidRPr="00A167FD">
              <w:rPr>
                <w:rFonts w:ascii="Comic Sans MS" w:hAnsi="Comic Sans MS" w:cs="Arial"/>
                <w:sz w:val="20"/>
              </w:rPr>
              <w:t xml:space="preserve"> :</w:t>
            </w:r>
            <w:r w:rsidRPr="00DE6A67">
              <w:rPr>
                <w:rFonts w:ascii="Comic Sans MS" w:hAnsi="Comic Sans MS" w:cs="Arial"/>
                <w:b/>
                <w:sz w:val="20"/>
              </w:rPr>
              <w:t xml:space="preserve"> Lycée PM</w:t>
            </w:r>
            <w:r w:rsidR="002965AC">
              <w:rPr>
                <w:rFonts w:ascii="Comic Sans MS" w:hAnsi="Comic Sans MS" w:cs="Arial"/>
                <w:b/>
                <w:sz w:val="20"/>
              </w:rPr>
              <w:t xml:space="preserve">F </w:t>
            </w:r>
            <w:r w:rsidRPr="00DE6A67">
              <w:rPr>
                <w:rFonts w:ascii="Comic Sans MS" w:hAnsi="Comic Sans MS" w:cs="Arial"/>
                <w:b/>
                <w:sz w:val="20"/>
              </w:rPr>
              <w:t>France, 2 rue du haut des Etages 88 000 EPINAL</w:t>
            </w:r>
          </w:p>
        </w:tc>
        <w:tc>
          <w:tcPr>
            <w:tcW w:w="2268" w:type="dxa"/>
            <w:shd w:val="clear" w:color="auto" w:fill="auto"/>
          </w:tcPr>
          <w:p w14:paraId="629625CC" w14:textId="1DC2513B" w:rsidR="00EE5BBF" w:rsidRPr="00844DC8" w:rsidRDefault="00EE5BBF" w:rsidP="00EE5BBF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 w:cs="Arial"/>
              </w:rPr>
              <w:t xml:space="preserve">Session : </w:t>
            </w:r>
            <w:r w:rsidR="00F227B2">
              <w:rPr>
                <w:rFonts w:ascii="Comic Sans MS" w:hAnsi="Comic Sans MS" w:cs="Arial"/>
                <w:b/>
              </w:rPr>
              <w:t>202</w:t>
            </w:r>
            <w:r w:rsidR="00BD3814">
              <w:rPr>
                <w:rFonts w:ascii="Comic Sans MS" w:hAnsi="Comic Sans MS" w:cs="Arial"/>
                <w:b/>
              </w:rPr>
              <w:t>3</w:t>
            </w:r>
          </w:p>
        </w:tc>
      </w:tr>
      <w:tr w:rsidR="00881FC2" w:rsidRPr="00844DC8" w14:paraId="7E2BB737" w14:textId="77777777" w:rsidTr="00F227B2">
        <w:tc>
          <w:tcPr>
            <w:tcW w:w="3085" w:type="dxa"/>
            <w:gridSpan w:val="2"/>
            <w:shd w:val="clear" w:color="auto" w:fill="auto"/>
            <w:vAlign w:val="center"/>
          </w:tcPr>
          <w:p w14:paraId="482CC687" w14:textId="77777777" w:rsidR="00881FC2" w:rsidRPr="00311DD2" w:rsidRDefault="00F227B2" w:rsidP="00CE48B9">
            <w:pPr>
              <w:spacing w:after="0" w:line="240" w:lineRule="auto"/>
              <w:jc w:val="center"/>
              <w:rPr>
                <w:rFonts w:ascii="Comic Sans MS" w:hAnsi="Comic Sans MS" w:cs="Arial"/>
              </w:rPr>
            </w:pPr>
            <w:r>
              <w:rPr>
                <w:rFonts w:ascii="Comic Sans MS" w:hAnsi="Comic Sans MS"/>
                <w:bCs/>
                <w:sz w:val="25"/>
                <w:szCs w:val="25"/>
              </w:rPr>
              <w:t>Projet</w:t>
            </w:r>
          </w:p>
        </w:tc>
        <w:tc>
          <w:tcPr>
            <w:tcW w:w="5245" w:type="dxa"/>
            <w:shd w:val="clear" w:color="auto" w:fill="auto"/>
          </w:tcPr>
          <w:p w14:paraId="78C8FB76" w14:textId="1FD0B138" w:rsidR="00881FC2" w:rsidRPr="00B37069" w:rsidRDefault="00B37069" w:rsidP="00BD3814">
            <w:pPr>
              <w:spacing w:before="240"/>
              <w:jc w:val="center"/>
              <w:rPr>
                <w:b/>
                <w:bCs/>
                <w:i/>
              </w:rPr>
            </w:pPr>
            <w:r w:rsidRPr="00B37069">
              <w:rPr>
                <w:b/>
                <w:bCs/>
                <w:i/>
              </w:rPr>
              <w:t>Gestion et localisation d’engins de chantier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63D693" w14:textId="55541817" w:rsidR="00881FC2" w:rsidRPr="00311DD2" w:rsidRDefault="00881FC2" w:rsidP="00881FC2">
            <w:pPr>
              <w:spacing w:after="0" w:line="240" w:lineRule="auto"/>
              <w:rPr>
                <w:rFonts w:ascii="Comic Sans MS" w:hAnsi="Comic Sans MS" w:cs="Arial"/>
                <w:b/>
              </w:rPr>
            </w:pPr>
            <w:r>
              <w:rPr>
                <w:rFonts w:ascii="Comic Sans MS" w:hAnsi="Comic Sans MS" w:cs="Arial"/>
              </w:rPr>
              <w:t>Date</w:t>
            </w:r>
            <w:r w:rsidRPr="00844DC8">
              <w:rPr>
                <w:rFonts w:ascii="Comic Sans MS" w:hAnsi="Comic Sans MS" w:cs="Arial"/>
              </w:rPr>
              <w:t> :</w:t>
            </w:r>
            <w:r w:rsidR="00BD3814">
              <w:rPr>
                <w:rFonts w:ascii="Comic Sans MS" w:hAnsi="Comic Sans MS" w:cs="Arial"/>
              </w:rPr>
              <w:t xml:space="preserve"> 19</w:t>
            </w:r>
            <w:r w:rsidR="004C4DEF">
              <w:rPr>
                <w:rFonts w:ascii="Comic Sans MS" w:hAnsi="Comic Sans MS" w:cs="Arial"/>
              </w:rPr>
              <w:t>/</w:t>
            </w:r>
            <w:r w:rsidR="00BD3814">
              <w:rPr>
                <w:rFonts w:ascii="Comic Sans MS" w:hAnsi="Comic Sans MS" w:cs="Arial"/>
              </w:rPr>
              <w:t>01</w:t>
            </w:r>
            <w:r w:rsidR="004C4DEF">
              <w:rPr>
                <w:rFonts w:ascii="Comic Sans MS" w:hAnsi="Comic Sans MS" w:cs="Arial"/>
              </w:rPr>
              <w:t>/2</w:t>
            </w:r>
            <w:r w:rsidR="00BD3814">
              <w:rPr>
                <w:rFonts w:ascii="Comic Sans MS" w:hAnsi="Comic Sans MS" w:cs="Arial"/>
              </w:rPr>
              <w:t>4</w:t>
            </w:r>
          </w:p>
        </w:tc>
      </w:tr>
    </w:tbl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76"/>
        <w:gridCol w:w="2609"/>
        <w:gridCol w:w="1521"/>
        <w:gridCol w:w="464"/>
        <w:gridCol w:w="4110"/>
        <w:gridCol w:w="1418"/>
      </w:tblGrid>
      <w:tr w:rsidR="00A167FD" w14:paraId="2B602C1F" w14:textId="77777777" w:rsidTr="00A167FD">
        <w:trPr>
          <w:trHeight w:val="826"/>
        </w:trPr>
        <w:tc>
          <w:tcPr>
            <w:tcW w:w="3085" w:type="dxa"/>
            <w:gridSpan w:val="2"/>
          </w:tcPr>
          <w:p w14:paraId="6E20B5CF" w14:textId="19B21060" w:rsidR="00A167FD" w:rsidRPr="00BD3814" w:rsidRDefault="00B37069" w:rsidP="00BD3814">
            <w:pPr>
              <w:spacing w:before="2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 Prénom</w:t>
            </w:r>
          </w:p>
        </w:tc>
        <w:tc>
          <w:tcPr>
            <w:tcW w:w="7513" w:type="dxa"/>
            <w:gridSpan w:val="4"/>
          </w:tcPr>
          <w:p w14:paraId="28F3C884" w14:textId="5ADDF87E" w:rsidR="00A167FD" w:rsidRPr="00B37069" w:rsidRDefault="00B37069" w:rsidP="00BD3814">
            <w:pPr>
              <w:spacing w:before="240"/>
              <w:jc w:val="center"/>
              <w:rPr>
                <w:b/>
                <w:bCs/>
                <w:i/>
                <w:sz w:val="28"/>
                <w:szCs w:val="28"/>
              </w:rPr>
            </w:pPr>
            <w:r w:rsidRPr="00B37069">
              <w:rPr>
                <w:b/>
                <w:bCs/>
                <w:i/>
                <w:sz w:val="28"/>
                <w:szCs w:val="28"/>
              </w:rPr>
              <w:t>WINDELS Antony</w:t>
            </w:r>
          </w:p>
        </w:tc>
      </w:tr>
      <w:tr w:rsidR="00560194" w14:paraId="6B728F8E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238975A2" w14:textId="77777777" w:rsidR="00560194" w:rsidRPr="00A167FD" w:rsidRDefault="00881FC2" w:rsidP="00A167FD">
            <w:pPr>
              <w:jc w:val="center"/>
              <w:rPr>
                <w:b/>
              </w:rPr>
            </w:pPr>
            <w:r w:rsidRPr="00A167FD">
              <w:rPr>
                <w:b/>
                <w:sz w:val="24"/>
              </w:rPr>
              <w:t xml:space="preserve">Critères </w:t>
            </w:r>
            <w:r w:rsidR="00A167FD">
              <w:rPr>
                <w:b/>
                <w:sz w:val="24"/>
              </w:rPr>
              <w:t>de Validation</w:t>
            </w:r>
          </w:p>
        </w:tc>
      </w:tr>
      <w:tr w:rsidR="00881FC2" w:rsidRPr="004C4DEF" w14:paraId="6BDC6295" w14:textId="77777777" w:rsidTr="00A167FD">
        <w:tc>
          <w:tcPr>
            <w:tcW w:w="476" w:type="dxa"/>
            <w:shd w:val="clear" w:color="auto" w:fill="B8CCE4" w:themeFill="accent1" w:themeFillTint="66"/>
          </w:tcPr>
          <w:p w14:paraId="24FA3445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ID</w:t>
            </w:r>
          </w:p>
        </w:tc>
        <w:tc>
          <w:tcPr>
            <w:tcW w:w="4594" w:type="dxa"/>
            <w:gridSpan w:val="3"/>
            <w:shd w:val="clear" w:color="auto" w:fill="B8CCE4" w:themeFill="accent1" w:themeFillTint="66"/>
          </w:tcPr>
          <w:p w14:paraId="2DB4144F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Description des critères</w:t>
            </w:r>
          </w:p>
        </w:tc>
        <w:tc>
          <w:tcPr>
            <w:tcW w:w="4110" w:type="dxa"/>
            <w:shd w:val="clear" w:color="auto" w:fill="B8CCE4" w:themeFill="accent1" w:themeFillTint="66"/>
          </w:tcPr>
          <w:p w14:paraId="707BDAFC" w14:textId="77777777" w:rsidR="00881FC2" w:rsidRPr="004C4DEF" w:rsidRDefault="00881FC2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Comportement attendu</w:t>
            </w:r>
          </w:p>
        </w:tc>
        <w:tc>
          <w:tcPr>
            <w:tcW w:w="1418" w:type="dxa"/>
            <w:shd w:val="clear" w:color="auto" w:fill="B8CCE4" w:themeFill="accent1" w:themeFillTint="66"/>
          </w:tcPr>
          <w:p w14:paraId="5A8CEFE7" w14:textId="77777777" w:rsidR="00881FC2" w:rsidRPr="004C4DEF" w:rsidRDefault="00A167FD" w:rsidP="0062592A">
            <w:pPr>
              <w:jc w:val="center"/>
              <w:rPr>
                <w:b/>
              </w:rPr>
            </w:pPr>
            <w:r w:rsidRPr="004C4DEF">
              <w:rPr>
                <w:b/>
              </w:rPr>
              <w:t>Validation</w:t>
            </w:r>
          </w:p>
        </w:tc>
      </w:tr>
      <w:tr w:rsidR="00881FC2" w14:paraId="01CFFB0B" w14:textId="77777777" w:rsidTr="00A167FD">
        <w:trPr>
          <w:trHeight w:val="793"/>
        </w:trPr>
        <w:tc>
          <w:tcPr>
            <w:tcW w:w="476" w:type="dxa"/>
          </w:tcPr>
          <w:p w14:paraId="00BEDD07" w14:textId="77777777" w:rsidR="00881FC2" w:rsidRDefault="00881FC2" w:rsidP="00BD3814">
            <w:pPr>
              <w:jc w:val="center"/>
            </w:pPr>
            <w:r>
              <w:t>1</w:t>
            </w:r>
          </w:p>
        </w:tc>
        <w:tc>
          <w:tcPr>
            <w:tcW w:w="4594" w:type="dxa"/>
            <w:gridSpan w:val="3"/>
          </w:tcPr>
          <w:p w14:paraId="3532026D" w14:textId="11CEE216" w:rsidR="00881FC2" w:rsidRPr="009B1118" w:rsidRDefault="00BD3814" w:rsidP="00BD3814">
            <w:pPr>
              <w:jc w:val="center"/>
              <w:rPr>
                <w:i/>
              </w:rPr>
            </w:pPr>
            <w:r w:rsidRPr="009B1118">
              <w:rPr>
                <w:i/>
              </w:rPr>
              <w:t>Visualisation des positions des engins de chantier</w:t>
            </w:r>
          </w:p>
        </w:tc>
        <w:tc>
          <w:tcPr>
            <w:tcW w:w="4110" w:type="dxa"/>
          </w:tcPr>
          <w:p w14:paraId="5A93E1DE" w14:textId="2BCAC6F5" w:rsidR="00881FC2" w:rsidRPr="009B1118" w:rsidRDefault="00BD3814" w:rsidP="00BD3814">
            <w:pPr>
              <w:jc w:val="center"/>
              <w:rPr>
                <w:i/>
              </w:rPr>
            </w:pPr>
            <w:r w:rsidRPr="009B1118">
              <w:rPr>
                <w:i/>
              </w:rPr>
              <w:t>La position est bien marquée sur la carte</w:t>
            </w:r>
          </w:p>
        </w:tc>
        <w:tc>
          <w:tcPr>
            <w:tcW w:w="1418" w:type="dxa"/>
            <w:vAlign w:val="center"/>
          </w:tcPr>
          <w:p w14:paraId="764CF7EB" w14:textId="77777777" w:rsidR="00881FC2" w:rsidRDefault="00881FC2" w:rsidP="00BD3814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2781FFF5" w14:textId="77777777" w:rsidTr="00A167FD">
        <w:trPr>
          <w:trHeight w:val="847"/>
        </w:trPr>
        <w:tc>
          <w:tcPr>
            <w:tcW w:w="476" w:type="dxa"/>
          </w:tcPr>
          <w:p w14:paraId="22DE9476" w14:textId="77777777" w:rsidR="00881FC2" w:rsidRDefault="00881FC2" w:rsidP="00BD3814">
            <w:pPr>
              <w:jc w:val="center"/>
            </w:pPr>
            <w:r>
              <w:t>2</w:t>
            </w:r>
          </w:p>
        </w:tc>
        <w:tc>
          <w:tcPr>
            <w:tcW w:w="4594" w:type="dxa"/>
            <w:gridSpan w:val="3"/>
          </w:tcPr>
          <w:p w14:paraId="4FF246F0" w14:textId="5CD20C86" w:rsidR="00881FC2" w:rsidRPr="009B1118" w:rsidRDefault="002965AC" w:rsidP="00BD3814">
            <w:pPr>
              <w:jc w:val="center"/>
              <w:rPr>
                <w:i/>
              </w:rPr>
            </w:pPr>
            <w:r w:rsidRPr="009B1118">
              <w:rPr>
                <w:i/>
              </w:rPr>
              <w:t>Visualisation du trajet vers l'engin de chantier et du trajet potentiel emprunté par celui-ci</w:t>
            </w:r>
          </w:p>
        </w:tc>
        <w:tc>
          <w:tcPr>
            <w:tcW w:w="4110" w:type="dxa"/>
          </w:tcPr>
          <w:p w14:paraId="1C984E64" w14:textId="7789DB6D" w:rsidR="00881FC2" w:rsidRPr="009B1118" w:rsidRDefault="002965AC" w:rsidP="00BD3814">
            <w:pPr>
              <w:jc w:val="center"/>
              <w:rPr>
                <w:i/>
              </w:rPr>
            </w:pPr>
            <w:r w:rsidRPr="009B1118">
              <w:rPr>
                <w:i/>
              </w:rPr>
              <w:t>Le trajet vers l'engin et le trajet potentiel de l’engin sont</w:t>
            </w:r>
            <w:r w:rsidR="0077365B" w:rsidRPr="009B1118">
              <w:rPr>
                <w:i/>
              </w:rPr>
              <w:t xml:space="preserve"> bien</w:t>
            </w:r>
            <w:r w:rsidRPr="009B1118">
              <w:rPr>
                <w:i/>
              </w:rPr>
              <w:t xml:space="preserve"> indiqués sur la carte</w:t>
            </w:r>
            <w:r w:rsidR="00B37069" w:rsidRPr="009B1118">
              <w:rPr>
                <w:i/>
              </w:rPr>
              <w:br/>
              <w:t>(possibilité de filtrer par date, par engin)</w:t>
            </w:r>
          </w:p>
        </w:tc>
        <w:tc>
          <w:tcPr>
            <w:tcW w:w="1418" w:type="dxa"/>
            <w:vAlign w:val="center"/>
          </w:tcPr>
          <w:p w14:paraId="1A0406B5" w14:textId="77777777" w:rsidR="00881FC2" w:rsidRDefault="00881FC2" w:rsidP="00BD3814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881FC2" w14:paraId="6BEDFB37" w14:textId="77777777" w:rsidTr="00A167FD">
        <w:trPr>
          <w:trHeight w:val="689"/>
        </w:trPr>
        <w:tc>
          <w:tcPr>
            <w:tcW w:w="476" w:type="dxa"/>
          </w:tcPr>
          <w:p w14:paraId="4145284E" w14:textId="77777777" w:rsidR="00881FC2" w:rsidRDefault="00881FC2" w:rsidP="00BD3814">
            <w:pPr>
              <w:jc w:val="center"/>
            </w:pPr>
            <w:r>
              <w:t>3</w:t>
            </w:r>
          </w:p>
        </w:tc>
        <w:tc>
          <w:tcPr>
            <w:tcW w:w="4594" w:type="dxa"/>
            <w:gridSpan w:val="3"/>
          </w:tcPr>
          <w:p w14:paraId="15280B0F" w14:textId="1812DDE1" w:rsidR="00881FC2" w:rsidRPr="009B1118" w:rsidRDefault="002965AC" w:rsidP="00BD3814">
            <w:pPr>
              <w:jc w:val="center"/>
              <w:rPr>
                <w:i/>
              </w:rPr>
            </w:pPr>
            <w:r w:rsidRPr="009B1118">
              <w:rPr>
                <w:i/>
              </w:rPr>
              <w:t>Visualisation de l’historique</w:t>
            </w:r>
          </w:p>
        </w:tc>
        <w:tc>
          <w:tcPr>
            <w:tcW w:w="4110" w:type="dxa"/>
          </w:tcPr>
          <w:p w14:paraId="2E1E364D" w14:textId="77777777" w:rsidR="002965AC" w:rsidRPr="009B1118" w:rsidRDefault="002965AC" w:rsidP="002965AC">
            <w:pPr>
              <w:jc w:val="center"/>
              <w:rPr>
                <w:i/>
              </w:rPr>
            </w:pPr>
            <w:r w:rsidRPr="009B1118">
              <w:rPr>
                <w:i/>
              </w:rPr>
              <w:t xml:space="preserve">Historique par client et par engin </w:t>
            </w:r>
          </w:p>
          <w:p w14:paraId="3C3D064E" w14:textId="2FA19697" w:rsidR="00881FC2" w:rsidRPr="009B1118" w:rsidRDefault="002965AC" w:rsidP="002965AC">
            <w:pPr>
              <w:jc w:val="center"/>
              <w:rPr>
                <w:i/>
              </w:rPr>
            </w:pPr>
            <w:r w:rsidRPr="009B1118">
              <w:rPr>
                <w:i/>
              </w:rPr>
              <w:t>(Exportation d’un fichier log</w:t>
            </w:r>
            <w:r w:rsidR="00510F9C" w:rsidRPr="009B1118">
              <w:rPr>
                <w:i/>
              </w:rPr>
              <w:t xml:space="preserve"> et possibilité de filtrer par date</w:t>
            </w:r>
            <w:r w:rsidRPr="009B1118">
              <w:rPr>
                <w:i/>
              </w:rPr>
              <w:t>)</w:t>
            </w:r>
          </w:p>
        </w:tc>
        <w:tc>
          <w:tcPr>
            <w:tcW w:w="1418" w:type="dxa"/>
            <w:vAlign w:val="center"/>
          </w:tcPr>
          <w:p w14:paraId="0C27BF99" w14:textId="77777777" w:rsidR="00881FC2" w:rsidRDefault="00881FC2" w:rsidP="00BD3814">
            <w:pPr>
              <w:jc w:val="center"/>
            </w:pPr>
            <w:r w:rsidRPr="001C7709">
              <w:rPr>
                <w:sz w:val="48"/>
              </w:rPr>
              <w:sym w:font="Wingdings" w:char="F072"/>
            </w:r>
          </w:p>
        </w:tc>
      </w:tr>
      <w:tr w:rsidR="00560194" w14:paraId="2293D64C" w14:textId="77777777" w:rsidTr="00A167FD">
        <w:tc>
          <w:tcPr>
            <w:tcW w:w="10598" w:type="dxa"/>
            <w:gridSpan w:val="6"/>
            <w:shd w:val="clear" w:color="auto" w:fill="B8CCE4" w:themeFill="accent1" w:themeFillTint="66"/>
          </w:tcPr>
          <w:p w14:paraId="3F7FBD74" w14:textId="77777777" w:rsidR="00560194" w:rsidRDefault="004C4DEF" w:rsidP="00A167FD">
            <w:r>
              <w:t>Rapport de T</w:t>
            </w:r>
            <w:r w:rsidR="00560194">
              <w:t>est</w:t>
            </w:r>
            <w:r w:rsidR="00A167FD">
              <w:t> :</w:t>
            </w:r>
            <w:r w:rsidR="00560194">
              <w:t xml:space="preserve">                                  </w:t>
            </w:r>
            <w:r w:rsidR="001418D2">
              <w:t xml:space="preserve">    </w:t>
            </w:r>
            <w:r w:rsidR="00ED03E8">
              <w:t xml:space="preserve">                                 </w:t>
            </w:r>
          </w:p>
        </w:tc>
      </w:tr>
      <w:tr w:rsidR="00560194" w14:paraId="7C5C9260" w14:textId="77777777" w:rsidTr="00A167FD">
        <w:tc>
          <w:tcPr>
            <w:tcW w:w="10598" w:type="dxa"/>
            <w:gridSpan w:val="6"/>
          </w:tcPr>
          <w:p w14:paraId="1C90DC35" w14:textId="77777777" w:rsidR="00560194" w:rsidRDefault="00560194" w:rsidP="00F227B2">
            <w:r>
              <w:t>Fonctionnalité :                                         Conformité :                                          Ergonomie :</w:t>
            </w:r>
            <w:r w:rsidR="004C4DEF">
              <w:t xml:space="preserve"> </w:t>
            </w:r>
          </w:p>
        </w:tc>
      </w:tr>
      <w:tr w:rsidR="00560194" w14:paraId="0C40C5E3" w14:textId="77777777" w:rsidTr="00A167FD">
        <w:tc>
          <w:tcPr>
            <w:tcW w:w="10598" w:type="dxa"/>
            <w:gridSpan w:val="6"/>
          </w:tcPr>
          <w:p w14:paraId="066864C4" w14:textId="77777777" w:rsidR="00560194" w:rsidRDefault="00560194">
            <w:r>
              <w:t>□ Excellente                                               □ Excellente                                           □ Excellente</w:t>
            </w:r>
          </w:p>
          <w:p w14:paraId="6DEE584A" w14:textId="77777777" w:rsidR="00560194" w:rsidRDefault="00560194">
            <w:r>
              <w:t>□ Bonne                                                      □ Moyenne                                            □ Moyenne</w:t>
            </w:r>
          </w:p>
          <w:p w14:paraId="6BBE0BB6" w14:textId="77777777" w:rsidR="00560194" w:rsidRDefault="00560194">
            <w:r>
              <w:t>□ Moyenne                                                □ Faible                                                   □ Faible</w:t>
            </w:r>
          </w:p>
          <w:p w14:paraId="74D436A1" w14:textId="77777777" w:rsidR="00560194" w:rsidRDefault="00560194">
            <w:r>
              <w:t>□ Faible</w:t>
            </w:r>
          </w:p>
        </w:tc>
      </w:tr>
      <w:tr w:rsidR="00C02ACE" w14:paraId="56EC8838" w14:textId="77777777" w:rsidTr="00C02ACE">
        <w:trPr>
          <w:trHeight w:val="63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2BF451A2" w14:textId="77777777" w:rsidR="00C02ACE" w:rsidRPr="00C02ACE" w:rsidRDefault="00C02ACE" w:rsidP="00C02ACE">
            <w:pPr>
              <w:rPr>
                <w:sz w:val="4"/>
                <w:szCs w:val="4"/>
              </w:rPr>
            </w:pPr>
          </w:p>
        </w:tc>
      </w:tr>
      <w:tr w:rsidR="00F227B2" w14:paraId="2890E9A5" w14:textId="77777777" w:rsidTr="006E1695">
        <w:trPr>
          <w:trHeight w:val="520"/>
        </w:trPr>
        <w:tc>
          <w:tcPr>
            <w:tcW w:w="10598" w:type="dxa"/>
            <w:gridSpan w:val="6"/>
            <w:tcBorders>
              <w:bottom w:val="double" w:sz="4" w:space="0" w:color="auto"/>
            </w:tcBorders>
          </w:tcPr>
          <w:p w14:paraId="4B32BA6A" w14:textId="77777777" w:rsidR="00F227B2" w:rsidRDefault="00F227B2">
            <w:r>
              <w:t xml:space="preserve">Commentaires :                                                                                                </w:t>
            </w:r>
          </w:p>
          <w:p w14:paraId="742647D3" w14:textId="77777777" w:rsidR="00F227B2" w:rsidRDefault="00F227B2">
            <w:r>
              <w:t xml:space="preserve">                    </w:t>
            </w:r>
          </w:p>
          <w:p w14:paraId="7B9E6940" w14:textId="77777777" w:rsidR="00F227B2" w:rsidRDefault="00F227B2">
            <w:r>
              <w:t xml:space="preserve">                                                                                           </w:t>
            </w:r>
          </w:p>
          <w:p w14:paraId="0738C958" w14:textId="77777777" w:rsidR="00F227B2" w:rsidRDefault="00F227B2"/>
        </w:tc>
      </w:tr>
      <w:tr w:rsidR="00C02ACE" w14:paraId="36ABD6A2" w14:textId="77777777" w:rsidTr="00C02ACE">
        <w:trPr>
          <w:trHeight w:val="23"/>
        </w:trPr>
        <w:tc>
          <w:tcPr>
            <w:tcW w:w="10598" w:type="dxa"/>
            <w:gridSpan w:val="6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5A602D04" w14:textId="77777777" w:rsidR="00C02ACE" w:rsidRPr="00C02ACE" w:rsidRDefault="00C02ACE">
            <w:pPr>
              <w:rPr>
                <w:sz w:val="4"/>
                <w:szCs w:val="4"/>
              </w:rPr>
            </w:pPr>
          </w:p>
        </w:tc>
      </w:tr>
      <w:tr w:rsidR="00ED03E8" w14:paraId="4A503AFA" w14:textId="77777777" w:rsidTr="00C02ACE">
        <w:trPr>
          <w:trHeight w:val="929"/>
        </w:trPr>
        <w:tc>
          <w:tcPr>
            <w:tcW w:w="4606" w:type="dxa"/>
            <w:gridSpan w:val="3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</w:tcPr>
          <w:p w14:paraId="7955D911" w14:textId="77777777" w:rsidR="00C02ACE" w:rsidRDefault="00C02ACE" w:rsidP="00C02ACE">
            <w:r>
              <w:t>Réserves éventuelles émises par le Client :</w:t>
            </w:r>
          </w:p>
          <w:p w14:paraId="6D7567AB" w14:textId="77777777" w:rsidR="00ED03E8" w:rsidRDefault="00ED03E8"/>
        </w:tc>
        <w:tc>
          <w:tcPr>
            <w:tcW w:w="5992" w:type="dxa"/>
            <w:gridSpan w:val="3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170D1F" w14:textId="77777777" w:rsidR="00ED03E8" w:rsidRDefault="00C02ACE">
            <w:r>
              <w:t xml:space="preserve">Approbation par le Client :  </w:t>
            </w:r>
          </w:p>
          <w:p w14:paraId="2B5F3DCC" w14:textId="77777777" w:rsidR="00ED03E8" w:rsidRDefault="00C02ACE">
            <w:r>
              <w:t xml:space="preserve">  </w:t>
            </w:r>
          </w:p>
          <w:p w14:paraId="7FD28549" w14:textId="77777777" w:rsidR="00ED03E8" w:rsidRDefault="00ED03E8"/>
        </w:tc>
      </w:tr>
    </w:tbl>
    <w:p w14:paraId="02F37399" w14:textId="77777777" w:rsidR="00560194" w:rsidRPr="00C02ACE" w:rsidRDefault="00560194" w:rsidP="00C02ACE">
      <w:pPr>
        <w:rPr>
          <w:sz w:val="16"/>
          <w:szCs w:val="16"/>
        </w:rPr>
      </w:pPr>
    </w:p>
    <w:sectPr w:rsidR="00560194" w:rsidRPr="00C02ACE" w:rsidSect="001E3E91">
      <w:headerReference w:type="default" r:id="rId7"/>
      <w:pgSz w:w="11906" w:h="16838"/>
      <w:pgMar w:top="454" w:right="680" w:bottom="454" w:left="680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2F4E0" w14:textId="77777777" w:rsidR="001E3E91" w:rsidRDefault="001E3E91" w:rsidP="00F951F9">
      <w:pPr>
        <w:spacing w:after="0" w:line="240" w:lineRule="auto"/>
      </w:pPr>
      <w:r>
        <w:separator/>
      </w:r>
    </w:p>
  </w:endnote>
  <w:endnote w:type="continuationSeparator" w:id="0">
    <w:p w14:paraId="605B0231" w14:textId="77777777" w:rsidR="001E3E91" w:rsidRDefault="001E3E91" w:rsidP="00F95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BEDD1" w14:textId="77777777" w:rsidR="001E3E91" w:rsidRDefault="001E3E91" w:rsidP="00F951F9">
      <w:pPr>
        <w:spacing w:after="0" w:line="240" w:lineRule="auto"/>
      </w:pPr>
      <w:r>
        <w:separator/>
      </w:r>
    </w:p>
  </w:footnote>
  <w:footnote w:type="continuationSeparator" w:id="0">
    <w:p w14:paraId="63F18183" w14:textId="77777777" w:rsidR="001E3E91" w:rsidRDefault="001E3E91" w:rsidP="00F951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A8F3" w14:textId="77777777" w:rsidR="00F951F9" w:rsidRDefault="00F951F9" w:rsidP="00F951F9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D3814"/>
    <w:rsid w:val="001418D2"/>
    <w:rsid w:val="001E1FA7"/>
    <w:rsid w:val="001E3E91"/>
    <w:rsid w:val="002965AC"/>
    <w:rsid w:val="00350653"/>
    <w:rsid w:val="004C4DEF"/>
    <w:rsid w:val="00510F9C"/>
    <w:rsid w:val="00560194"/>
    <w:rsid w:val="005F24AA"/>
    <w:rsid w:val="0062592A"/>
    <w:rsid w:val="00640A97"/>
    <w:rsid w:val="006474C6"/>
    <w:rsid w:val="00731866"/>
    <w:rsid w:val="0077365B"/>
    <w:rsid w:val="007E6333"/>
    <w:rsid w:val="008057A9"/>
    <w:rsid w:val="00881FC2"/>
    <w:rsid w:val="008F2D5F"/>
    <w:rsid w:val="009B1118"/>
    <w:rsid w:val="009E45CB"/>
    <w:rsid w:val="00A167FD"/>
    <w:rsid w:val="00A47350"/>
    <w:rsid w:val="00B37069"/>
    <w:rsid w:val="00B80CD9"/>
    <w:rsid w:val="00BD3814"/>
    <w:rsid w:val="00BE6221"/>
    <w:rsid w:val="00C02ACE"/>
    <w:rsid w:val="00C9693E"/>
    <w:rsid w:val="00CB1CF9"/>
    <w:rsid w:val="00DA2A2F"/>
    <w:rsid w:val="00DD74C6"/>
    <w:rsid w:val="00ED03E8"/>
    <w:rsid w:val="00EE5BBF"/>
    <w:rsid w:val="00F227B2"/>
    <w:rsid w:val="00F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2A9CF"/>
  <w15:docId w15:val="{F6B33E08-621A-4643-A1E5-688CFD00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625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951F9"/>
  </w:style>
  <w:style w:type="paragraph" w:styleId="Pieddepage">
    <w:name w:val="footer"/>
    <w:basedOn w:val="Normal"/>
    <w:link w:val="PieddepageCar"/>
    <w:uiPriority w:val="99"/>
    <w:unhideWhenUsed/>
    <w:rsid w:val="00F951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951F9"/>
  </w:style>
  <w:style w:type="paragraph" w:styleId="Textedebulles">
    <w:name w:val="Balloon Text"/>
    <w:basedOn w:val="Normal"/>
    <w:link w:val="TextedebullesCar"/>
    <w:uiPriority w:val="99"/>
    <w:semiHidden/>
    <w:unhideWhenUsed/>
    <w:rsid w:val="00881F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1F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e\Downloads\Modele-Fiche-Recette-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Modele-Fiche-Recette-projet.dotx</Template>
  <TotalTime>23</TotalTime>
  <Pages>1</Pages>
  <Words>278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 Windels</dc:creator>
  <cp:lastModifiedBy>WINDELS Antony</cp:lastModifiedBy>
  <cp:revision>4</cp:revision>
  <dcterms:created xsi:type="dcterms:W3CDTF">2024-01-19T07:14:00Z</dcterms:created>
  <dcterms:modified xsi:type="dcterms:W3CDTF">2024-01-19T09:46:00Z</dcterms:modified>
</cp:coreProperties>
</file>