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bCs w:val="0"/>
          <w:kern w:val="2"/>
          <w:lang w:eastAsia="en-US"/>
          <w14:ligatures w14:val="standardContextual"/>
        </w:rPr>
        <w:id w:val="679095379"/>
        <w:docPartObj>
          <w:docPartGallery w:val="Table of Contents"/>
          <w:docPartUnique/>
        </w:docPartObj>
      </w:sdtPr>
      <w:sdtContent>
        <w:p w14:paraId="5DD3B6DF" w14:textId="508743A6" w:rsidR="00B25FED" w:rsidRPr="000A3C0A" w:rsidRDefault="00BC6D83" w:rsidP="0046668B">
          <w:pPr>
            <w:pStyle w:val="a7"/>
          </w:pPr>
          <w:r>
            <w:t>С</w:t>
          </w:r>
          <w:r w:rsidR="00D954F8">
            <w:t>ОДЕРЖАНИЕ</w:t>
          </w:r>
        </w:p>
        <w:p w14:paraId="3025A484" w14:textId="3BB35F48" w:rsidR="00D4513C" w:rsidRDefault="00B25FED">
          <w:pPr>
            <w:pStyle w:val="11"/>
            <w:rPr>
              <w:rFonts w:eastAsiaTheme="minorEastAsia"/>
              <w:noProof/>
              <w:sz w:val="22"/>
              <w:szCs w:val="22"/>
              <w:lang w:eastAsia="ru-RU"/>
            </w:rPr>
          </w:pPr>
          <w:r w:rsidRPr="004D1DBC">
            <w:fldChar w:fldCharType="begin"/>
          </w:r>
          <w:r>
            <w:instrText xml:space="preserve"> TOC \o "1-3" \h \z \u </w:instrText>
          </w:r>
          <w:r w:rsidRPr="004D1DBC">
            <w:fldChar w:fldCharType="separate"/>
          </w:r>
          <w:hyperlink w:anchor="_Toc159353501" w:history="1">
            <w:r w:rsidR="00D4513C" w:rsidRPr="00A85B88">
              <w:rPr>
                <w:rStyle w:val="a8"/>
                <w:noProof/>
              </w:rPr>
              <w:t>1.</w:t>
            </w:r>
            <w:r w:rsidR="00D4513C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D4513C" w:rsidRPr="00A85B88">
              <w:rPr>
                <w:rStyle w:val="a8"/>
                <w:noProof/>
              </w:rPr>
              <w:t>Лексическое окружение</w:t>
            </w:r>
            <w:r w:rsidR="00D4513C">
              <w:rPr>
                <w:noProof/>
                <w:webHidden/>
              </w:rPr>
              <w:tab/>
            </w:r>
            <w:r w:rsidR="00D4513C">
              <w:rPr>
                <w:noProof/>
                <w:webHidden/>
              </w:rPr>
              <w:fldChar w:fldCharType="begin"/>
            </w:r>
            <w:r w:rsidR="00D4513C">
              <w:rPr>
                <w:noProof/>
                <w:webHidden/>
              </w:rPr>
              <w:instrText xml:space="preserve"> PAGEREF _Toc159353501 \h </w:instrText>
            </w:r>
            <w:r w:rsidR="00D4513C">
              <w:rPr>
                <w:noProof/>
                <w:webHidden/>
              </w:rPr>
            </w:r>
            <w:r w:rsidR="00D4513C">
              <w:rPr>
                <w:noProof/>
                <w:webHidden/>
              </w:rPr>
              <w:fldChar w:fldCharType="separate"/>
            </w:r>
            <w:r w:rsidR="00D4513C">
              <w:rPr>
                <w:noProof/>
                <w:webHidden/>
              </w:rPr>
              <w:t>3</w:t>
            </w:r>
            <w:r w:rsidR="00D4513C">
              <w:rPr>
                <w:noProof/>
                <w:webHidden/>
              </w:rPr>
              <w:fldChar w:fldCharType="end"/>
            </w:r>
          </w:hyperlink>
        </w:p>
        <w:p w14:paraId="2F251A4B" w14:textId="01B5A98D" w:rsidR="00D4513C" w:rsidRDefault="00D4513C">
          <w:pPr>
            <w:pStyle w:val="11"/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59353502" w:history="1">
            <w:r w:rsidRPr="00A85B88">
              <w:rPr>
                <w:rStyle w:val="a8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A85B88">
              <w:rPr>
                <w:rStyle w:val="a8"/>
                <w:noProof/>
              </w:rPr>
              <w:t>Замыкания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_Toc159353502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E8DE2" w14:textId="7D7D2C28" w:rsidR="00D4513C" w:rsidRDefault="00D4513C">
          <w:pPr>
            <w:pStyle w:val="11"/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59353503" w:history="1">
            <w:r w:rsidRPr="00A85B88">
              <w:rPr>
                <w:rStyle w:val="a8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A85B88">
              <w:rPr>
                <w:rStyle w:val="a8"/>
                <w:noProof/>
              </w:rPr>
              <w:t>Разбор первой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_Toc159353503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5DA63" w14:textId="18D86717" w:rsidR="00D4513C" w:rsidRDefault="00D4513C">
          <w:pPr>
            <w:pStyle w:val="11"/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59353504" w:history="1">
            <w:r w:rsidRPr="00A85B88">
              <w:rPr>
                <w:rStyle w:val="a8"/>
                <w:noProof/>
              </w:rPr>
              <w:t>4.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A85B88">
              <w:rPr>
                <w:rStyle w:val="a8"/>
                <w:noProof/>
              </w:rPr>
              <w:t>Область видимости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_Toc159353504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7E626" w14:textId="69CD1C64" w:rsidR="00D4513C" w:rsidRDefault="00D4513C">
          <w:pPr>
            <w:pStyle w:val="11"/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59353505" w:history="1">
            <w:r w:rsidRPr="00A85B88">
              <w:rPr>
                <w:rStyle w:val="a8"/>
                <w:noProof/>
              </w:rPr>
              <w:t>5.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A85B88">
              <w:rPr>
                <w:rStyle w:val="a8"/>
                <w:noProof/>
              </w:rPr>
              <w:t>Какие недостатки имеет VAR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_Toc159353505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AB8FA" w14:textId="3CA52602" w:rsidR="003B58DC" w:rsidRDefault="00B25FED" w:rsidP="006C4E84">
          <w:pPr>
            <w:ind w:firstLine="0"/>
          </w:pPr>
          <w:r w:rsidRPr="004D1DBC">
            <w:fldChar w:fldCharType="end"/>
          </w:r>
        </w:p>
      </w:sdtContent>
    </w:sdt>
    <w:p w14:paraId="776F8EF8" w14:textId="77777777" w:rsidR="00D641DB" w:rsidRDefault="00D641DB" w:rsidP="006C4E84">
      <w:pPr>
        <w:ind w:firstLine="0"/>
      </w:pPr>
    </w:p>
    <w:p w14:paraId="04642511" w14:textId="6883D954" w:rsidR="00D641DB" w:rsidRDefault="00D641DB" w:rsidP="00D641DB">
      <w:pPr>
        <w:pStyle w:val="1"/>
      </w:pPr>
      <w:bookmarkStart w:id="0" w:name="_Toc159353501"/>
      <w:r>
        <w:lastRenderedPageBreak/>
        <w:t>Лексическое окружение</w:t>
      </w:r>
      <w:bookmarkEnd w:id="0"/>
    </w:p>
    <w:p w14:paraId="6CA2B2CB" w14:textId="6B14EFED" w:rsidR="00D641DB" w:rsidRDefault="00D641DB" w:rsidP="00D641DB">
      <w:r>
        <w:t xml:space="preserve">Лексическое окружение </w:t>
      </w:r>
      <w:r w:rsidR="00BB7C91">
        <w:t>— это некоторый невидимый (скрытый) объект, который есть у любого блока, скрипта или функции в JavaScript.</w:t>
      </w:r>
    </w:p>
    <w:p w14:paraId="07C89B95" w14:textId="77777777" w:rsidR="00BB7C91" w:rsidRDefault="00BB7C91" w:rsidP="00D641DB"/>
    <w:p w14:paraId="07B85463" w14:textId="4AD9C2E9" w:rsidR="00BB7C91" w:rsidRDefault="00BB7C91" w:rsidP="00D641DB">
      <w:r>
        <w:t>Данный объект состоит из двух частей:</w:t>
      </w:r>
    </w:p>
    <w:p w14:paraId="59D90BD0" w14:textId="1ECAC695" w:rsidR="00BB7C91" w:rsidRDefault="00BB7C91" w:rsidP="00BB7C91">
      <w:pPr>
        <w:pStyle w:val="a2"/>
      </w:pPr>
      <w:r>
        <w:t>Объект с переменными текущей области видимости,</w:t>
      </w:r>
    </w:p>
    <w:p w14:paraId="4C018F58" w14:textId="106C57B4" w:rsidR="00BB7C91" w:rsidRDefault="00BB7C91" w:rsidP="0059594F">
      <w:pPr>
        <w:pStyle w:val="a2"/>
      </w:pPr>
      <w:r>
        <w:t xml:space="preserve">Ссылка на </w:t>
      </w:r>
      <w:r w:rsidR="00BF6BE4">
        <w:t xml:space="preserve">внешнее </w:t>
      </w:r>
      <w:r>
        <w:t>родительск</w:t>
      </w:r>
      <w:r w:rsidR="00BF6BE4">
        <w:t>ое лексическое окружение.</w:t>
      </w:r>
    </w:p>
    <w:p w14:paraId="670AA307" w14:textId="1A6A19EE" w:rsidR="0059594F" w:rsidRDefault="0059594F" w:rsidP="0059594F">
      <w:pPr>
        <w:pStyle w:val="ac"/>
      </w:pPr>
      <w:r w:rsidRPr="0059594F">
        <w:drawing>
          <wp:inline distT="0" distB="0" distL="0" distR="0" wp14:anchorId="73717BA0" wp14:editId="42EF8388">
            <wp:extent cx="2556933" cy="1994970"/>
            <wp:effectExtent l="0" t="0" r="0" b="5715"/>
            <wp:docPr id="8984064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4064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1428" cy="199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6FD81" w14:textId="1B0CA6FF" w:rsidR="0059594F" w:rsidRDefault="0059594F" w:rsidP="0059594F">
      <w:pPr>
        <w:pStyle w:val="a"/>
      </w:pPr>
      <w:r>
        <w:t xml:space="preserve">Лексическое окружение. </w:t>
      </w:r>
    </w:p>
    <w:p w14:paraId="79D995EB" w14:textId="77777777" w:rsidR="0059594F" w:rsidRDefault="0059594F" w:rsidP="0059594F"/>
    <w:p w14:paraId="1C68BF6F" w14:textId="47DAD039" w:rsidR="0059594F" w:rsidRDefault="0059594F" w:rsidP="0059594F">
      <w:r>
        <w:t>Разберем примеры:</w:t>
      </w:r>
    </w:p>
    <w:p w14:paraId="45EE528E" w14:textId="2C34A7F4" w:rsidR="0059594F" w:rsidRDefault="0059594F" w:rsidP="0059594F">
      <w:pPr>
        <w:pStyle w:val="ac"/>
      </w:pPr>
      <w:r w:rsidRPr="0059594F">
        <w:drawing>
          <wp:inline distT="0" distB="0" distL="0" distR="0" wp14:anchorId="7B1BFB1A" wp14:editId="33313F89">
            <wp:extent cx="2374651" cy="2523067"/>
            <wp:effectExtent l="0" t="0" r="6985" b="0"/>
            <wp:docPr id="17041113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1113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7790" cy="252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8DEDF" w14:textId="4BB73123" w:rsidR="0059594F" w:rsidRDefault="0059594F" w:rsidP="0059594F">
      <w:pPr>
        <w:pStyle w:val="a"/>
      </w:pPr>
      <w:r>
        <w:t>Пример лексического окружения.</w:t>
      </w:r>
    </w:p>
    <w:p w14:paraId="62F956BA" w14:textId="7B0AFAAB" w:rsidR="0059594F" w:rsidRDefault="0059594F" w:rsidP="0059594F">
      <w:r>
        <w:t>1 глобальное имеет доступ только к своим переменным.</w:t>
      </w:r>
    </w:p>
    <w:p w14:paraId="652FF14B" w14:textId="6252A0BD" w:rsidR="00DB4C13" w:rsidRDefault="0059594F" w:rsidP="00DB4C13">
      <w:r>
        <w:t>2 локальное имеет доступ ко всем переменным. Будет создано только во время вызова ф-</w:t>
      </w:r>
      <w:proofErr w:type="spellStart"/>
      <w:r>
        <w:t>ции</w:t>
      </w:r>
      <w:proofErr w:type="spellEnd"/>
      <w:r>
        <w:t>.</w:t>
      </w:r>
    </w:p>
    <w:p w14:paraId="2DA347F7" w14:textId="4D7184B9" w:rsidR="00DB4C13" w:rsidRDefault="00DB4C13" w:rsidP="00DB4C13">
      <w:pPr>
        <w:pStyle w:val="1"/>
      </w:pPr>
      <w:bookmarkStart w:id="1" w:name="_Toc159353502"/>
      <w:r>
        <w:lastRenderedPageBreak/>
        <w:t>Замыкания</w:t>
      </w:r>
      <w:bookmarkEnd w:id="1"/>
      <w:r>
        <w:t xml:space="preserve"> </w:t>
      </w:r>
    </w:p>
    <w:p w14:paraId="1C121858" w14:textId="5B142CEA" w:rsidR="0059594F" w:rsidRDefault="00DB4C13" w:rsidP="0059594F">
      <w:r>
        <w:t>Замыкания — это способность ф-</w:t>
      </w:r>
      <w:proofErr w:type="spellStart"/>
      <w:r>
        <w:t>ции</w:t>
      </w:r>
      <w:proofErr w:type="spellEnd"/>
      <w:r>
        <w:t xml:space="preserve"> в JS запоминать лексическое окружение, в котором она была создана. Т.е. хранить в себе ссылку на это окружение.</w:t>
      </w:r>
    </w:p>
    <w:p w14:paraId="544D7CDF" w14:textId="562800F8" w:rsidR="00DB4C13" w:rsidRDefault="00DB4C13" w:rsidP="00DB4C13">
      <w:pPr>
        <w:pStyle w:val="ac"/>
      </w:pPr>
      <w:r w:rsidRPr="00DB4C13">
        <w:drawing>
          <wp:inline distT="0" distB="0" distL="0" distR="0" wp14:anchorId="57BA04D5" wp14:editId="165837F2">
            <wp:extent cx="3991532" cy="4486901"/>
            <wp:effectExtent l="0" t="0" r="9525" b="9525"/>
            <wp:docPr id="12937525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7525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AA57E" w14:textId="3EA0444D" w:rsidR="00DB4C13" w:rsidRDefault="00DB4C13" w:rsidP="00DB4C13">
      <w:pPr>
        <w:pStyle w:val="a"/>
      </w:pPr>
      <w:r>
        <w:t>Замыкания.</w:t>
      </w:r>
    </w:p>
    <w:p w14:paraId="4A92A5F1" w14:textId="44BD2B8B" w:rsidR="00DB4C13" w:rsidRDefault="00DB4C13" w:rsidP="00DB4C13">
      <w:r>
        <w:t xml:space="preserve">Происходит поиск переменной x, </w:t>
      </w:r>
      <w:proofErr w:type="spellStart"/>
      <w:r>
        <w:t>тк</w:t>
      </w:r>
      <w:proofErr w:type="spellEnd"/>
      <w:r>
        <w:t xml:space="preserve"> в текущем лексическом окружении ее нет, ф-</w:t>
      </w:r>
      <w:proofErr w:type="spellStart"/>
      <w:r>
        <w:t>ция</w:t>
      </w:r>
      <w:proofErr w:type="spellEnd"/>
      <w:r>
        <w:t xml:space="preserve"> смотрит на родительское окружение, это и есть замыкание.</w:t>
      </w:r>
    </w:p>
    <w:p w14:paraId="4241A9FD" w14:textId="77777777" w:rsidR="00525311" w:rsidRDefault="00525311" w:rsidP="00DB4C13"/>
    <w:p w14:paraId="525D0C49" w14:textId="77777777" w:rsidR="00525311" w:rsidRDefault="00525311" w:rsidP="00DB4C13"/>
    <w:p w14:paraId="4CCD7BC6" w14:textId="77777777" w:rsidR="00525311" w:rsidRDefault="00525311" w:rsidP="00DB4C13"/>
    <w:p w14:paraId="0F0F2049" w14:textId="77777777" w:rsidR="00525311" w:rsidRDefault="00525311" w:rsidP="00DB4C13"/>
    <w:p w14:paraId="53810A8B" w14:textId="77777777" w:rsidR="00525311" w:rsidRDefault="00525311" w:rsidP="00DB4C13"/>
    <w:p w14:paraId="40BA4677" w14:textId="77777777" w:rsidR="00525311" w:rsidRDefault="00525311" w:rsidP="00DB4C13"/>
    <w:p w14:paraId="16B63AD9" w14:textId="77777777" w:rsidR="00525311" w:rsidRDefault="00525311" w:rsidP="00DB4C13"/>
    <w:p w14:paraId="4F6308F6" w14:textId="77777777" w:rsidR="00525311" w:rsidRDefault="00525311" w:rsidP="00525311">
      <w:pPr>
        <w:ind w:firstLine="0"/>
      </w:pPr>
    </w:p>
    <w:p w14:paraId="062BED24" w14:textId="416DE62E" w:rsidR="00525311" w:rsidRPr="00DB4C13" w:rsidRDefault="00525311" w:rsidP="00525311">
      <w:pPr>
        <w:pStyle w:val="1"/>
      </w:pPr>
      <w:bookmarkStart w:id="2" w:name="_Toc159353503"/>
      <w:r>
        <w:lastRenderedPageBreak/>
        <w:t>Разбор первой задачи.</w:t>
      </w:r>
      <w:bookmarkEnd w:id="2"/>
    </w:p>
    <w:p w14:paraId="1ACB1939" w14:textId="5343D89F" w:rsidR="0059594F" w:rsidRDefault="00FD2C3D" w:rsidP="00FD2C3D">
      <w:pPr>
        <w:pStyle w:val="ac"/>
      </w:pPr>
      <w:r>
        <w:t xml:space="preserve"> </w:t>
      </w:r>
      <w:r w:rsidRPr="00FD2C3D">
        <w:drawing>
          <wp:inline distT="0" distB="0" distL="0" distR="0" wp14:anchorId="6CDA2932" wp14:editId="086B506A">
            <wp:extent cx="1991003" cy="2029108"/>
            <wp:effectExtent l="0" t="0" r="9525" b="9525"/>
            <wp:docPr id="4052228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2228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D9BF0" w14:textId="5B3D252C" w:rsidR="00FD2C3D" w:rsidRDefault="00FD2C3D" w:rsidP="00FD2C3D">
      <w:pPr>
        <w:pStyle w:val="a"/>
      </w:pPr>
      <w:r>
        <w:t>Разбор задачи</w:t>
      </w:r>
    </w:p>
    <w:p w14:paraId="39384917" w14:textId="5176AEC1" w:rsidR="00FD2C3D" w:rsidRDefault="00FD2C3D" w:rsidP="00FD2C3D">
      <w:r>
        <w:t>И так, как будет выполняться этот код и как будут созданы окружения? Сначала создает глобальное лексическое окружение:</w:t>
      </w:r>
    </w:p>
    <w:p w14:paraId="60899388" w14:textId="3B8C0006" w:rsidR="00FD2C3D" w:rsidRDefault="00FD2C3D" w:rsidP="00FD2C3D">
      <w:pPr>
        <w:pStyle w:val="ac"/>
      </w:pPr>
      <w:r w:rsidRPr="00FD2C3D">
        <w:drawing>
          <wp:inline distT="0" distB="0" distL="0" distR="0" wp14:anchorId="04E9AC17" wp14:editId="137BB3E4">
            <wp:extent cx="2086266" cy="1209844"/>
            <wp:effectExtent l="0" t="0" r="9525" b="9525"/>
            <wp:docPr id="13887890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7890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D098E" w14:textId="46B15A1C" w:rsidR="00FD2C3D" w:rsidRDefault="00FD2C3D" w:rsidP="00FD2C3D">
      <w:r>
        <w:t xml:space="preserve">Далее в него добавляется </w:t>
      </w:r>
      <w:proofErr w:type="spellStart"/>
      <w:r>
        <w:t>makeCounter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 xml:space="preserve"> и происходит первый вызов этой функции, в качестве аргумента передаем 0.</w:t>
      </w:r>
    </w:p>
    <w:p w14:paraId="0E620EA5" w14:textId="5D9B5B1A" w:rsidR="00FD2C3D" w:rsidRDefault="00FD2C3D" w:rsidP="00FD2C3D">
      <w:r>
        <w:t xml:space="preserve">Так вот при вызове этой функции, мы попадаем внутрь функции </w:t>
      </w:r>
      <w:proofErr w:type="spellStart"/>
      <w:r>
        <w:t>makeCounter</w:t>
      </w:r>
      <w:proofErr w:type="spellEnd"/>
      <w:r>
        <w:t xml:space="preserve">, на этом этапе создается новое лексическое окружение для этой функции и в него добавляется переменная </w:t>
      </w:r>
      <w:proofErr w:type="spellStart"/>
      <w:r>
        <w:t>count</w:t>
      </w:r>
      <w:proofErr w:type="spellEnd"/>
      <w:r>
        <w:t>: 0:</w:t>
      </w:r>
    </w:p>
    <w:p w14:paraId="02EA159C" w14:textId="4DF5EC62" w:rsidR="00FD2C3D" w:rsidRDefault="00FD2C3D" w:rsidP="00FD2C3D">
      <w:pPr>
        <w:pStyle w:val="ac"/>
      </w:pPr>
      <w:r w:rsidRPr="00FD2C3D">
        <w:drawing>
          <wp:inline distT="0" distB="0" distL="0" distR="0" wp14:anchorId="6E7A4C8E" wp14:editId="64D7E56F">
            <wp:extent cx="2695951" cy="1114581"/>
            <wp:effectExtent l="0" t="0" r="0" b="9525"/>
            <wp:docPr id="14896544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6544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938C9" w14:textId="4A06D31C" w:rsidR="00FD2C3D" w:rsidRDefault="00FD2C3D" w:rsidP="00FD2C3D">
      <w:r>
        <w:t xml:space="preserve">Результат сохраняется в переменной </w:t>
      </w:r>
      <w:proofErr w:type="spellStart"/>
      <w:r>
        <w:t>counter</w:t>
      </w:r>
      <w:proofErr w:type="spellEnd"/>
      <w:r>
        <w:t xml:space="preserve"> и попадает в глобальное лексическое окружение, то же самое со второй.</w:t>
      </w:r>
    </w:p>
    <w:p w14:paraId="3F603067" w14:textId="06D61DEA" w:rsidR="0059594F" w:rsidRDefault="00FD2C3D" w:rsidP="00FD2C3D">
      <w:r>
        <w:t>И так сейчас мы имеет такую картину:</w:t>
      </w:r>
    </w:p>
    <w:p w14:paraId="24D2B9D8" w14:textId="33587231" w:rsidR="00FD2C3D" w:rsidRDefault="00FD2C3D" w:rsidP="00FD2C3D">
      <w:pPr>
        <w:pStyle w:val="ac"/>
      </w:pPr>
      <w:r w:rsidRPr="00FD2C3D">
        <w:lastRenderedPageBreak/>
        <w:drawing>
          <wp:inline distT="0" distB="0" distL="0" distR="0" wp14:anchorId="63218B74" wp14:editId="18EFD030">
            <wp:extent cx="5544324" cy="2543530"/>
            <wp:effectExtent l="0" t="0" r="0" b="9525"/>
            <wp:docPr id="4648863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8863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FE4AD" w14:textId="0AA02BD9" w:rsidR="00FD2C3D" w:rsidRDefault="00FD2C3D" w:rsidP="00FD2C3D">
      <w:pPr>
        <w:pStyle w:val="a"/>
        <w:numPr>
          <w:ilvl w:val="0"/>
          <w:numId w:val="0"/>
        </w:numPr>
        <w:jc w:val="both"/>
      </w:pPr>
      <w:r>
        <w:t xml:space="preserve">Лексическое окружение для первого вызова и для второго вызова это совершенно разные независимые объекты. </w:t>
      </w:r>
    </w:p>
    <w:p w14:paraId="5C0C323E" w14:textId="2B7A3697" w:rsidR="00FD2C3D" w:rsidRDefault="00FD2C3D" w:rsidP="00FD2C3D">
      <w:r>
        <w:t xml:space="preserve">Далее вызываем функцию </w:t>
      </w:r>
      <w:proofErr w:type="spellStart"/>
      <w:proofErr w:type="gramStart"/>
      <w:r>
        <w:t>counter</w:t>
      </w:r>
      <w:proofErr w:type="spellEnd"/>
      <w:r>
        <w:t>(</w:t>
      </w:r>
      <w:proofErr w:type="gramEnd"/>
      <w:r>
        <w:t xml:space="preserve">), что происходит в этот момент? </w:t>
      </w:r>
      <w:r w:rsidR="00BA5FF5">
        <w:t xml:space="preserve">Мы попадаем внутрь функции, которую вернули до этого, то есть на строку 5. Для этого вызова функции также создается свое лексическое окружение: </w:t>
      </w:r>
    </w:p>
    <w:p w14:paraId="07ABAFE9" w14:textId="5F447F13" w:rsidR="00BA5FF5" w:rsidRDefault="00BA5FF5" w:rsidP="00BA5FF5">
      <w:pPr>
        <w:pStyle w:val="ac"/>
      </w:pPr>
      <w:r w:rsidRPr="00BA5FF5">
        <w:drawing>
          <wp:inline distT="0" distB="0" distL="0" distR="0" wp14:anchorId="6F7389EC" wp14:editId="3E7F02A5">
            <wp:extent cx="2505425" cy="1324160"/>
            <wp:effectExtent l="0" t="0" r="9525" b="9525"/>
            <wp:docPr id="6880311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0311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67E74" w14:textId="239C20D1" w:rsidR="00BA5FF5" w:rsidRDefault="00BA5FF5" w:rsidP="00BA5FF5">
      <w:pPr>
        <w:pStyle w:val="a"/>
        <w:numPr>
          <w:ilvl w:val="0"/>
          <w:numId w:val="0"/>
        </w:numPr>
        <w:jc w:val="both"/>
      </w:pPr>
      <w:r>
        <w:t xml:space="preserve">Но в нем нет лексического окружения, оно пустое, чтобы выполнить </w:t>
      </w:r>
      <w:proofErr w:type="spellStart"/>
      <w:r>
        <w:t>count</w:t>
      </w:r>
      <w:proofErr w:type="spellEnd"/>
      <w:r>
        <w:t xml:space="preserve">++ мы пытаемся найти переменную и не находим ее в нашем лексическом окружении, поэтому мы обращаемся к родительскому окружению и там находим </w:t>
      </w:r>
      <w:proofErr w:type="spellStart"/>
      <w:r>
        <w:t>count</w:t>
      </w:r>
      <w:proofErr w:type="spellEnd"/>
      <w:r>
        <w:t>, которая равна 0.</w:t>
      </w:r>
    </w:p>
    <w:p w14:paraId="1C944C04" w14:textId="631FE303" w:rsidR="00BA5FF5" w:rsidRDefault="00BA5FF5" w:rsidP="00BA5FF5">
      <w:r>
        <w:t xml:space="preserve">Далее мы возвращаем ее и только ПОСЛЕ </w:t>
      </w:r>
      <w:proofErr w:type="spellStart"/>
      <w:r>
        <w:t>return</w:t>
      </w:r>
      <w:proofErr w:type="spellEnd"/>
      <w:r>
        <w:t xml:space="preserve"> прибавляем один. Поэтому первый лог выведет ноль:</w:t>
      </w:r>
    </w:p>
    <w:p w14:paraId="74957E07" w14:textId="2610BE4B" w:rsidR="00BA5FF5" w:rsidRDefault="00BA5FF5" w:rsidP="00BA5FF5">
      <w:pPr>
        <w:pStyle w:val="ac"/>
      </w:pPr>
      <w:r w:rsidRPr="00BA5FF5">
        <w:drawing>
          <wp:inline distT="0" distB="0" distL="0" distR="0" wp14:anchorId="6EFDFD86" wp14:editId="20F3F20C">
            <wp:extent cx="2610214" cy="1143160"/>
            <wp:effectExtent l="0" t="0" r="0" b="0"/>
            <wp:docPr id="952005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0057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ECC91" w14:textId="611F4B7C" w:rsidR="001074EF" w:rsidRDefault="00BA5FF5" w:rsidP="00A9448C">
      <w:pPr>
        <w:pStyle w:val="a"/>
        <w:numPr>
          <w:ilvl w:val="0"/>
          <w:numId w:val="0"/>
        </w:numPr>
        <w:jc w:val="both"/>
      </w:pPr>
      <w:r>
        <w:t xml:space="preserve">Теперь там </w:t>
      </w:r>
      <w:proofErr w:type="spellStart"/>
      <w:r>
        <w:t>count</w:t>
      </w:r>
      <w:proofErr w:type="spellEnd"/>
      <w:r>
        <w:t xml:space="preserve"> уже равен 1.</w:t>
      </w:r>
      <w:r w:rsidR="001074EF">
        <w:t xml:space="preserve"> Далее происходит еще один вызов, и происходит все то же самое, не находим в новом лексическом окружении </w:t>
      </w:r>
      <w:proofErr w:type="spellStart"/>
      <w:r w:rsidR="001074EF">
        <w:t>count</w:t>
      </w:r>
      <w:proofErr w:type="spellEnd"/>
      <w:r w:rsidR="001074EF">
        <w:t>, идем выше, находим его там и там оно равно уже 1, мы его возвращаем и только потом прибавляем один.</w:t>
      </w:r>
    </w:p>
    <w:p w14:paraId="360BCBE6" w14:textId="3A7039C2" w:rsidR="000B057A" w:rsidRDefault="000B057A" w:rsidP="000B057A">
      <w:pPr>
        <w:pStyle w:val="1"/>
      </w:pPr>
      <w:bookmarkStart w:id="3" w:name="_Toc159353504"/>
      <w:r>
        <w:lastRenderedPageBreak/>
        <w:t>Область видимости</w:t>
      </w:r>
      <w:bookmarkEnd w:id="3"/>
    </w:p>
    <w:p w14:paraId="75F5A58F" w14:textId="0834F400" w:rsidR="000B057A" w:rsidRDefault="000B057A" w:rsidP="000B057A">
      <w:r>
        <w:t xml:space="preserve">Область видимости — это зона, в которой переменные доступны, то есть в которой мы к ним переменным можем обратиться. </w:t>
      </w:r>
    </w:p>
    <w:p w14:paraId="7ED6612A" w14:textId="5037D6D0" w:rsidR="000B057A" w:rsidRDefault="000B057A" w:rsidP="000B057A">
      <w:pPr>
        <w:pStyle w:val="a2"/>
      </w:pPr>
      <w:r>
        <w:t>Глобальная</w:t>
      </w:r>
      <w:r w:rsidR="00D4513C">
        <w:t xml:space="preserve"> - </w:t>
      </w:r>
      <w:proofErr w:type="spellStart"/>
      <w:r w:rsidR="00D4513C">
        <w:t>log</w:t>
      </w:r>
      <w:proofErr w:type="spellEnd"/>
      <w:r w:rsidR="00D4513C">
        <w:t xml:space="preserve"> находится в глобальной области видимости:</w:t>
      </w:r>
    </w:p>
    <w:p w14:paraId="60348908" w14:textId="6CC60FE7" w:rsidR="00D4513C" w:rsidRDefault="00D4513C" w:rsidP="00D4513C">
      <w:pPr>
        <w:pStyle w:val="ac"/>
      </w:pPr>
      <w:r w:rsidRPr="00D4513C">
        <w:drawing>
          <wp:inline distT="0" distB="0" distL="0" distR="0" wp14:anchorId="055CF28E" wp14:editId="0C30EA27">
            <wp:extent cx="2085975" cy="2799598"/>
            <wp:effectExtent l="0" t="0" r="0" b="1270"/>
            <wp:docPr id="227251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2517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90222" cy="280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BCEA0" w14:textId="34FF1E09" w:rsidR="00D4513C" w:rsidRDefault="00D4513C" w:rsidP="00D4513C">
      <w:pPr>
        <w:pStyle w:val="a"/>
      </w:pPr>
      <w:r>
        <w:t>Глобальная.</w:t>
      </w:r>
    </w:p>
    <w:p w14:paraId="5EED3F1F" w14:textId="2AE32A40" w:rsidR="00D4513C" w:rsidRDefault="00D4513C" w:rsidP="00D4513C">
      <w:r>
        <w:t xml:space="preserve">Это самая внешняя область, когда мы создаем просто в </w:t>
      </w:r>
      <w:proofErr w:type="spellStart"/>
      <w:r>
        <w:t>js</w:t>
      </w:r>
      <w:proofErr w:type="spellEnd"/>
      <w:r>
        <w:t xml:space="preserve"> файле так сказать.</w:t>
      </w:r>
    </w:p>
    <w:p w14:paraId="01174AEE" w14:textId="77777777" w:rsidR="00D4513C" w:rsidRPr="00D4513C" w:rsidRDefault="00D4513C" w:rsidP="00D4513C"/>
    <w:p w14:paraId="54B556C3" w14:textId="729CAC8F" w:rsidR="000B057A" w:rsidRDefault="000B057A" w:rsidP="000B057A">
      <w:pPr>
        <w:pStyle w:val="a2"/>
      </w:pPr>
      <w:r>
        <w:t>Функциональная</w:t>
      </w:r>
      <w:r w:rsidR="00D4513C">
        <w:t xml:space="preserve"> — это обл. внутри функции.</w:t>
      </w:r>
    </w:p>
    <w:p w14:paraId="7BEBB299" w14:textId="49C962A9" w:rsidR="00D4513C" w:rsidRDefault="00D4513C" w:rsidP="00D4513C">
      <w:pPr>
        <w:pStyle w:val="ac"/>
      </w:pPr>
      <w:r w:rsidRPr="00D4513C">
        <w:drawing>
          <wp:inline distT="0" distB="0" distL="0" distR="0" wp14:anchorId="4DDAC596" wp14:editId="1D62F7C0">
            <wp:extent cx="2286270" cy="2790825"/>
            <wp:effectExtent l="0" t="0" r="0" b="0"/>
            <wp:docPr id="16636488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64886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93020" cy="279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451D8" w14:textId="73FB845B" w:rsidR="00D4513C" w:rsidRPr="00D4513C" w:rsidRDefault="00D4513C" w:rsidP="00D4513C">
      <w:pPr>
        <w:pStyle w:val="a"/>
      </w:pPr>
      <w:r>
        <w:t>Функциональная.</w:t>
      </w:r>
    </w:p>
    <w:p w14:paraId="55D81EA8" w14:textId="78C75424" w:rsidR="000B057A" w:rsidRDefault="000B057A" w:rsidP="00D4513C">
      <w:pPr>
        <w:pStyle w:val="a2"/>
        <w:numPr>
          <w:ilvl w:val="0"/>
          <w:numId w:val="0"/>
        </w:numPr>
        <w:ind w:left="709"/>
      </w:pPr>
    </w:p>
    <w:p w14:paraId="7115C43C" w14:textId="089A13BF" w:rsidR="00D4513C" w:rsidRDefault="00D4513C" w:rsidP="00D4513C">
      <w:pPr>
        <w:pStyle w:val="a2"/>
      </w:pPr>
      <w:r>
        <w:lastRenderedPageBreak/>
        <w:t xml:space="preserve">Блочная — это </w:t>
      </w:r>
      <w:proofErr w:type="spellStart"/>
      <w:r>
        <w:t>обл</w:t>
      </w:r>
      <w:proofErr w:type="spellEnd"/>
      <w:r>
        <w:t xml:space="preserve"> внутри любого блока с {} скобками.</w:t>
      </w:r>
    </w:p>
    <w:p w14:paraId="5A209E5A" w14:textId="591EE575" w:rsidR="00D4513C" w:rsidRDefault="00D4513C" w:rsidP="00D4513C">
      <w:pPr>
        <w:pStyle w:val="ac"/>
      </w:pPr>
      <w:r w:rsidRPr="00D4513C">
        <w:drawing>
          <wp:inline distT="0" distB="0" distL="0" distR="0" wp14:anchorId="1155A1CF" wp14:editId="1D2D2FAF">
            <wp:extent cx="2838846" cy="3200847"/>
            <wp:effectExtent l="0" t="0" r="0" b="0"/>
            <wp:docPr id="15930401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04013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2C92" w14:textId="5639E32E" w:rsidR="00D4513C" w:rsidRDefault="00D4513C" w:rsidP="00D4513C">
      <w:pPr>
        <w:pStyle w:val="a"/>
      </w:pPr>
      <w:r>
        <w:t>Блочная.</w:t>
      </w:r>
    </w:p>
    <w:p w14:paraId="032FC653" w14:textId="6ACC9E38" w:rsidR="00D4513C" w:rsidRDefault="00D4513C" w:rsidP="00D4513C">
      <w:r>
        <w:t>Внутри области видимости, мы можем видеть переменные из этой области + переменные из родительской.</w:t>
      </w:r>
    </w:p>
    <w:p w14:paraId="680AFCD9" w14:textId="6306643F" w:rsidR="00D4513C" w:rsidRDefault="00D4513C" w:rsidP="00D4513C">
      <w:r>
        <w:t xml:space="preserve">Наоборот, это не работает, у родительских областей нет доступа к дочерним. </w:t>
      </w:r>
    </w:p>
    <w:p w14:paraId="593507C7" w14:textId="77777777" w:rsidR="00D4513C" w:rsidRDefault="00D4513C" w:rsidP="00D4513C"/>
    <w:p w14:paraId="3C269FA6" w14:textId="77777777" w:rsidR="00D4513C" w:rsidRDefault="00D4513C" w:rsidP="00D4513C"/>
    <w:p w14:paraId="6FC569DC" w14:textId="77777777" w:rsidR="00D4513C" w:rsidRDefault="00D4513C" w:rsidP="00D4513C"/>
    <w:p w14:paraId="25B17F72" w14:textId="10F643C0" w:rsidR="00D4513C" w:rsidRDefault="00D4513C" w:rsidP="00D4513C">
      <w:pPr>
        <w:pStyle w:val="1"/>
      </w:pPr>
      <w:bookmarkStart w:id="4" w:name="_Toc159353505"/>
      <w:r>
        <w:lastRenderedPageBreak/>
        <w:t>Какие недостатки имеет VAR</w:t>
      </w:r>
      <w:bookmarkEnd w:id="4"/>
    </w:p>
    <w:p w14:paraId="131552DC" w14:textId="2180EDC3" w:rsidR="00D4513C" w:rsidRDefault="00794EF7" w:rsidP="00D4513C">
      <w:r>
        <w:t xml:space="preserve">Основная проблема - объявленная переменная таким образом переменная, не ограничивается блоком кода, в котором она была создана. У нее функциональная область видимости. Ее видимость может ограничить только функция. Инструкции типа </w:t>
      </w:r>
      <w:proofErr w:type="spellStart"/>
      <w:r>
        <w:t>if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ее область не ограничивает.</w:t>
      </w:r>
    </w:p>
    <w:p w14:paraId="03637C88" w14:textId="05DA86A1" w:rsidR="00794EF7" w:rsidRDefault="00794EF7" w:rsidP="00D4513C">
      <w:r>
        <w:t xml:space="preserve">Вторая проблема - такую переменную можно переопределить и пере объявлять. </w:t>
      </w:r>
    </w:p>
    <w:p w14:paraId="53E4AF3E" w14:textId="2F9F9C89" w:rsidR="00794EF7" w:rsidRDefault="00794EF7" w:rsidP="00D4513C">
      <w:r>
        <w:t>Третья проблема - такая переменная может быть использована до объявления.</w:t>
      </w:r>
    </w:p>
    <w:p w14:paraId="07B287F2" w14:textId="66C184ED" w:rsidR="00C754DF" w:rsidRDefault="00C754DF" w:rsidP="00D4513C">
      <w:r>
        <w:t xml:space="preserve">Четвертая проблема - такая переменная создается как </w:t>
      </w:r>
      <w:proofErr w:type="spellStart"/>
      <w:r>
        <w:t>св</w:t>
      </w:r>
      <w:proofErr w:type="spellEnd"/>
      <w:r>
        <w:t xml:space="preserve">-во для </w:t>
      </w:r>
      <w:proofErr w:type="spellStart"/>
      <w:r>
        <w:t>window</w:t>
      </w:r>
      <w:proofErr w:type="spellEnd"/>
      <w:r>
        <w:t xml:space="preserve">, поэтому тот же </w:t>
      </w:r>
      <w:proofErr w:type="spellStart"/>
      <w:r>
        <w:t>alert</w:t>
      </w:r>
      <w:proofErr w:type="spellEnd"/>
      <w:r>
        <w:t xml:space="preserve"> можно переопределить.</w:t>
      </w:r>
    </w:p>
    <w:p w14:paraId="3BFB4442" w14:textId="77777777" w:rsidR="00D560B6" w:rsidRDefault="00D560B6" w:rsidP="00D4513C"/>
    <w:p w14:paraId="7F0CCD2F" w14:textId="41A3FAF2" w:rsidR="00794EF7" w:rsidRDefault="00A82EC5" w:rsidP="00D4513C">
      <w:r>
        <w:t xml:space="preserve">См </w:t>
      </w:r>
      <w:proofErr w:type="spellStart"/>
      <w:r>
        <w:t>js</w:t>
      </w:r>
      <w:proofErr w:type="spellEnd"/>
      <w:r>
        <w:t xml:space="preserve"> файл!!!</w:t>
      </w:r>
    </w:p>
    <w:p w14:paraId="363BA70C" w14:textId="77777777" w:rsidR="00B22536" w:rsidRDefault="00B22536" w:rsidP="00D4513C"/>
    <w:p w14:paraId="54290354" w14:textId="77777777" w:rsidR="00B22536" w:rsidRDefault="00B22536" w:rsidP="00D4513C"/>
    <w:p w14:paraId="7AD37866" w14:textId="77777777" w:rsidR="00D560B6" w:rsidRDefault="00D560B6" w:rsidP="00D4513C"/>
    <w:p w14:paraId="3D8701BA" w14:textId="77777777" w:rsidR="00D560B6" w:rsidRPr="00D4513C" w:rsidRDefault="00D560B6" w:rsidP="00D4513C"/>
    <w:sectPr w:rsidR="00D560B6" w:rsidRPr="00D4513C" w:rsidSect="009317D4">
      <w:headerReference w:type="even" r:id="rId22"/>
      <w:headerReference w:type="default" r:id="rId23"/>
      <w:footerReference w:type="default" r:id="rId24"/>
      <w:headerReference w:type="first" r:id="rId25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97C79" w14:textId="77777777" w:rsidR="009317D4" w:rsidRPr="004D1DBC" w:rsidRDefault="009317D4" w:rsidP="004D1DBC">
      <w:r>
        <w:separator/>
      </w:r>
    </w:p>
  </w:endnote>
  <w:endnote w:type="continuationSeparator" w:id="0">
    <w:p w14:paraId="77C82DF2" w14:textId="77777777" w:rsidR="009317D4" w:rsidRPr="004D1DBC" w:rsidRDefault="009317D4" w:rsidP="004D1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0951649"/>
      <w:docPartObj>
        <w:docPartGallery w:val="Page Numbers (Bottom of Page)"/>
        <w:docPartUnique/>
      </w:docPartObj>
    </w:sdtPr>
    <w:sdtContent>
      <w:p w14:paraId="39C5C8A6" w14:textId="68A900D4" w:rsidR="006C3FCC" w:rsidRPr="007262FD" w:rsidRDefault="006C3FCC" w:rsidP="005067AB">
        <w:pPr>
          <w:pStyle w:val="aa"/>
        </w:pPr>
        <w:r w:rsidRPr="007262FD">
          <w:fldChar w:fldCharType="begin"/>
        </w:r>
        <w:r w:rsidRPr="007262FD">
          <w:instrText>PAGE   \* MERGEFORMAT</w:instrText>
        </w:r>
        <w:r w:rsidRPr="007262FD">
          <w:fldChar w:fldCharType="separate"/>
        </w:r>
        <w:r w:rsidRPr="007262FD">
          <w:t>2</w:t>
        </w:r>
        <w:r w:rsidRPr="007262FD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F0C04" w14:textId="77777777" w:rsidR="009317D4" w:rsidRPr="004D1DBC" w:rsidRDefault="009317D4" w:rsidP="004D1DBC">
      <w:r>
        <w:separator/>
      </w:r>
    </w:p>
  </w:footnote>
  <w:footnote w:type="continuationSeparator" w:id="0">
    <w:p w14:paraId="79CEC598" w14:textId="77777777" w:rsidR="009317D4" w:rsidRPr="004D1DBC" w:rsidRDefault="009317D4" w:rsidP="004D1D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F80AC" w14:textId="77777777" w:rsidR="000B057A" w:rsidRDefault="000B057A">
    <w:pPr>
      <w:spacing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B7B58" w14:textId="77777777" w:rsidR="000B057A" w:rsidRDefault="000B057A">
    <w:pPr>
      <w:spacing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D45DB" w14:textId="77777777" w:rsidR="000B057A" w:rsidRDefault="000B057A">
    <w:pPr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E247B"/>
    <w:multiLevelType w:val="multilevel"/>
    <w:tmpl w:val="50C87CF2"/>
    <w:lvl w:ilvl="0">
      <w:start w:val="1"/>
      <w:numFmt w:val="decimal"/>
      <w:pStyle w:val="1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" w15:restartNumberingAfterBreak="0">
    <w:nsid w:val="2C905C89"/>
    <w:multiLevelType w:val="hybridMultilevel"/>
    <w:tmpl w:val="2E64144A"/>
    <w:lvl w:ilvl="0" w:tplc="D42C3AB4">
      <w:start w:val="1"/>
      <w:numFmt w:val="decimal"/>
      <w:pStyle w:val="a"/>
      <w:suff w:val="nothing"/>
      <w:lvlText w:val="Рисунок %1 –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83EE2"/>
    <w:multiLevelType w:val="hybridMultilevel"/>
    <w:tmpl w:val="9D3EE210"/>
    <w:lvl w:ilvl="0" w:tplc="8D7C77CC">
      <w:start w:val="1"/>
      <w:numFmt w:val="decimal"/>
      <w:pStyle w:val="a0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0D165D5"/>
    <w:multiLevelType w:val="hybridMultilevel"/>
    <w:tmpl w:val="EA36B48C"/>
    <w:lvl w:ilvl="0" w:tplc="E4B0C044">
      <w:start w:val="1"/>
      <w:numFmt w:val="decimal"/>
      <w:pStyle w:val="a1"/>
      <w:suff w:val="nothing"/>
      <w:lvlText w:val="Таблица %1 –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FBC155D"/>
    <w:multiLevelType w:val="hybridMultilevel"/>
    <w:tmpl w:val="A0DA3BEE"/>
    <w:lvl w:ilvl="0" w:tplc="9A68FDE2">
      <w:start w:val="1"/>
      <w:numFmt w:val="bullet"/>
      <w:pStyle w:val="a2"/>
      <w:lvlText w:val="—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24136287">
    <w:abstractNumId w:val="0"/>
  </w:num>
  <w:num w:numId="2" w16cid:durableId="17515229">
    <w:abstractNumId w:val="4"/>
  </w:num>
  <w:num w:numId="3" w16cid:durableId="1451128050">
    <w:abstractNumId w:val="1"/>
  </w:num>
  <w:num w:numId="4" w16cid:durableId="956519664">
    <w:abstractNumId w:val="3"/>
  </w:num>
  <w:num w:numId="5" w16cid:durableId="724642412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ocumentProtection w:formatting="1" w:enforcement="1" w:cryptProviderType="rsaAES" w:cryptAlgorithmClass="hash" w:cryptAlgorithmType="typeAny" w:cryptAlgorithmSid="14" w:cryptSpinCount="100000" w:hash="XECghJPU1jyGqWbZfUZVG1DfwBkm2JxHnUjWWNNJH4soJjPDGQDO9bXlfKG59SyaGa+oaMh6/z2hGTIU+XGr+A==" w:salt="9Zb9L3V9K6GLZgOwXpU6nQ=="/>
  <w:styleLockTheme/>
  <w:styleLockQFSet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86A"/>
    <w:rsid w:val="00005D3E"/>
    <w:rsid w:val="000163F0"/>
    <w:rsid w:val="0002486A"/>
    <w:rsid w:val="00024999"/>
    <w:rsid w:val="00031A6A"/>
    <w:rsid w:val="00033DE2"/>
    <w:rsid w:val="0003514C"/>
    <w:rsid w:val="000573EB"/>
    <w:rsid w:val="00061555"/>
    <w:rsid w:val="0006389E"/>
    <w:rsid w:val="00077857"/>
    <w:rsid w:val="000A3C0A"/>
    <w:rsid w:val="000B057A"/>
    <w:rsid w:val="000B215F"/>
    <w:rsid w:val="000C2B7C"/>
    <w:rsid w:val="000C6FD1"/>
    <w:rsid w:val="000D0677"/>
    <w:rsid w:val="000F3285"/>
    <w:rsid w:val="0010037D"/>
    <w:rsid w:val="00102C63"/>
    <w:rsid w:val="00105F39"/>
    <w:rsid w:val="001074EF"/>
    <w:rsid w:val="00107595"/>
    <w:rsid w:val="00107ADB"/>
    <w:rsid w:val="00126CFE"/>
    <w:rsid w:val="001367F7"/>
    <w:rsid w:val="00145C68"/>
    <w:rsid w:val="0017124A"/>
    <w:rsid w:val="00174DA4"/>
    <w:rsid w:val="001841DA"/>
    <w:rsid w:val="001845C5"/>
    <w:rsid w:val="00185266"/>
    <w:rsid w:val="0019298F"/>
    <w:rsid w:val="00192F82"/>
    <w:rsid w:val="001B1AF4"/>
    <w:rsid w:val="001B4E6C"/>
    <w:rsid w:val="001C3F1A"/>
    <w:rsid w:val="001E4D8B"/>
    <w:rsid w:val="001F658E"/>
    <w:rsid w:val="00201AD9"/>
    <w:rsid w:val="002034E9"/>
    <w:rsid w:val="0022207D"/>
    <w:rsid w:val="00243DAB"/>
    <w:rsid w:val="002535CB"/>
    <w:rsid w:val="00254CC4"/>
    <w:rsid w:val="002646B3"/>
    <w:rsid w:val="00265FCE"/>
    <w:rsid w:val="00267525"/>
    <w:rsid w:val="002765CF"/>
    <w:rsid w:val="00293A91"/>
    <w:rsid w:val="002B5A61"/>
    <w:rsid w:val="002C4805"/>
    <w:rsid w:val="002C63D6"/>
    <w:rsid w:val="002D4612"/>
    <w:rsid w:val="002E67EF"/>
    <w:rsid w:val="002E7C04"/>
    <w:rsid w:val="00301EE0"/>
    <w:rsid w:val="00340C8B"/>
    <w:rsid w:val="003525D3"/>
    <w:rsid w:val="00357F38"/>
    <w:rsid w:val="00366699"/>
    <w:rsid w:val="00367B01"/>
    <w:rsid w:val="00370566"/>
    <w:rsid w:val="003823A6"/>
    <w:rsid w:val="00390884"/>
    <w:rsid w:val="00391445"/>
    <w:rsid w:val="00392423"/>
    <w:rsid w:val="0039641E"/>
    <w:rsid w:val="003A3CF8"/>
    <w:rsid w:val="003B0EDF"/>
    <w:rsid w:val="003B58DC"/>
    <w:rsid w:val="003B7963"/>
    <w:rsid w:val="003D42F5"/>
    <w:rsid w:val="003D6076"/>
    <w:rsid w:val="003F25D3"/>
    <w:rsid w:val="00406032"/>
    <w:rsid w:val="00432C59"/>
    <w:rsid w:val="00446EA8"/>
    <w:rsid w:val="0046668B"/>
    <w:rsid w:val="00472F26"/>
    <w:rsid w:val="00473C96"/>
    <w:rsid w:val="00485BB1"/>
    <w:rsid w:val="004A5A6C"/>
    <w:rsid w:val="004B3B05"/>
    <w:rsid w:val="004B4FEA"/>
    <w:rsid w:val="004C6ACB"/>
    <w:rsid w:val="004D1DBC"/>
    <w:rsid w:val="004D7D6A"/>
    <w:rsid w:val="004E242F"/>
    <w:rsid w:val="0050218D"/>
    <w:rsid w:val="00504C01"/>
    <w:rsid w:val="00505C88"/>
    <w:rsid w:val="005067AB"/>
    <w:rsid w:val="005108FC"/>
    <w:rsid w:val="005211E7"/>
    <w:rsid w:val="00525311"/>
    <w:rsid w:val="00531395"/>
    <w:rsid w:val="00553425"/>
    <w:rsid w:val="00555B00"/>
    <w:rsid w:val="00561590"/>
    <w:rsid w:val="0056688E"/>
    <w:rsid w:val="00570FBC"/>
    <w:rsid w:val="00583DA7"/>
    <w:rsid w:val="00584DCA"/>
    <w:rsid w:val="00590B89"/>
    <w:rsid w:val="0059594F"/>
    <w:rsid w:val="005A5008"/>
    <w:rsid w:val="005B033D"/>
    <w:rsid w:val="005B4BC3"/>
    <w:rsid w:val="005C2B33"/>
    <w:rsid w:val="005C6F41"/>
    <w:rsid w:val="005F5F33"/>
    <w:rsid w:val="0060075F"/>
    <w:rsid w:val="00603624"/>
    <w:rsid w:val="00620915"/>
    <w:rsid w:val="00621061"/>
    <w:rsid w:val="00624ED3"/>
    <w:rsid w:val="00626D49"/>
    <w:rsid w:val="00630C72"/>
    <w:rsid w:val="00641C66"/>
    <w:rsid w:val="00644826"/>
    <w:rsid w:val="00650C87"/>
    <w:rsid w:val="00651215"/>
    <w:rsid w:val="00656933"/>
    <w:rsid w:val="00664568"/>
    <w:rsid w:val="00670970"/>
    <w:rsid w:val="0067418F"/>
    <w:rsid w:val="006757DE"/>
    <w:rsid w:val="00680D74"/>
    <w:rsid w:val="006A1E49"/>
    <w:rsid w:val="006C0C82"/>
    <w:rsid w:val="006C3FCC"/>
    <w:rsid w:val="006C47E0"/>
    <w:rsid w:val="006C4E84"/>
    <w:rsid w:val="006D0696"/>
    <w:rsid w:val="006E062B"/>
    <w:rsid w:val="006F1DC6"/>
    <w:rsid w:val="006F3372"/>
    <w:rsid w:val="006F4D42"/>
    <w:rsid w:val="006F7A61"/>
    <w:rsid w:val="0071781F"/>
    <w:rsid w:val="00717F6B"/>
    <w:rsid w:val="007262FD"/>
    <w:rsid w:val="0075497F"/>
    <w:rsid w:val="0076631F"/>
    <w:rsid w:val="007669F7"/>
    <w:rsid w:val="0077294F"/>
    <w:rsid w:val="0078316A"/>
    <w:rsid w:val="00794EF7"/>
    <w:rsid w:val="007A1800"/>
    <w:rsid w:val="007D07A2"/>
    <w:rsid w:val="007D27EE"/>
    <w:rsid w:val="007E7D1A"/>
    <w:rsid w:val="008230D7"/>
    <w:rsid w:val="00827ECE"/>
    <w:rsid w:val="008600FE"/>
    <w:rsid w:val="00872B2C"/>
    <w:rsid w:val="008746A2"/>
    <w:rsid w:val="00895869"/>
    <w:rsid w:val="008A5535"/>
    <w:rsid w:val="008A6067"/>
    <w:rsid w:val="008B4F59"/>
    <w:rsid w:val="008C4885"/>
    <w:rsid w:val="00900E2D"/>
    <w:rsid w:val="009019C3"/>
    <w:rsid w:val="00907125"/>
    <w:rsid w:val="00920B34"/>
    <w:rsid w:val="00926212"/>
    <w:rsid w:val="009311B4"/>
    <w:rsid w:val="009317D4"/>
    <w:rsid w:val="00942DC2"/>
    <w:rsid w:val="00951939"/>
    <w:rsid w:val="009836A3"/>
    <w:rsid w:val="00986BB6"/>
    <w:rsid w:val="009950D9"/>
    <w:rsid w:val="009A03AD"/>
    <w:rsid w:val="009A4F01"/>
    <w:rsid w:val="009B3285"/>
    <w:rsid w:val="009B3FE6"/>
    <w:rsid w:val="009B6004"/>
    <w:rsid w:val="009C2D05"/>
    <w:rsid w:val="009E3A9C"/>
    <w:rsid w:val="00A03929"/>
    <w:rsid w:val="00A05C1C"/>
    <w:rsid w:val="00A15883"/>
    <w:rsid w:val="00A25C9A"/>
    <w:rsid w:val="00A33D2F"/>
    <w:rsid w:val="00A36DB4"/>
    <w:rsid w:val="00A41EA3"/>
    <w:rsid w:val="00A528FB"/>
    <w:rsid w:val="00A561E0"/>
    <w:rsid w:val="00A57C89"/>
    <w:rsid w:val="00A6240F"/>
    <w:rsid w:val="00A6417C"/>
    <w:rsid w:val="00A64617"/>
    <w:rsid w:val="00A82EC5"/>
    <w:rsid w:val="00A83CD6"/>
    <w:rsid w:val="00A92CBE"/>
    <w:rsid w:val="00A9448C"/>
    <w:rsid w:val="00A96D75"/>
    <w:rsid w:val="00A9732B"/>
    <w:rsid w:val="00AB514D"/>
    <w:rsid w:val="00AB6361"/>
    <w:rsid w:val="00AC1457"/>
    <w:rsid w:val="00AC44BD"/>
    <w:rsid w:val="00AC5187"/>
    <w:rsid w:val="00AC7422"/>
    <w:rsid w:val="00AE1400"/>
    <w:rsid w:val="00AE5F94"/>
    <w:rsid w:val="00B003ED"/>
    <w:rsid w:val="00B030DA"/>
    <w:rsid w:val="00B119FA"/>
    <w:rsid w:val="00B21730"/>
    <w:rsid w:val="00B22536"/>
    <w:rsid w:val="00B25FED"/>
    <w:rsid w:val="00B362BF"/>
    <w:rsid w:val="00B40DA5"/>
    <w:rsid w:val="00B51607"/>
    <w:rsid w:val="00B85FA7"/>
    <w:rsid w:val="00B86B6B"/>
    <w:rsid w:val="00B95AFB"/>
    <w:rsid w:val="00BA3C76"/>
    <w:rsid w:val="00BA5FF5"/>
    <w:rsid w:val="00BB35E8"/>
    <w:rsid w:val="00BB5DC0"/>
    <w:rsid w:val="00BB7C91"/>
    <w:rsid w:val="00BC6D83"/>
    <w:rsid w:val="00BE15FD"/>
    <w:rsid w:val="00BE5E23"/>
    <w:rsid w:val="00BE63A3"/>
    <w:rsid w:val="00BF6BE4"/>
    <w:rsid w:val="00C0107A"/>
    <w:rsid w:val="00C0487B"/>
    <w:rsid w:val="00C079CF"/>
    <w:rsid w:val="00C23A19"/>
    <w:rsid w:val="00C2598C"/>
    <w:rsid w:val="00C339D0"/>
    <w:rsid w:val="00C34970"/>
    <w:rsid w:val="00C41AAB"/>
    <w:rsid w:val="00C42A56"/>
    <w:rsid w:val="00C46694"/>
    <w:rsid w:val="00C754DF"/>
    <w:rsid w:val="00C91AC2"/>
    <w:rsid w:val="00CA4797"/>
    <w:rsid w:val="00CB0945"/>
    <w:rsid w:val="00CB0ED4"/>
    <w:rsid w:val="00CE72BB"/>
    <w:rsid w:val="00D04A55"/>
    <w:rsid w:val="00D04C1B"/>
    <w:rsid w:val="00D057AE"/>
    <w:rsid w:val="00D22E4B"/>
    <w:rsid w:val="00D234A8"/>
    <w:rsid w:val="00D26CE6"/>
    <w:rsid w:val="00D279DF"/>
    <w:rsid w:val="00D4513C"/>
    <w:rsid w:val="00D47789"/>
    <w:rsid w:val="00D51B15"/>
    <w:rsid w:val="00D52026"/>
    <w:rsid w:val="00D560B6"/>
    <w:rsid w:val="00D562F4"/>
    <w:rsid w:val="00D641DB"/>
    <w:rsid w:val="00D67411"/>
    <w:rsid w:val="00D844B1"/>
    <w:rsid w:val="00D85BED"/>
    <w:rsid w:val="00D954F8"/>
    <w:rsid w:val="00D9707D"/>
    <w:rsid w:val="00DA0607"/>
    <w:rsid w:val="00DA1608"/>
    <w:rsid w:val="00DA5160"/>
    <w:rsid w:val="00DA5BA7"/>
    <w:rsid w:val="00DB4C13"/>
    <w:rsid w:val="00DB728A"/>
    <w:rsid w:val="00DC0B26"/>
    <w:rsid w:val="00DC3041"/>
    <w:rsid w:val="00DC576D"/>
    <w:rsid w:val="00DC5E94"/>
    <w:rsid w:val="00DC6E5D"/>
    <w:rsid w:val="00DC77B3"/>
    <w:rsid w:val="00DE67CB"/>
    <w:rsid w:val="00DF49D5"/>
    <w:rsid w:val="00E12320"/>
    <w:rsid w:val="00E37D1A"/>
    <w:rsid w:val="00E448F6"/>
    <w:rsid w:val="00E46843"/>
    <w:rsid w:val="00E53B05"/>
    <w:rsid w:val="00E559AD"/>
    <w:rsid w:val="00E72D58"/>
    <w:rsid w:val="00E861D6"/>
    <w:rsid w:val="00E90802"/>
    <w:rsid w:val="00E93D0E"/>
    <w:rsid w:val="00EA7AEB"/>
    <w:rsid w:val="00EB3D42"/>
    <w:rsid w:val="00EB65FD"/>
    <w:rsid w:val="00ED0ACB"/>
    <w:rsid w:val="00ED129B"/>
    <w:rsid w:val="00EF5369"/>
    <w:rsid w:val="00F01E02"/>
    <w:rsid w:val="00F05595"/>
    <w:rsid w:val="00F21C21"/>
    <w:rsid w:val="00F22644"/>
    <w:rsid w:val="00F25BD0"/>
    <w:rsid w:val="00F33FE7"/>
    <w:rsid w:val="00F344AA"/>
    <w:rsid w:val="00F377E8"/>
    <w:rsid w:val="00F37AA2"/>
    <w:rsid w:val="00F50777"/>
    <w:rsid w:val="00F50D2B"/>
    <w:rsid w:val="00F515FE"/>
    <w:rsid w:val="00F61416"/>
    <w:rsid w:val="00F918C9"/>
    <w:rsid w:val="00FA231D"/>
    <w:rsid w:val="00FD2C3D"/>
    <w:rsid w:val="00FD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F81C36"/>
  <w15:chartTrackingRefBased/>
  <w15:docId w15:val="{7AFB4377-2FD4-41A8-8A89-50A1D62DB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locked="0" w:semiHidden="1" w:unhideWhenUsed="1"/>
    <w:lsdException w:name="index heading" w:semiHidden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0" w:semiHidden="1" w:unhideWhenUsed="1"/>
    <w:lsdException w:name="endnote reference" w:semiHidden="1" w:unhideWhenUsed="1"/>
    <w:lsdException w:name="endnote text" w:semiHidden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locked="0" w:semiHidden="1" w:unhideWhenUsed="1"/>
    <w:lsdException w:name="List Number" w:locked="0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locked="0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locked="0" w:semiHidden="1" w:unhideWhenUsed="1"/>
    <w:lsdException w:name="E-mail Signature" w:semiHidden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locked="0" w:uiPriority="39"/>
    <w:lsdException w:name="Table Theme" w:semiHidden="1" w:unhideWhenUsed="1"/>
    <w:lsdException w:name="Placeholder Text" w:locked="0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locked="0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locked="0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 w:unhideWhenUsed="1"/>
    <w:lsdException w:name="Hashtag" w:semiHidden="1"/>
    <w:lsdException w:name="Unresolved Mention" w:locked="0" w:semiHidden="1" w:unhideWhenUsed="1"/>
    <w:lsdException w:name="Smart Link" w:semiHidden="1" w:unhideWhenUsed="1"/>
  </w:latentStyles>
  <w:style w:type="paragraph" w:default="1" w:styleId="a3">
    <w:name w:val="Normal"/>
    <w:qFormat/>
    <w:rsid w:val="00DC3041"/>
  </w:style>
  <w:style w:type="paragraph" w:styleId="1">
    <w:name w:val="heading 1"/>
    <w:basedOn w:val="a3"/>
    <w:next w:val="a3"/>
    <w:link w:val="10"/>
    <w:uiPriority w:val="1"/>
    <w:qFormat/>
    <w:rsid w:val="0046668B"/>
    <w:pPr>
      <w:keepNext/>
      <w:keepLines/>
      <w:pageBreakBefore/>
      <w:numPr>
        <w:numId w:val="1"/>
      </w:numPr>
      <w:spacing w:before="240"/>
      <w:outlineLvl w:val="0"/>
    </w:pPr>
    <w:rPr>
      <w:rFonts w:asciiTheme="majorHAnsi" w:eastAsiaTheme="majorEastAsia" w:hAnsiTheme="majorHAnsi" w:cstheme="majorHAnsi"/>
      <w:b/>
      <w:bCs/>
    </w:rPr>
  </w:style>
  <w:style w:type="paragraph" w:styleId="2">
    <w:name w:val="heading 2"/>
    <w:basedOn w:val="a3"/>
    <w:next w:val="a3"/>
    <w:link w:val="20"/>
    <w:uiPriority w:val="1"/>
    <w:unhideWhenUsed/>
    <w:qFormat/>
    <w:rsid w:val="00B003ED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3"/>
    <w:next w:val="a3"/>
    <w:link w:val="30"/>
    <w:uiPriority w:val="1"/>
    <w:unhideWhenUsed/>
    <w:qFormat/>
    <w:rsid w:val="00174DA4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3"/>
    <w:next w:val="a3"/>
    <w:link w:val="40"/>
    <w:uiPriority w:val="1"/>
    <w:unhideWhenUsed/>
    <w:qFormat/>
    <w:rsid w:val="00174DA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5">
    <w:name w:val="heading 5"/>
    <w:basedOn w:val="a3"/>
    <w:next w:val="a3"/>
    <w:link w:val="50"/>
    <w:uiPriority w:val="9"/>
    <w:semiHidden/>
    <w:unhideWhenUsed/>
    <w:qFormat/>
    <w:locked/>
    <w:rsid w:val="00F33FE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locked/>
    <w:rsid w:val="00F33FE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locked/>
    <w:rsid w:val="00F33FE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locked/>
    <w:rsid w:val="00F33FE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locked/>
    <w:rsid w:val="00F33FE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1"/>
    <w:rsid w:val="00C41AAB"/>
    <w:rPr>
      <w:rFonts w:asciiTheme="majorHAnsi" w:eastAsiaTheme="majorEastAsia" w:hAnsiTheme="majorHAnsi" w:cstheme="majorHAnsi"/>
      <w:b/>
      <w:bCs/>
    </w:rPr>
  </w:style>
  <w:style w:type="character" w:customStyle="1" w:styleId="20">
    <w:name w:val="Заголовок 2 Знак"/>
    <w:basedOn w:val="a4"/>
    <w:link w:val="2"/>
    <w:uiPriority w:val="1"/>
    <w:rsid w:val="00C41AAB"/>
    <w:rPr>
      <w:rFonts w:asciiTheme="majorHAnsi" w:eastAsiaTheme="majorEastAsia" w:hAnsiTheme="majorHAnsi" w:cstheme="majorBidi"/>
      <w:b/>
      <w:bCs/>
    </w:rPr>
  </w:style>
  <w:style w:type="character" w:customStyle="1" w:styleId="30">
    <w:name w:val="Заголовок 3 Знак"/>
    <w:basedOn w:val="a4"/>
    <w:link w:val="3"/>
    <w:uiPriority w:val="1"/>
    <w:rsid w:val="00C41AAB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4"/>
    <w:link w:val="4"/>
    <w:uiPriority w:val="1"/>
    <w:rsid w:val="00C41AAB"/>
    <w:rPr>
      <w:rFonts w:asciiTheme="majorHAnsi" w:eastAsiaTheme="majorEastAsia" w:hAnsiTheme="majorHAnsi" w:cstheme="majorBidi"/>
      <w:b/>
      <w:bCs/>
    </w:rPr>
  </w:style>
  <w:style w:type="character" w:customStyle="1" w:styleId="50">
    <w:name w:val="Заголовок 5 Знак"/>
    <w:basedOn w:val="a4"/>
    <w:link w:val="5"/>
    <w:uiPriority w:val="9"/>
    <w:semiHidden/>
    <w:rsid w:val="00F33FE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4"/>
    <w:link w:val="6"/>
    <w:uiPriority w:val="9"/>
    <w:semiHidden/>
    <w:rsid w:val="00F33FE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4"/>
    <w:link w:val="7"/>
    <w:uiPriority w:val="9"/>
    <w:semiHidden/>
    <w:rsid w:val="00F33FE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4"/>
    <w:link w:val="8"/>
    <w:uiPriority w:val="9"/>
    <w:semiHidden/>
    <w:rsid w:val="00F33FE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semiHidden/>
    <w:rsid w:val="00F33FE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7">
    <w:name w:val="TOC Heading"/>
    <w:basedOn w:val="1"/>
    <w:next w:val="a3"/>
    <w:uiPriority w:val="8"/>
    <w:semiHidden/>
    <w:qFormat/>
    <w:rsid w:val="000A3C0A"/>
    <w:pPr>
      <w:numPr>
        <w:numId w:val="0"/>
      </w:numPr>
      <w:spacing w:before="0"/>
      <w:jc w:val="center"/>
      <w:outlineLvl w:val="9"/>
    </w:pPr>
    <w:rPr>
      <w:rFonts w:cstheme="majorBidi"/>
      <w:kern w:val="0"/>
      <w:lang w:eastAsia="ru-RU"/>
      <w14:ligatures w14:val="none"/>
    </w:rPr>
  </w:style>
  <w:style w:type="paragraph" w:styleId="11">
    <w:name w:val="toc 1"/>
    <w:basedOn w:val="a3"/>
    <w:next w:val="a3"/>
    <w:autoRedefine/>
    <w:uiPriority w:val="39"/>
    <w:rsid w:val="005108FC"/>
    <w:pPr>
      <w:tabs>
        <w:tab w:val="left" w:pos="851"/>
        <w:tab w:val="right" w:leader="dot" w:pos="9345"/>
      </w:tabs>
      <w:spacing w:after="100"/>
      <w:ind w:firstLine="0"/>
    </w:pPr>
  </w:style>
  <w:style w:type="paragraph" w:styleId="21">
    <w:name w:val="toc 2"/>
    <w:basedOn w:val="a3"/>
    <w:next w:val="a3"/>
    <w:autoRedefine/>
    <w:uiPriority w:val="39"/>
    <w:semiHidden/>
    <w:rsid w:val="005108FC"/>
    <w:pPr>
      <w:tabs>
        <w:tab w:val="left" w:pos="851"/>
        <w:tab w:val="right" w:leader="dot" w:pos="9345"/>
      </w:tabs>
      <w:spacing w:after="100"/>
      <w:ind w:firstLine="0"/>
    </w:pPr>
  </w:style>
  <w:style w:type="paragraph" w:styleId="31">
    <w:name w:val="toc 3"/>
    <w:basedOn w:val="a3"/>
    <w:next w:val="a3"/>
    <w:autoRedefine/>
    <w:uiPriority w:val="39"/>
    <w:semiHidden/>
    <w:rsid w:val="005108FC"/>
    <w:pPr>
      <w:tabs>
        <w:tab w:val="left" w:pos="851"/>
        <w:tab w:val="right" w:leader="dot" w:pos="9345"/>
      </w:tabs>
      <w:spacing w:after="100"/>
      <w:ind w:firstLine="0"/>
    </w:pPr>
  </w:style>
  <w:style w:type="character" w:styleId="a8">
    <w:name w:val="Hyperlink"/>
    <w:basedOn w:val="a4"/>
    <w:uiPriority w:val="99"/>
    <w:rsid w:val="00680D74"/>
    <w:rPr>
      <w:lang w:val="en-US"/>
    </w:rPr>
  </w:style>
  <w:style w:type="paragraph" w:customStyle="1" w:styleId="a9">
    <w:name w:val="ЗаголовокСтруктурногоЭлемента"/>
    <w:basedOn w:val="1"/>
    <w:next w:val="a3"/>
    <w:uiPriority w:val="8"/>
    <w:semiHidden/>
    <w:qFormat/>
    <w:rsid w:val="003A3CF8"/>
    <w:pPr>
      <w:numPr>
        <w:numId w:val="0"/>
      </w:numPr>
      <w:jc w:val="center"/>
    </w:pPr>
  </w:style>
  <w:style w:type="paragraph" w:styleId="aa">
    <w:name w:val="footer"/>
    <w:basedOn w:val="a3"/>
    <w:link w:val="ab"/>
    <w:uiPriority w:val="99"/>
    <w:semiHidden/>
    <w:rsid w:val="005067AB"/>
    <w:pPr>
      <w:ind w:firstLine="0"/>
      <w:jc w:val="center"/>
    </w:pPr>
  </w:style>
  <w:style w:type="character" w:customStyle="1" w:styleId="ab">
    <w:name w:val="Нижний колонтитул Знак"/>
    <w:basedOn w:val="a4"/>
    <w:link w:val="aa"/>
    <w:uiPriority w:val="99"/>
    <w:semiHidden/>
    <w:rsid w:val="009C2D05"/>
  </w:style>
  <w:style w:type="paragraph" w:customStyle="1" w:styleId="ac">
    <w:name w:val="Рисунок"/>
    <w:basedOn w:val="a3"/>
    <w:next w:val="a"/>
    <w:uiPriority w:val="4"/>
    <w:qFormat/>
    <w:rsid w:val="00986BB6"/>
    <w:pPr>
      <w:keepNext/>
      <w:ind w:firstLine="0"/>
      <w:jc w:val="center"/>
    </w:pPr>
    <w:rPr>
      <w:noProof/>
    </w:rPr>
  </w:style>
  <w:style w:type="paragraph" w:customStyle="1" w:styleId="a">
    <w:name w:val="ПодписьРисунка"/>
    <w:basedOn w:val="a3"/>
    <w:next w:val="a3"/>
    <w:uiPriority w:val="4"/>
    <w:qFormat/>
    <w:rsid w:val="00201AD9"/>
    <w:pPr>
      <w:numPr>
        <w:numId w:val="3"/>
      </w:numPr>
      <w:spacing w:after="160" w:line="240" w:lineRule="auto"/>
      <w:ind w:left="0" w:firstLine="0"/>
      <w:contextualSpacing/>
      <w:jc w:val="center"/>
    </w:pPr>
  </w:style>
  <w:style w:type="paragraph" w:customStyle="1" w:styleId="ad">
    <w:name w:val="Код (абзац)"/>
    <w:basedOn w:val="a3"/>
    <w:uiPriority w:val="3"/>
    <w:qFormat/>
    <w:rsid w:val="0039641E"/>
    <w:pPr>
      <w:spacing w:after="120" w:line="240" w:lineRule="auto"/>
      <w:ind w:left="709" w:firstLine="0"/>
      <w:contextualSpacing/>
      <w:jc w:val="left"/>
    </w:pPr>
    <w:rPr>
      <w:rFonts w:ascii="Courier New" w:hAnsi="Courier New" w:cs="Courier New"/>
      <w:sz w:val="24"/>
      <w:szCs w:val="24"/>
    </w:rPr>
  </w:style>
  <w:style w:type="character" w:styleId="ae">
    <w:name w:val="Placeholder Text"/>
    <w:basedOn w:val="a4"/>
    <w:uiPriority w:val="99"/>
    <w:semiHidden/>
    <w:locked/>
    <w:rsid w:val="00F21C21"/>
    <w:rPr>
      <w:color w:val="808080"/>
    </w:rPr>
  </w:style>
  <w:style w:type="paragraph" w:customStyle="1" w:styleId="a1">
    <w:name w:val="ПодписьТаблицы"/>
    <w:basedOn w:val="a3"/>
    <w:next w:val="a3"/>
    <w:uiPriority w:val="5"/>
    <w:qFormat/>
    <w:rsid w:val="00201AD9"/>
    <w:pPr>
      <w:keepNext/>
      <w:numPr>
        <w:numId w:val="4"/>
      </w:numPr>
      <w:spacing w:after="160" w:line="240" w:lineRule="auto"/>
      <w:ind w:left="0" w:firstLine="0"/>
      <w:contextualSpacing/>
    </w:pPr>
  </w:style>
  <w:style w:type="table" w:styleId="af">
    <w:name w:val="Table Grid"/>
    <w:basedOn w:val="a5"/>
    <w:uiPriority w:val="39"/>
    <w:rsid w:val="00656933"/>
    <w:pPr>
      <w:spacing w:line="240" w:lineRule="auto"/>
      <w:ind w:firstLine="0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name w:val="ТекстТаблицыПоЦентру"/>
    <w:basedOn w:val="a3"/>
    <w:uiPriority w:val="5"/>
    <w:qFormat/>
    <w:rsid w:val="008230D7"/>
    <w:pPr>
      <w:spacing w:line="240" w:lineRule="auto"/>
      <w:ind w:firstLine="0"/>
      <w:jc w:val="center"/>
    </w:pPr>
  </w:style>
  <w:style w:type="paragraph" w:customStyle="1" w:styleId="af1">
    <w:name w:val="ТекстТаблицыПоШирине"/>
    <w:basedOn w:val="a3"/>
    <w:uiPriority w:val="5"/>
    <w:qFormat/>
    <w:rsid w:val="006F1DC6"/>
    <w:pPr>
      <w:spacing w:line="240" w:lineRule="auto"/>
      <w:ind w:firstLine="0"/>
    </w:pPr>
  </w:style>
  <w:style w:type="paragraph" w:customStyle="1" w:styleId="af2">
    <w:name w:val="ТекстТаблицыПоПравомуКраю"/>
    <w:basedOn w:val="a3"/>
    <w:uiPriority w:val="5"/>
    <w:qFormat/>
    <w:rsid w:val="00446EA8"/>
    <w:pPr>
      <w:spacing w:line="240" w:lineRule="auto"/>
      <w:ind w:firstLine="0"/>
      <w:jc w:val="right"/>
    </w:pPr>
  </w:style>
  <w:style w:type="paragraph" w:customStyle="1" w:styleId="af3">
    <w:name w:val="ТекстТаблицыПоЛевомуКраю"/>
    <w:basedOn w:val="a3"/>
    <w:uiPriority w:val="5"/>
    <w:qFormat/>
    <w:rsid w:val="008B4F59"/>
    <w:pPr>
      <w:spacing w:line="240" w:lineRule="auto"/>
      <w:ind w:firstLine="0"/>
      <w:jc w:val="left"/>
    </w:pPr>
  </w:style>
  <w:style w:type="paragraph" w:styleId="a2">
    <w:name w:val="List Bullet"/>
    <w:basedOn w:val="a3"/>
    <w:next w:val="a3"/>
    <w:uiPriority w:val="2"/>
    <w:rsid w:val="00DC0B26"/>
    <w:pPr>
      <w:numPr>
        <w:numId w:val="2"/>
      </w:numPr>
    </w:pPr>
  </w:style>
  <w:style w:type="paragraph" w:styleId="a0">
    <w:name w:val="List Number"/>
    <w:basedOn w:val="a3"/>
    <w:next w:val="a3"/>
    <w:uiPriority w:val="2"/>
    <w:rsid w:val="00201AD9"/>
    <w:pPr>
      <w:numPr>
        <w:numId w:val="5"/>
      </w:numPr>
      <w:contextualSpacing/>
    </w:pPr>
  </w:style>
  <w:style w:type="paragraph" w:styleId="af4">
    <w:name w:val="Plain Text"/>
    <w:basedOn w:val="a3"/>
    <w:link w:val="af5"/>
    <w:uiPriority w:val="99"/>
    <w:unhideWhenUsed/>
    <w:locked/>
    <w:rsid w:val="00BB5DC0"/>
    <w:pPr>
      <w:spacing w:after="120" w:line="240" w:lineRule="auto"/>
      <w:ind w:left="709" w:firstLine="0"/>
      <w:contextualSpacing/>
      <w:jc w:val="left"/>
    </w:pPr>
    <w:rPr>
      <w:rFonts w:ascii="Courier New" w:hAnsi="Courier New" w:cs="Courier New"/>
      <w:sz w:val="24"/>
      <w:szCs w:val="21"/>
      <w:lang w:val="en-US"/>
    </w:rPr>
  </w:style>
  <w:style w:type="character" w:customStyle="1" w:styleId="af5">
    <w:name w:val="Текст Знак"/>
    <w:basedOn w:val="a4"/>
    <w:link w:val="af4"/>
    <w:uiPriority w:val="99"/>
    <w:rsid w:val="006C47E0"/>
    <w:rPr>
      <w:rFonts w:ascii="Courier New" w:hAnsi="Courier New" w:cs="Courier New"/>
      <w:sz w:val="24"/>
      <w:szCs w:val="21"/>
      <w:lang w:val="en-US"/>
    </w:rPr>
  </w:style>
  <w:style w:type="table" w:styleId="af6">
    <w:name w:val="Grid Table Light"/>
    <w:basedOn w:val="a5"/>
    <w:uiPriority w:val="40"/>
    <w:locked/>
    <w:rsid w:val="00C0487B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7">
    <w:name w:val="Unresolved Mention"/>
    <w:basedOn w:val="a4"/>
    <w:uiPriority w:val="99"/>
    <w:semiHidden/>
    <w:unhideWhenUsed/>
    <w:locked/>
    <w:rsid w:val="00680D74"/>
    <w:rPr>
      <w:color w:val="605E5C"/>
      <w:shd w:val="clear" w:color="auto" w:fill="E1DFDD"/>
    </w:rPr>
  </w:style>
  <w:style w:type="paragraph" w:styleId="af8">
    <w:name w:val="header"/>
    <w:basedOn w:val="a3"/>
    <w:link w:val="af9"/>
    <w:uiPriority w:val="99"/>
    <w:semiHidden/>
    <w:unhideWhenUsed/>
    <w:locked/>
    <w:rsid w:val="00D234A8"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Верхний колонтитул Знак"/>
    <w:basedOn w:val="a4"/>
    <w:link w:val="af8"/>
    <w:uiPriority w:val="99"/>
    <w:semiHidden/>
    <w:rsid w:val="00D234A8"/>
  </w:style>
  <w:style w:type="character" w:customStyle="1" w:styleId="afa">
    <w:name w:val="Код (в тексте)"/>
    <w:basedOn w:val="a4"/>
    <w:uiPriority w:val="3"/>
    <w:qFormat/>
    <w:rsid w:val="00A64617"/>
    <w:rPr>
      <w:rFonts w:ascii="Courier New" w:hAnsi="Courier New" w:cs="Courier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2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ГОСТ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34A15BE2C721F4AB76CF8AB56624637" ma:contentTypeVersion="4" ma:contentTypeDescription="Создание документа." ma:contentTypeScope="" ma:versionID="28aed93ef2c777e2255d3ee934b2b5f9">
  <xsd:schema xmlns:xsd="http://www.w3.org/2001/XMLSchema" xmlns:xs="http://www.w3.org/2001/XMLSchema" xmlns:p="http://schemas.microsoft.com/office/2006/metadata/properties" xmlns:ns2="deebbf39-9457-48bc-b70f-0d54e6c5f86a" targetNamespace="http://schemas.microsoft.com/office/2006/metadata/properties" ma:root="true" ma:fieldsID="f088ff369f9b5a3b41c48e45c308bc5f" ns2:_="">
    <xsd:import namespace="deebbf39-9457-48bc-b70f-0d54e6c5f8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ebbf39-9457-48bc-b70f-0d54e6c5f8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A9D06D-3D2D-4EB7-A65C-F339590E89C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A3704FF-E5C5-4E52-9C27-01EBCCE8A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ebbf39-9457-48bc-b70f-0d54e6c5f8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DD15CF-4169-4B3C-A8D9-4A7DF7525A5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1908</TotalTime>
  <Pages>8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Еникеев Разиль Радикович</dc:creator>
  <cp:keywords/>
  <dc:description/>
  <cp:lastModifiedBy>rodion-web@yandex.ru</cp:lastModifiedBy>
  <cp:revision>120</cp:revision>
  <dcterms:created xsi:type="dcterms:W3CDTF">2023-05-16T07:43:00Z</dcterms:created>
  <dcterms:modified xsi:type="dcterms:W3CDTF">2024-02-20T18:17:00Z</dcterms:modified>
</cp:coreProperties>
</file>