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62F11" w14:textId="77777777" w:rsidR="00D22D35" w:rsidRDefault="00571769">
      <w:pPr>
        <w:pStyle w:val="af4"/>
      </w:pPr>
      <w:r>
        <w:t>前景与范围文档</w:t>
      </w:r>
    </w:p>
    <w:p w14:paraId="63085EB7" w14:textId="77777777" w:rsidR="00D22D35" w:rsidRDefault="00571769">
      <w:pPr>
        <w:pStyle w:val="af5"/>
      </w:pPr>
      <w:r>
        <w:t>“</w:t>
      </w:r>
      <w:r>
        <w:rPr>
          <w:rFonts w:hint="eastAsia"/>
        </w:rPr>
        <w:t>泊车</w:t>
      </w:r>
      <w:r>
        <w:t>宝</w:t>
      </w:r>
      <w:r>
        <w:t>”</w:t>
      </w:r>
      <w:r>
        <w:t>车位共享平台</w:t>
      </w:r>
    </w:p>
    <w:p w14:paraId="53266D84" w14:textId="01C3EA4A" w:rsidR="00D22D35" w:rsidRDefault="005C1B44">
      <w:r>
        <w:rPr>
          <w:noProof/>
          <w:lang w:val="en-US"/>
        </w:rPr>
        <w:drawing>
          <wp:inline distT="0" distB="0" distL="0" distR="0" wp14:anchorId="1D2B70FD" wp14:editId="6ACE273B">
            <wp:extent cx="5270500" cy="4775200"/>
            <wp:effectExtent l="0" t="0" r="12700" b="0"/>
            <wp:docPr id="1" name="图片 1" descr="../../../../UI/UI素材/矢量图源文件/矢量汽车/574057ed540c1_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UI/UI素材/矢量图源文件/矢量汽车/574057ed540c1_102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45565" w14:textId="77777777" w:rsidR="00571769" w:rsidRDefault="00190807">
      <w:pPr>
        <w:pStyle w:val="af6"/>
      </w:pPr>
      <w:sdt>
        <w:sdtPr>
          <w:id w:val="-807626185"/>
          <w:placeholder>
            <w:docPart w:val="DF7D270061F8FE4FBA1C3B82C5AC9C81"/>
          </w:placeholder>
          <w:temporary/>
          <w:showingPlcHdr/>
        </w:sdtPr>
        <w:sdtEndPr/>
        <w:sdtContent>
          <w:r w:rsidR="00754B10">
            <w:t>作者</w:t>
          </w:r>
        </w:sdtContent>
      </w:sdt>
      <w:r w:rsidR="00571769">
        <w:rPr>
          <w:rFonts w:hint="eastAsia"/>
        </w:rPr>
        <w:t>：裴玉林、吕德超</w:t>
      </w:r>
      <w:r w:rsidR="00571769">
        <w:t>、</w:t>
      </w:r>
      <w:r w:rsidR="00571769">
        <w:rPr>
          <w:rFonts w:hint="eastAsia"/>
        </w:rPr>
        <w:t>罗铉斌</w:t>
      </w:r>
      <w:r w:rsidR="00571769">
        <w:t>、</w:t>
      </w:r>
      <w:r w:rsidR="00571769">
        <w:rPr>
          <w:rFonts w:hint="eastAsia"/>
        </w:rPr>
        <w:t>阙俊杰</w:t>
      </w:r>
    </w:p>
    <w:p w14:paraId="5B3791F5" w14:textId="77777777" w:rsidR="000371BA" w:rsidRDefault="000371BA">
      <w:pPr>
        <w:pStyle w:val="af6"/>
      </w:pP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rFonts w:eastAsiaTheme="minorEastAsia"/>
          <w:bCs/>
          <w:noProof/>
        </w:rPr>
      </w:sdtEndPr>
      <w:sdtContent>
        <w:p w14:paraId="4C8CC182" w14:textId="77777777" w:rsidR="00D22D35" w:rsidRDefault="00754B10">
          <w:pPr>
            <w:pStyle w:val="TOC"/>
          </w:pPr>
          <w:r>
            <w:rPr>
              <w:rStyle w:val="a8"/>
            </w:rPr>
            <w:t>目录</w:t>
          </w:r>
          <w:r>
            <w:rPr>
              <w:rStyle w:val="a8"/>
            </w:rPr>
            <w:br/>
          </w:r>
        </w:p>
        <w:p w14:paraId="7968D3C2" w14:textId="77777777" w:rsidR="005C1B44" w:rsidRDefault="00754B10">
          <w:pPr>
            <w:pStyle w:val="10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 w:rsidR="005C1B44">
            <w:rPr>
              <w:noProof/>
            </w:rPr>
            <w:t xml:space="preserve">1 </w:t>
          </w:r>
          <w:r w:rsidR="005C1B44">
            <w:rPr>
              <w:rFonts w:hint="eastAsia"/>
              <w:noProof/>
            </w:rPr>
            <w:t>业务需求</w:t>
          </w:r>
          <w:r w:rsidR="005C1B44">
            <w:rPr>
              <w:noProof/>
            </w:rPr>
            <w:tab/>
          </w:r>
          <w:r w:rsidR="005C1B44">
            <w:rPr>
              <w:noProof/>
            </w:rPr>
            <w:fldChar w:fldCharType="begin"/>
          </w:r>
          <w:r w:rsidR="005C1B44">
            <w:rPr>
              <w:noProof/>
            </w:rPr>
            <w:instrText xml:space="preserve"> PAGEREF _Toc464047277 \h </w:instrText>
          </w:r>
          <w:r w:rsidR="005C1B44">
            <w:rPr>
              <w:noProof/>
            </w:rPr>
          </w:r>
          <w:r w:rsidR="005C1B44">
            <w:rPr>
              <w:noProof/>
            </w:rPr>
            <w:fldChar w:fldCharType="separate"/>
          </w:r>
          <w:r w:rsidR="005C1B44">
            <w:rPr>
              <w:noProof/>
            </w:rPr>
            <w:t>1</w:t>
          </w:r>
          <w:r w:rsidR="005C1B44">
            <w:rPr>
              <w:noProof/>
            </w:rPr>
            <w:fldChar w:fldCharType="end"/>
          </w:r>
        </w:p>
        <w:p w14:paraId="4590ACCB" w14:textId="77777777" w:rsidR="005C1B44" w:rsidRDefault="005C1B44">
          <w:pPr>
            <w:pStyle w:val="20"/>
            <w:tabs>
              <w:tab w:val="left" w:pos="72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1.1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应用背景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A41B033" w14:textId="77777777" w:rsidR="005C1B44" w:rsidRDefault="005C1B44">
          <w:pPr>
            <w:pStyle w:val="20"/>
            <w:tabs>
              <w:tab w:val="left" w:pos="72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1.2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业务机遇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511872B" w14:textId="77777777" w:rsidR="005C1B44" w:rsidRDefault="005C1B44">
          <w:pPr>
            <w:pStyle w:val="20"/>
            <w:tabs>
              <w:tab w:val="left" w:pos="72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1.3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业务目标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C7B5304" w14:textId="77777777" w:rsidR="005C1B44" w:rsidRDefault="005C1B44">
          <w:pPr>
            <w:pStyle w:val="20"/>
            <w:tabs>
              <w:tab w:val="left" w:pos="72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1.4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业务风险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22C847E" w14:textId="77777777" w:rsidR="005C1B44" w:rsidRDefault="005C1B44">
          <w:pPr>
            <w:pStyle w:val="10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t>2</w:t>
          </w:r>
          <w:r>
            <w:rPr>
              <w:rFonts w:hint="eastAsia"/>
              <w:noProof/>
            </w:rPr>
            <w:t>项目前景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0E3868D" w14:textId="77777777" w:rsidR="005C1B44" w:rsidRDefault="005C1B44">
          <w:pPr>
            <w:pStyle w:val="20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2.1 </w:t>
          </w:r>
          <w:r>
            <w:rPr>
              <w:rFonts w:hint="eastAsia"/>
              <w:noProof/>
            </w:rPr>
            <w:t>前景概述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3ADB294" w14:textId="77777777" w:rsidR="005C1B44" w:rsidRDefault="005C1B44">
          <w:pPr>
            <w:pStyle w:val="20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2.2 </w:t>
          </w:r>
          <w:r>
            <w:rPr>
              <w:rFonts w:hint="eastAsia"/>
              <w:noProof/>
            </w:rPr>
            <w:t>主要特性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9A8AC0F" w14:textId="77777777" w:rsidR="005C1B44" w:rsidRDefault="005C1B44">
          <w:pPr>
            <w:pStyle w:val="20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2.3 </w:t>
          </w:r>
          <w:r>
            <w:rPr>
              <w:rFonts w:hint="eastAsia"/>
              <w:noProof/>
            </w:rPr>
            <w:t>假设与依赖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6DDA28D" w14:textId="77777777" w:rsidR="005C1B44" w:rsidRDefault="005C1B44">
          <w:pPr>
            <w:pStyle w:val="10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t>3</w:t>
          </w:r>
          <w:r>
            <w:rPr>
              <w:rFonts w:hint="eastAsia"/>
              <w:noProof/>
            </w:rPr>
            <w:t>项目范围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FB1D2AB" w14:textId="77777777" w:rsidR="005C1B44" w:rsidRDefault="005C1B44">
          <w:pPr>
            <w:pStyle w:val="20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3.1 </w:t>
          </w:r>
          <w:r>
            <w:rPr>
              <w:rFonts w:hint="eastAsia"/>
              <w:noProof/>
            </w:rPr>
            <w:t>第一版范围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3EB9CA0" w14:textId="77777777" w:rsidR="005C1B44" w:rsidRDefault="005C1B44">
          <w:pPr>
            <w:pStyle w:val="20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3.2 </w:t>
          </w:r>
          <w:r>
            <w:rPr>
              <w:rFonts w:hint="eastAsia"/>
              <w:noProof/>
            </w:rPr>
            <w:t>后续版本范围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0E469EF" w14:textId="77777777" w:rsidR="005C1B44" w:rsidRDefault="005C1B44">
          <w:pPr>
            <w:pStyle w:val="20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3.3 </w:t>
          </w:r>
          <w:r>
            <w:rPr>
              <w:rFonts w:hint="eastAsia"/>
              <w:noProof/>
            </w:rPr>
            <w:t>限制与排除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5C0DE6E" w14:textId="77777777" w:rsidR="005C1B44" w:rsidRDefault="005C1B44">
          <w:pPr>
            <w:pStyle w:val="10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lastRenderedPageBreak/>
            <w:t>4</w:t>
          </w:r>
          <w:r>
            <w:rPr>
              <w:rFonts w:hint="eastAsia"/>
              <w:noProof/>
            </w:rPr>
            <w:t>项目环境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321C4F4" w14:textId="77777777" w:rsidR="005C1B44" w:rsidRDefault="005C1B44">
          <w:pPr>
            <w:pStyle w:val="20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4.1</w:t>
          </w:r>
          <w:r>
            <w:rPr>
              <w:rFonts w:hint="eastAsia"/>
              <w:noProof/>
            </w:rPr>
            <w:t>操作环境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18D97CF" w14:textId="77777777" w:rsidR="005C1B44" w:rsidRDefault="005C1B44">
          <w:pPr>
            <w:pStyle w:val="20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4.2 </w:t>
          </w:r>
          <w:r>
            <w:rPr>
              <w:rFonts w:hint="eastAsia"/>
              <w:noProof/>
            </w:rPr>
            <w:t>涉众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005D1DE" w14:textId="77777777" w:rsidR="005C1B44" w:rsidRDefault="005C1B44">
          <w:pPr>
            <w:pStyle w:val="20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4.3 </w:t>
          </w:r>
          <w:r>
            <w:rPr>
              <w:rFonts w:hint="eastAsia"/>
              <w:noProof/>
            </w:rPr>
            <w:t>项目属性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A50FA2E" w14:textId="77777777" w:rsidR="005C1B44" w:rsidRDefault="005C1B44">
          <w:pPr>
            <w:pStyle w:val="31"/>
            <w:tabs>
              <w:tab w:val="right" w:leader="dot" w:pos="8297"/>
            </w:tabs>
            <w:ind w:left="960"/>
            <w:rPr>
              <w:noProof/>
            </w:rPr>
          </w:pPr>
          <w:r>
            <w:rPr>
              <w:rFonts w:hint="eastAsia"/>
              <w:noProof/>
            </w:rPr>
            <w:t>词汇表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F9A89F5" w14:textId="77777777" w:rsidR="005C1B44" w:rsidRDefault="005C1B44">
          <w:pPr>
            <w:pStyle w:val="31"/>
            <w:tabs>
              <w:tab w:val="right" w:leader="dot" w:pos="8297"/>
            </w:tabs>
            <w:ind w:left="960"/>
            <w:rPr>
              <w:noProof/>
            </w:rPr>
          </w:pPr>
          <w:r>
            <w:rPr>
              <w:rFonts w:hint="eastAsia"/>
              <w:noProof/>
            </w:rPr>
            <w:t>参考资料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6AB4E46" w14:textId="77777777" w:rsidR="005C1B44" w:rsidRDefault="005C1B44">
          <w:pPr>
            <w:pStyle w:val="31"/>
            <w:tabs>
              <w:tab w:val="right" w:leader="dot" w:pos="8297"/>
            </w:tabs>
            <w:ind w:left="960"/>
            <w:rPr>
              <w:noProof/>
            </w:rPr>
          </w:pPr>
          <w:r>
            <w:rPr>
              <w:rFonts w:hint="eastAsia"/>
              <w:noProof/>
            </w:rPr>
            <w:t>附录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27C3EB9" w14:textId="77777777" w:rsidR="00D22D35" w:rsidRDefault="00754B10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037F2CE8" w14:textId="77777777" w:rsidR="00D22D35" w:rsidRDefault="00190807">
      <w:pPr>
        <w:sectPr w:rsidR="00D22D35">
          <w:pgSz w:w="11907" w:h="1683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40EA70C3" w14:textId="7685391E" w:rsidR="00D22D35" w:rsidRDefault="000371BA" w:rsidP="000371BA">
      <w:pPr>
        <w:pStyle w:val="1"/>
      </w:pPr>
      <w:bookmarkStart w:id="0" w:name="_Toc464047277"/>
      <w:r>
        <w:lastRenderedPageBreak/>
        <w:t xml:space="preserve">1 </w:t>
      </w:r>
      <w:r>
        <w:rPr>
          <w:rFonts w:hint="eastAsia"/>
        </w:rPr>
        <w:t>业务</w:t>
      </w:r>
      <w:r>
        <w:t>需求</w:t>
      </w:r>
      <w:bookmarkEnd w:id="0"/>
    </w:p>
    <w:p w14:paraId="6FED2C02" w14:textId="49748D8D" w:rsidR="000371BA" w:rsidRDefault="000371BA" w:rsidP="000371BA">
      <w:pPr>
        <w:pStyle w:val="2"/>
        <w:numPr>
          <w:ilvl w:val="1"/>
          <w:numId w:val="18"/>
        </w:numPr>
      </w:pPr>
      <w:bookmarkStart w:id="1" w:name="_Toc464047278"/>
      <w:r>
        <w:t>应用背景</w:t>
      </w:r>
      <w:bookmarkEnd w:id="1"/>
    </w:p>
    <w:p w14:paraId="31BA0C3F" w14:textId="77777777" w:rsidR="000371BA" w:rsidRPr="000371BA" w:rsidRDefault="000371BA" w:rsidP="000371BA"/>
    <w:p w14:paraId="0A09040D" w14:textId="6F7A1C94" w:rsidR="000371BA" w:rsidRDefault="000371BA" w:rsidP="000371BA">
      <w:pPr>
        <w:pStyle w:val="2"/>
        <w:numPr>
          <w:ilvl w:val="1"/>
          <w:numId w:val="18"/>
        </w:numPr>
      </w:pPr>
      <w:bookmarkStart w:id="2" w:name="_Toc464047279"/>
      <w:r>
        <w:rPr>
          <w:rFonts w:hint="eastAsia"/>
        </w:rPr>
        <w:t>业务机遇</w:t>
      </w:r>
      <w:bookmarkEnd w:id="2"/>
    </w:p>
    <w:p w14:paraId="62158AC9" w14:textId="77777777" w:rsidR="000371BA" w:rsidRPr="000371BA" w:rsidRDefault="000371BA" w:rsidP="000371BA"/>
    <w:p w14:paraId="3521ACF7" w14:textId="242E8ADB" w:rsidR="000371BA" w:rsidRDefault="000371BA" w:rsidP="000371BA">
      <w:pPr>
        <w:pStyle w:val="2"/>
        <w:numPr>
          <w:ilvl w:val="1"/>
          <w:numId w:val="18"/>
        </w:numPr>
      </w:pPr>
      <w:bookmarkStart w:id="3" w:name="_Toc464047280"/>
      <w:r>
        <w:rPr>
          <w:rFonts w:hint="eastAsia"/>
        </w:rPr>
        <w:t>业务</w:t>
      </w:r>
      <w:r>
        <w:t>目标</w:t>
      </w:r>
      <w:bookmarkEnd w:id="3"/>
    </w:p>
    <w:p w14:paraId="4FF5CFB7" w14:textId="77777777" w:rsidR="000371BA" w:rsidRPr="000371BA" w:rsidRDefault="000371BA" w:rsidP="000371BA"/>
    <w:p w14:paraId="6E51D9BA" w14:textId="38E19869" w:rsidR="000371BA" w:rsidRPr="000371BA" w:rsidRDefault="000371BA" w:rsidP="000371BA">
      <w:pPr>
        <w:pStyle w:val="2"/>
        <w:numPr>
          <w:ilvl w:val="1"/>
          <w:numId w:val="18"/>
        </w:numPr>
      </w:pPr>
      <w:bookmarkStart w:id="4" w:name="_Toc464047281"/>
      <w:r>
        <w:rPr>
          <w:rFonts w:hint="eastAsia"/>
        </w:rPr>
        <w:t>业务</w:t>
      </w:r>
      <w:r w:rsidR="00582D24">
        <w:rPr>
          <w:rFonts w:hint="eastAsia"/>
        </w:rPr>
        <w:t>风险</w:t>
      </w:r>
      <w:bookmarkEnd w:id="4"/>
    </w:p>
    <w:p w14:paraId="098C1484" w14:textId="77777777" w:rsidR="000371BA" w:rsidRDefault="000371BA" w:rsidP="000371BA">
      <w:pPr>
        <w:pStyle w:val="af6"/>
      </w:pPr>
    </w:p>
    <w:p w14:paraId="697E2CCB" w14:textId="6AF4DAE3" w:rsidR="00582D24" w:rsidRDefault="00582D24" w:rsidP="00582D24">
      <w:pPr>
        <w:pStyle w:val="1"/>
      </w:pPr>
      <w:bookmarkStart w:id="5" w:name="_Toc464047282"/>
      <w:r>
        <w:t>2</w:t>
      </w:r>
      <w:r>
        <w:rPr>
          <w:rFonts w:hint="eastAsia"/>
        </w:rPr>
        <w:t>项目</w:t>
      </w:r>
      <w:r>
        <w:t>前景</w:t>
      </w:r>
      <w:bookmarkEnd w:id="5"/>
    </w:p>
    <w:p w14:paraId="4E7E1D0B" w14:textId="4E1195FE" w:rsidR="00582D24" w:rsidRDefault="00582D24" w:rsidP="00582D24">
      <w:pPr>
        <w:pStyle w:val="2"/>
      </w:pPr>
      <w:bookmarkStart w:id="6" w:name="_Toc464047283"/>
      <w:r>
        <w:t xml:space="preserve">2.1 </w:t>
      </w:r>
      <w:r>
        <w:rPr>
          <w:rFonts w:hint="eastAsia"/>
        </w:rPr>
        <w:t>前景</w:t>
      </w:r>
      <w:r>
        <w:t>概述</w:t>
      </w:r>
      <w:bookmarkEnd w:id="6"/>
    </w:p>
    <w:p w14:paraId="57D98ED6" w14:textId="1889E062" w:rsidR="00582D24" w:rsidRPr="00582D24" w:rsidRDefault="00582D24" w:rsidP="00582D24">
      <w:pPr>
        <w:pStyle w:val="2"/>
      </w:pPr>
      <w:bookmarkStart w:id="7" w:name="_Toc464047284"/>
      <w:r>
        <w:t xml:space="preserve">2.2 </w:t>
      </w:r>
      <w:r>
        <w:rPr>
          <w:rFonts w:hint="eastAsia"/>
        </w:rPr>
        <w:t>主要</w:t>
      </w:r>
      <w:r>
        <w:t>特性</w:t>
      </w:r>
      <w:bookmarkEnd w:id="7"/>
    </w:p>
    <w:p w14:paraId="64C2A871" w14:textId="1013C31E" w:rsidR="00582D24" w:rsidRPr="00582D24" w:rsidRDefault="00582D24" w:rsidP="00582D24">
      <w:pPr>
        <w:pStyle w:val="2"/>
      </w:pPr>
      <w:bookmarkStart w:id="8" w:name="_Toc464047285"/>
      <w:r>
        <w:t xml:space="preserve">2.3 </w:t>
      </w:r>
      <w:r>
        <w:rPr>
          <w:rFonts w:hint="eastAsia"/>
        </w:rPr>
        <w:t>假设</w:t>
      </w:r>
      <w:r>
        <w:t>与依赖</w:t>
      </w:r>
      <w:bookmarkEnd w:id="8"/>
    </w:p>
    <w:p w14:paraId="7AF87640" w14:textId="77777777" w:rsidR="00582D24" w:rsidRDefault="00582D24" w:rsidP="00582D24"/>
    <w:p w14:paraId="61311D14" w14:textId="28FBCFCE" w:rsidR="00582D24" w:rsidRPr="00582D24" w:rsidRDefault="00582D24" w:rsidP="00582D24">
      <w:pPr>
        <w:pStyle w:val="1"/>
      </w:pPr>
      <w:bookmarkStart w:id="9" w:name="_Toc464047286"/>
      <w:r>
        <w:lastRenderedPageBreak/>
        <w:t>3</w:t>
      </w:r>
      <w:r>
        <w:rPr>
          <w:rFonts w:hint="eastAsia"/>
        </w:rPr>
        <w:t>项目</w:t>
      </w:r>
      <w:r>
        <w:t>范围</w:t>
      </w:r>
      <w:bookmarkEnd w:id="9"/>
    </w:p>
    <w:p w14:paraId="5F5FD81F" w14:textId="57D483FB" w:rsidR="00582D24" w:rsidRDefault="00582D24" w:rsidP="00582D24">
      <w:pPr>
        <w:pStyle w:val="2"/>
      </w:pPr>
      <w:bookmarkStart w:id="10" w:name="_Toc464047287"/>
      <w:r>
        <w:t xml:space="preserve">3.1 </w:t>
      </w:r>
      <w:r w:rsidR="001C3548">
        <w:rPr>
          <w:rFonts w:hint="eastAsia"/>
        </w:rPr>
        <w:t>第一版</w:t>
      </w:r>
      <w:r w:rsidR="001C3548">
        <w:t>范围</w:t>
      </w:r>
      <w:bookmarkEnd w:id="10"/>
    </w:p>
    <w:p w14:paraId="59988BD5" w14:textId="77777777" w:rsidR="001C3548" w:rsidRPr="001C3548" w:rsidRDefault="001C3548" w:rsidP="001C3548"/>
    <w:p w14:paraId="6C7CD579" w14:textId="3966E38C" w:rsidR="00582D24" w:rsidRPr="00582D24" w:rsidRDefault="00582D24" w:rsidP="00582D24">
      <w:pPr>
        <w:pStyle w:val="2"/>
      </w:pPr>
      <w:bookmarkStart w:id="11" w:name="_Toc464047288"/>
      <w:r>
        <w:t>3</w:t>
      </w:r>
      <w:r w:rsidR="001C3548">
        <w:t>.2</w:t>
      </w:r>
      <w:r>
        <w:t xml:space="preserve"> </w:t>
      </w:r>
      <w:r w:rsidR="001C3548">
        <w:rPr>
          <w:rFonts w:hint="eastAsia"/>
        </w:rPr>
        <w:t>后续</w:t>
      </w:r>
      <w:r w:rsidR="001C3548">
        <w:t>版本范围</w:t>
      </w:r>
      <w:bookmarkEnd w:id="11"/>
    </w:p>
    <w:p w14:paraId="034958ED" w14:textId="77777777" w:rsidR="00582D24" w:rsidRDefault="00582D24" w:rsidP="00582D24"/>
    <w:p w14:paraId="01AF3C2E" w14:textId="3FDA7F1E" w:rsidR="001C3548" w:rsidRPr="00582D24" w:rsidRDefault="001C3548" w:rsidP="001C3548">
      <w:pPr>
        <w:pStyle w:val="2"/>
      </w:pPr>
      <w:bookmarkStart w:id="12" w:name="_Toc464047289"/>
      <w:r>
        <w:t xml:space="preserve">3.3 </w:t>
      </w:r>
      <w:r w:rsidR="00444FAF">
        <w:t>限制</w:t>
      </w:r>
      <w:r w:rsidR="00444FAF">
        <w:rPr>
          <w:rFonts w:hint="eastAsia"/>
        </w:rPr>
        <w:t>与</w:t>
      </w:r>
      <w:r w:rsidR="00444FAF">
        <w:t>排除</w:t>
      </w:r>
      <w:bookmarkEnd w:id="12"/>
    </w:p>
    <w:p w14:paraId="5542E099" w14:textId="77777777" w:rsidR="001C3548" w:rsidRPr="00582D24" w:rsidRDefault="001C3548" w:rsidP="00582D24"/>
    <w:p w14:paraId="79245C99" w14:textId="273E8FDB" w:rsidR="00582D24" w:rsidRDefault="00444FAF" w:rsidP="00444FAF">
      <w:pPr>
        <w:pStyle w:val="1"/>
      </w:pPr>
      <w:bookmarkStart w:id="13" w:name="_Toc464047290"/>
      <w:r>
        <w:t>4</w:t>
      </w:r>
      <w:r>
        <w:rPr>
          <w:rFonts w:hint="eastAsia"/>
        </w:rPr>
        <w:t>项目</w:t>
      </w:r>
      <w:r>
        <w:t>环境</w:t>
      </w:r>
      <w:bookmarkEnd w:id="13"/>
    </w:p>
    <w:p w14:paraId="7A38B1CA" w14:textId="55498C6A" w:rsidR="005C1B44" w:rsidRDefault="005C1B44" w:rsidP="005C1B44">
      <w:pPr>
        <w:pStyle w:val="2"/>
        <w:rPr>
          <w:rFonts w:ascii="MS Mincho" w:eastAsia="MS Mincho" w:hAnsi="MS Mincho" w:cs="MS Mincho"/>
        </w:rPr>
      </w:pPr>
      <w:bookmarkStart w:id="14" w:name="_Toc464047291"/>
      <w:r>
        <w:t>4.1</w:t>
      </w:r>
      <w:r w:rsidRPr="005C1B44">
        <w:t>操作环境</w:t>
      </w:r>
      <w:bookmarkEnd w:id="14"/>
    </w:p>
    <w:p w14:paraId="59C9D459" w14:textId="191E20FD" w:rsidR="005C1B44" w:rsidRPr="00347D35" w:rsidRDefault="00347D35" w:rsidP="00002C5E">
      <w:pPr>
        <w:pStyle w:val="aa"/>
        <w:numPr>
          <w:ilvl w:val="0"/>
          <w:numId w:val="21"/>
        </w:numPr>
        <w:rPr>
          <w:color w:val="000000" w:themeColor="text1"/>
        </w:rPr>
      </w:pPr>
      <w:r>
        <w:rPr>
          <w:rFonts w:hint="eastAsia"/>
          <w:i w:val="0"/>
          <w:color w:val="000000" w:themeColor="text1"/>
        </w:rPr>
        <w:t>系统主要涉众如物业、业主、租用方均在同一城市中</w:t>
      </w:r>
    </w:p>
    <w:p w14:paraId="33E444BB" w14:textId="4123B437" w:rsidR="00347D35" w:rsidRPr="003B3FA6" w:rsidRDefault="00347D35" w:rsidP="00002C5E">
      <w:pPr>
        <w:pStyle w:val="aa"/>
        <w:numPr>
          <w:ilvl w:val="0"/>
          <w:numId w:val="21"/>
        </w:numPr>
        <w:rPr>
          <w:color w:val="000000" w:themeColor="text1"/>
        </w:rPr>
      </w:pPr>
      <w:r>
        <w:rPr>
          <w:i w:val="0"/>
          <w:color w:val="000000" w:themeColor="text1"/>
        </w:rPr>
        <w:t>涉众物业主要使用时间在上午</w:t>
      </w:r>
      <w:r>
        <w:rPr>
          <w:rFonts w:hint="eastAsia"/>
          <w:i w:val="0"/>
          <w:color w:val="000000" w:themeColor="text1"/>
        </w:rPr>
        <w:t>8:00-</w:t>
      </w:r>
      <w:r>
        <w:rPr>
          <w:i w:val="0"/>
          <w:color w:val="000000" w:themeColor="text1"/>
        </w:rPr>
        <w:t>9</w:t>
      </w:r>
      <w:r>
        <w:rPr>
          <w:rFonts w:hint="eastAsia"/>
          <w:i w:val="0"/>
          <w:color w:val="000000" w:themeColor="text1"/>
        </w:rPr>
        <w:t>:00</w:t>
      </w:r>
      <w:r>
        <w:rPr>
          <w:rFonts w:hint="eastAsia"/>
          <w:i w:val="0"/>
          <w:color w:val="000000" w:themeColor="text1"/>
        </w:rPr>
        <w:t>上班时间，业主主要使用时间在下午</w:t>
      </w:r>
      <w:r>
        <w:rPr>
          <w:rFonts w:hint="eastAsia"/>
          <w:i w:val="0"/>
          <w:color w:val="000000" w:themeColor="text1"/>
        </w:rPr>
        <w:t>5</w:t>
      </w:r>
      <w:r>
        <w:rPr>
          <w:rFonts w:hint="eastAsia"/>
          <w:i w:val="0"/>
          <w:color w:val="000000" w:themeColor="text1"/>
        </w:rPr>
        <w:t>：</w:t>
      </w:r>
      <w:r>
        <w:rPr>
          <w:rFonts w:hint="eastAsia"/>
          <w:i w:val="0"/>
          <w:color w:val="000000" w:themeColor="text1"/>
        </w:rPr>
        <w:t>00</w:t>
      </w:r>
      <w:r>
        <w:rPr>
          <w:rFonts w:hint="eastAsia"/>
          <w:i w:val="0"/>
          <w:color w:val="000000" w:themeColor="text1"/>
        </w:rPr>
        <w:t>后的下班时间，租用方主要时间在</w:t>
      </w:r>
      <w:r>
        <w:rPr>
          <w:i w:val="0"/>
          <w:color w:val="000000" w:themeColor="text1"/>
        </w:rPr>
        <w:t>上午</w:t>
      </w:r>
      <w:r>
        <w:rPr>
          <w:rFonts w:hint="eastAsia"/>
          <w:i w:val="0"/>
          <w:color w:val="000000" w:themeColor="text1"/>
        </w:rPr>
        <w:t>8:00-</w:t>
      </w:r>
      <w:r>
        <w:rPr>
          <w:i w:val="0"/>
          <w:color w:val="000000" w:themeColor="text1"/>
        </w:rPr>
        <w:t>9</w:t>
      </w:r>
      <w:r>
        <w:rPr>
          <w:rFonts w:hint="eastAsia"/>
          <w:i w:val="0"/>
          <w:color w:val="000000" w:themeColor="text1"/>
        </w:rPr>
        <w:t>:00</w:t>
      </w:r>
      <w:r>
        <w:rPr>
          <w:rFonts w:hint="eastAsia"/>
          <w:i w:val="0"/>
          <w:color w:val="000000" w:themeColor="text1"/>
        </w:rPr>
        <w:t>上班时间</w:t>
      </w:r>
      <w:r>
        <w:rPr>
          <w:rFonts w:hint="eastAsia"/>
          <w:i w:val="0"/>
          <w:color w:val="000000" w:themeColor="text1"/>
        </w:rPr>
        <w:t>以及</w:t>
      </w:r>
      <w:r>
        <w:rPr>
          <w:rFonts w:hint="eastAsia"/>
          <w:i w:val="0"/>
          <w:color w:val="000000" w:themeColor="text1"/>
        </w:rPr>
        <w:t>下午</w:t>
      </w:r>
      <w:r>
        <w:rPr>
          <w:rFonts w:hint="eastAsia"/>
          <w:i w:val="0"/>
          <w:color w:val="000000" w:themeColor="text1"/>
        </w:rPr>
        <w:t>5</w:t>
      </w:r>
      <w:r>
        <w:rPr>
          <w:rFonts w:hint="eastAsia"/>
          <w:i w:val="0"/>
          <w:color w:val="000000" w:themeColor="text1"/>
        </w:rPr>
        <w:t>：</w:t>
      </w:r>
      <w:r>
        <w:rPr>
          <w:rFonts w:hint="eastAsia"/>
          <w:i w:val="0"/>
          <w:color w:val="000000" w:themeColor="text1"/>
        </w:rPr>
        <w:t>00</w:t>
      </w:r>
      <w:r>
        <w:rPr>
          <w:rFonts w:hint="eastAsia"/>
          <w:i w:val="0"/>
          <w:color w:val="000000" w:themeColor="text1"/>
        </w:rPr>
        <w:t>后的下班时间</w:t>
      </w:r>
    </w:p>
    <w:p w14:paraId="7F1ED570" w14:textId="3BDD1957" w:rsidR="003B3FA6" w:rsidRPr="003B3FA6" w:rsidRDefault="003B3FA6" w:rsidP="00002C5E">
      <w:pPr>
        <w:pStyle w:val="aa"/>
        <w:numPr>
          <w:ilvl w:val="0"/>
          <w:numId w:val="21"/>
        </w:numPr>
        <w:rPr>
          <w:color w:val="000000" w:themeColor="text1"/>
        </w:rPr>
      </w:pPr>
      <w:r>
        <w:rPr>
          <w:i w:val="0"/>
          <w:color w:val="000000" w:themeColor="text1"/>
        </w:rPr>
        <w:t>数据在系统操作时生成</w:t>
      </w:r>
      <w:r>
        <w:rPr>
          <w:rFonts w:hint="eastAsia"/>
          <w:i w:val="0"/>
          <w:color w:val="000000" w:themeColor="text1"/>
        </w:rPr>
        <w:t>，</w:t>
      </w:r>
      <w:r>
        <w:rPr>
          <w:i w:val="0"/>
          <w:color w:val="000000" w:themeColor="text1"/>
        </w:rPr>
        <w:t>用于交易和登记</w:t>
      </w:r>
    </w:p>
    <w:p w14:paraId="2C21E723" w14:textId="46BBA782" w:rsidR="003B3FA6" w:rsidRPr="003B3FA6" w:rsidRDefault="003B3FA6" w:rsidP="00002C5E">
      <w:pPr>
        <w:pStyle w:val="aa"/>
        <w:numPr>
          <w:ilvl w:val="0"/>
          <w:numId w:val="21"/>
        </w:numPr>
        <w:rPr>
          <w:color w:val="000000" w:themeColor="text1"/>
        </w:rPr>
      </w:pPr>
      <w:r>
        <w:rPr>
          <w:i w:val="0"/>
          <w:color w:val="000000" w:themeColor="text1"/>
        </w:rPr>
        <w:t>访问数据的最大响应时间应小于</w:t>
      </w:r>
      <w:r>
        <w:rPr>
          <w:rFonts w:hint="eastAsia"/>
          <w:i w:val="0"/>
          <w:color w:val="000000" w:themeColor="text1"/>
        </w:rPr>
        <w:t>3</w:t>
      </w:r>
      <w:r>
        <w:rPr>
          <w:rFonts w:hint="eastAsia"/>
          <w:i w:val="0"/>
          <w:color w:val="000000" w:themeColor="text1"/>
        </w:rPr>
        <w:t>秒</w:t>
      </w:r>
    </w:p>
    <w:p w14:paraId="28160AEF" w14:textId="2CD312C4" w:rsidR="003B3FA6" w:rsidRPr="00635777" w:rsidRDefault="003B3FA6" w:rsidP="00002C5E">
      <w:pPr>
        <w:pStyle w:val="aa"/>
        <w:numPr>
          <w:ilvl w:val="0"/>
          <w:numId w:val="21"/>
        </w:numPr>
        <w:rPr>
          <w:color w:val="000000" w:themeColor="text1"/>
        </w:rPr>
      </w:pPr>
      <w:r>
        <w:rPr>
          <w:i w:val="0"/>
          <w:color w:val="000000" w:themeColor="text1"/>
        </w:rPr>
        <w:t>用户不能忍受服务</w:t>
      </w:r>
      <w:r w:rsidR="00635777">
        <w:rPr>
          <w:i w:val="0"/>
          <w:color w:val="000000" w:themeColor="text1"/>
        </w:rPr>
        <w:t>中断</w:t>
      </w:r>
      <w:r w:rsidR="00635777">
        <w:rPr>
          <w:rFonts w:hint="eastAsia"/>
          <w:i w:val="0"/>
          <w:color w:val="000000" w:themeColor="text1"/>
        </w:rPr>
        <w:t>，</w:t>
      </w:r>
      <w:r w:rsidR="00635777">
        <w:rPr>
          <w:i w:val="0"/>
          <w:color w:val="000000" w:themeColor="text1"/>
        </w:rPr>
        <w:t>一旦发生中断</w:t>
      </w:r>
      <w:r w:rsidR="00635777">
        <w:rPr>
          <w:rFonts w:hint="eastAsia"/>
          <w:i w:val="0"/>
          <w:color w:val="000000" w:themeColor="text1"/>
        </w:rPr>
        <w:t>，</w:t>
      </w:r>
      <w:r w:rsidR="00635777">
        <w:rPr>
          <w:i w:val="0"/>
          <w:color w:val="000000" w:themeColor="text1"/>
        </w:rPr>
        <w:t>必须保持原来操作前的系统数据</w:t>
      </w:r>
    </w:p>
    <w:p w14:paraId="3883B3D5" w14:textId="21C04516" w:rsidR="00635777" w:rsidRPr="00002C5E" w:rsidRDefault="00635777" w:rsidP="00002C5E">
      <w:pPr>
        <w:pStyle w:val="aa"/>
        <w:numPr>
          <w:ilvl w:val="0"/>
          <w:numId w:val="21"/>
        </w:numPr>
        <w:rPr>
          <w:rFonts w:hint="eastAsia"/>
          <w:color w:val="000000" w:themeColor="text1"/>
        </w:rPr>
      </w:pPr>
      <w:r>
        <w:rPr>
          <w:i w:val="0"/>
          <w:color w:val="000000" w:themeColor="text1"/>
        </w:rPr>
        <w:t>对用户的信息会进行信息保护</w:t>
      </w:r>
      <w:r>
        <w:rPr>
          <w:rFonts w:hint="eastAsia"/>
          <w:i w:val="0"/>
          <w:color w:val="000000" w:themeColor="text1"/>
        </w:rPr>
        <w:t>，</w:t>
      </w:r>
      <w:r>
        <w:rPr>
          <w:i w:val="0"/>
          <w:color w:val="000000" w:themeColor="text1"/>
        </w:rPr>
        <w:t>设置安全权限</w:t>
      </w:r>
      <w:r>
        <w:rPr>
          <w:rFonts w:hint="eastAsia"/>
          <w:i w:val="0"/>
          <w:color w:val="000000" w:themeColor="text1"/>
        </w:rPr>
        <w:t>，</w:t>
      </w:r>
      <w:r>
        <w:rPr>
          <w:i w:val="0"/>
          <w:color w:val="000000" w:themeColor="text1"/>
        </w:rPr>
        <w:t>同时保证交易的高度安全性</w:t>
      </w:r>
    </w:p>
    <w:p w14:paraId="5A58D978" w14:textId="7381327A" w:rsidR="005C1B44" w:rsidRDefault="005C1B44" w:rsidP="005C1B44">
      <w:pPr>
        <w:pStyle w:val="2"/>
      </w:pPr>
      <w:bookmarkStart w:id="15" w:name="_Toc464047292"/>
      <w:r>
        <w:lastRenderedPageBreak/>
        <w:t xml:space="preserve">4.2 </w:t>
      </w:r>
      <w:r w:rsidRPr="005C1B44">
        <w:t>涉众</w:t>
      </w:r>
      <w:bookmarkEnd w:id="15"/>
    </w:p>
    <w:p w14:paraId="28775047" w14:textId="4BFD9674" w:rsidR="00743316" w:rsidRPr="00743316" w:rsidRDefault="00743316" w:rsidP="00743316">
      <w:pPr>
        <w:jc w:val="center"/>
        <w:rPr>
          <w:rFonts w:hint="eastAsia"/>
          <w:sz w:val="36"/>
        </w:rPr>
      </w:pPr>
      <w:r w:rsidRPr="00743316">
        <w:rPr>
          <w:rFonts w:ascii="等线" w:eastAsia="等线" w:hAnsi="等线" w:hint="eastAsia"/>
          <w:sz w:val="22"/>
          <w:szCs w:val="18"/>
        </w:rPr>
        <w:t>“泊车宝”的涉众描述表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81"/>
        <w:gridCol w:w="6116"/>
      </w:tblGrid>
      <w:tr w:rsidR="007F452A" w:rsidRPr="007F452A" w14:paraId="7832DEB9" w14:textId="77777777" w:rsidTr="00C90398">
        <w:tc>
          <w:tcPr>
            <w:tcW w:w="2235" w:type="dxa"/>
          </w:tcPr>
          <w:p w14:paraId="560216FB" w14:textId="77777777" w:rsidR="00743316" w:rsidRPr="007F452A" w:rsidRDefault="00743316" w:rsidP="00C90398">
            <w:pPr>
              <w:jc w:val="center"/>
              <w:rPr>
                <w:rFonts w:ascii="等线" w:eastAsia="等线" w:hAnsi="等线" w:cs="Times New Roman"/>
                <w:b/>
                <w:color w:val="000000" w:themeColor="text1"/>
              </w:rPr>
            </w:pPr>
            <w:r w:rsidRPr="007F452A">
              <w:rPr>
                <w:rFonts w:ascii="等线" w:eastAsia="等线" w:hAnsi="等线" w:cs="Times New Roman"/>
                <w:b/>
                <w:color w:val="000000" w:themeColor="text1"/>
              </w:rPr>
              <w:t>涉众</w:t>
            </w:r>
          </w:p>
        </w:tc>
        <w:tc>
          <w:tcPr>
            <w:tcW w:w="6287" w:type="dxa"/>
          </w:tcPr>
          <w:p w14:paraId="29388429" w14:textId="77777777" w:rsidR="00743316" w:rsidRPr="007F452A" w:rsidRDefault="00743316" w:rsidP="00C90398">
            <w:pPr>
              <w:jc w:val="center"/>
              <w:rPr>
                <w:rFonts w:ascii="等线" w:eastAsia="等线" w:hAnsi="等线" w:cs="Times New Roman"/>
                <w:b/>
                <w:color w:val="000000" w:themeColor="text1"/>
              </w:rPr>
            </w:pPr>
            <w:r w:rsidRPr="007F452A">
              <w:rPr>
                <w:rFonts w:ascii="等线" w:eastAsia="等线" w:hAnsi="等线" w:cs="Times New Roman"/>
                <w:b/>
                <w:color w:val="000000" w:themeColor="text1"/>
              </w:rPr>
              <w:t>特征</w:t>
            </w:r>
          </w:p>
        </w:tc>
      </w:tr>
      <w:tr w:rsidR="007F452A" w:rsidRPr="007F452A" w14:paraId="6D2E1300" w14:textId="77777777" w:rsidTr="00C90398">
        <w:trPr>
          <w:trHeight w:val="634"/>
        </w:trPr>
        <w:tc>
          <w:tcPr>
            <w:tcW w:w="2235" w:type="dxa"/>
            <w:vAlign w:val="center"/>
          </w:tcPr>
          <w:p w14:paraId="52976A7F" w14:textId="77777777" w:rsidR="00743316" w:rsidRPr="007F452A" w:rsidRDefault="00743316" w:rsidP="00C90398">
            <w:pPr>
              <w:spacing w:line="1200" w:lineRule="auto"/>
              <w:jc w:val="center"/>
              <w:rPr>
                <w:rFonts w:ascii="等线" w:eastAsia="等线" w:hAnsi="等线" w:cs="Times New Roman"/>
                <w:color w:val="000000" w:themeColor="text1"/>
              </w:rPr>
            </w:pPr>
            <w:r w:rsidRPr="007F452A">
              <w:rPr>
                <w:rFonts w:ascii="等线" w:eastAsia="等线" w:hAnsi="等线" w:cs="Times New Roman" w:hint="eastAsia"/>
                <w:color w:val="000000" w:themeColor="text1"/>
              </w:rPr>
              <w:t>物业</w:t>
            </w:r>
          </w:p>
        </w:tc>
        <w:tc>
          <w:tcPr>
            <w:tcW w:w="6287" w:type="dxa"/>
            <w:vAlign w:val="center"/>
          </w:tcPr>
          <w:p w14:paraId="15DD7DC1" w14:textId="77777777" w:rsidR="00743316" w:rsidRPr="007F452A" w:rsidRDefault="00743316" w:rsidP="00C90398">
            <w:pPr>
              <w:ind w:firstLineChars="100" w:firstLine="240"/>
              <w:rPr>
                <w:rFonts w:ascii="等线" w:eastAsia="等线" w:hAnsi="等线" w:cs="Times New Roman"/>
                <w:color w:val="000000" w:themeColor="text1"/>
              </w:rPr>
            </w:pPr>
            <w:r w:rsidRPr="007F452A">
              <w:rPr>
                <w:rFonts w:ascii="等线" w:eastAsia="等线" w:hAnsi="等线" w:cs="宋体"/>
                <w:color w:val="000000" w:themeColor="text1"/>
              </w:rPr>
              <w:t>物业是软件的主要使用者之一</w:t>
            </w:r>
            <w:r w:rsidRPr="007F452A">
              <w:rPr>
                <w:rFonts w:ascii="等线" w:eastAsia="等线" w:hAnsi="等线" w:cs="宋体" w:hint="eastAsia"/>
                <w:color w:val="000000" w:themeColor="text1"/>
              </w:rPr>
              <w:t>，</w:t>
            </w:r>
            <w:r w:rsidRPr="007F452A">
              <w:rPr>
                <w:rFonts w:ascii="等线" w:eastAsia="等线" w:hAnsi="等线" w:cs="宋体"/>
                <w:color w:val="000000" w:themeColor="text1"/>
              </w:rPr>
              <w:t>他们会使用该软件</w:t>
            </w:r>
            <w:r w:rsidRPr="007F452A">
              <w:rPr>
                <w:rFonts w:ascii="等线" w:eastAsia="等线" w:hAnsi="等线" w:cs="宋体" w:hint="eastAsia"/>
                <w:color w:val="000000" w:themeColor="text1"/>
              </w:rPr>
              <w:t>进行出租其空出的车位以获取利润，并对打算出租车位的业主进行管理。他们能不愿意太多管理负担，目标是能减少管理难度，增加额外收入。他们在固定地点工作，有一定电脑操作技术和经验，</w:t>
            </w:r>
            <w:r w:rsidRPr="007F452A">
              <w:rPr>
                <w:rFonts w:ascii="等线" w:eastAsia="等线" w:hAnsi="等线" w:cs="Times New Roman" w:hint="eastAsia"/>
                <w:color w:val="000000" w:themeColor="text1"/>
              </w:rPr>
              <w:t>对新技术持有支持态度</w:t>
            </w:r>
            <w:r w:rsidRPr="007F452A">
              <w:rPr>
                <w:rFonts w:ascii="等线" w:eastAsia="等线" w:hAnsi="等线" w:cs="宋体" w:hint="eastAsia"/>
                <w:color w:val="000000" w:themeColor="text1"/>
              </w:rPr>
              <w:t>。</w:t>
            </w:r>
          </w:p>
        </w:tc>
      </w:tr>
      <w:tr w:rsidR="007F452A" w:rsidRPr="007F452A" w14:paraId="61B0CA9A" w14:textId="77777777" w:rsidTr="00C90398">
        <w:tc>
          <w:tcPr>
            <w:tcW w:w="2235" w:type="dxa"/>
            <w:vAlign w:val="center"/>
          </w:tcPr>
          <w:p w14:paraId="1B9BE88E" w14:textId="77777777" w:rsidR="00743316" w:rsidRPr="007F452A" w:rsidRDefault="00743316" w:rsidP="00C90398">
            <w:pPr>
              <w:spacing w:line="1200" w:lineRule="auto"/>
              <w:jc w:val="center"/>
              <w:rPr>
                <w:rFonts w:ascii="等线" w:eastAsia="等线" w:hAnsi="等线" w:cs="Times New Roman"/>
                <w:color w:val="000000" w:themeColor="text1"/>
              </w:rPr>
            </w:pPr>
            <w:r w:rsidRPr="007F452A">
              <w:rPr>
                <w:rFonts w:ascii="等线" w:eastAsia="等线" w:hAnsi="等线" w:cs="Times New Roman" w:hint="eastAsia"/>
                <w:color w:val="000000" w:themeColor="text1"/>
              </w:rPr>
              <w:t>客户</w:t>
            </w:r>
          </w:p>
        </w:tc>
        <w:tc>
          <w:tcPr>
            <w:tcW w:w="6287" w:type="dxa"/>
            <w:vAlign w:val="center"/>
          </w:tcPr>
          <w:p w14:paraId="4735454F" w14:textId="77777777" w:rsidR="00743316" w:rsidRPr="007F452A" w:rsidRDefault="00743316" w:rsidP="00C90398">
            <w:pPr>
              <w:ind w:firstLineChars="100" w:firstLine="240"/>
              <w:rPr>
                <w:rFonts w:ascii="等线" w:eastAsia="等线" w:hAnsi="等线" w:cs="Times New Roman"/>
                <w:color w:val="000000" w:themeColor="text1"/>
              </w:rPr>
            </w:pPr>
            <w:r w:rsidRPr="007F452A">
              <w:rPr>
                <w:rFonts w:ascii="等线" w:eastAsia="等线" w:hAnsi="等线" w:cs="宋体" w:hint="eastAsia"/>
                <w:color w:val="000000" w:themeColor="text1"/>
              </w:rPr>
              <w:t>客户</w:t>
            </w:r>
            <w:r w:rsidRPr="007F452A">
              <w:rPr>
                <w:rFonts w:ascii="等线" w:eastAsia="等线" w:hAnsi="等线" w:cs="宋体"/>
                <w:color w:val="000000" w:themeColor="text1"/>
              </w:rPr>
              <w:t>是软件的投资开发者</w:t>
            </w:r>
            <w:r w:rsidRPr="007F452A">
              <w:rPr>
                <w:rFonts w:ascii="等线" w:eastAsia="等线" w:hAnsi="等线" w:cs="宋体" w:hint="eastAsia"/>
                <w:color w:val="000000" w:themeColor="text1"/>
              </w:rPr>
              <w:t>，</w:t>
            </w:r>
            <w:r w:rsidRPr="007F452A">
              <w:rPr>
                <w:rFonts w:ascii="等线" w:eastAsia="等线" w:hAnsi="等线" w:cs="宋体"/>
                <w:color w:val="000000" w:themeColor="text1"/>
              </w:rPr>
              <w:t>他们通过销售此软件获取利润</w:t>
            </w:r>
            <w:r w:rsidRPr="007F452A">
              <w:rPr>
                <w:rFonts w:ascii="等线" w:eastAsia="等线" w:hAnsi="等线" w:cs="宋体" w:hint="eastAsia"/>
                <w:color w:val="000000" w:themeColor="text1"/>
              </w:rPr>
              <w:t>，</w:t>
            </w:r>
            <w:r w:rsidRPr="007F452A">
              <w:rPr>
                <w:rFonts w:ascii="等线" w:eastAsia="等线" w:hAnsi="等线" w:cs="宋体"/>
                <w:color w:val="000000" w:themeColor="text1"/>
              </w:rPr>
              <w:t>对于软件的运营</w:t>
            </w:r>
            <w:r w:rsidRPr="007F452A">
              <w:rPr>
                <w:rFonts w:ascii="等线" w:eastAsia="等线" w:hAnsi="等线" w:cs="宋体" w:hint="eastAsia"/>
                <w:color w:val="000000" w:themeColor="text1"/>
              </w:rPr>
              <w:t>，他们会进行24小时监控，由他们所聘请的电脑操作技术和经验中等到专家的人员执行，并且他们希望能够减少管理难度，减少承担风险。</w:t>
            </w:r>
          </w:p>
        </w:tc>
      </w:tr>
      <w:tr w:rsidR="007F452A" w:rsidRPr="007F452A" w14:paraId="61A4BBD4" w14:textId="77777777" w:rsidTr="00C90398">
        <w:trPr>
          <w:trHeight w:val="1621"/>
        </w:trPr>
        <w:tc>
          <w:tcPr>
            <w:tcW w:w="2235" w:type="dxa"/>
            <w:vAlign w:val="center"/>
          </w:tcPr>
          <w:p w14:paraId="56596D28" w14:textId="77777777" w:rsidR="00743316" w:rsidRPr="007F452A" w:rsidRDefault="00743316" w:rsidP="00C90398">
            <w:pPr>
              <w:spacing w:line="720" w:lineRule="auto"/>
              <w:jc w:val="center"/>
              <w:rPr>
                <w:rFonts w:ascii="等线" w:eastAsia="等线" w:hAnsi="等线" w:cs="Times New Roman"/>
                <w:color w:val="000000" w:themeColor="text1"/>
              </w:rPr>
            </w:pPr>
            <w:r w:rsidRPr="007F452A">
              <w:rPr>
                <w:rFonts w:ascii="等线" w:eastAsia="等线" w:hAnsi="等线" w:cs="Times New Roman"/>
                <w:color w:val="000000" w:themeColor="text1"/>
              </w:rPr>
              <w:t>租用方</w:t>
            </w:r>
          </w:p>
        </w:tc>
        <w:tc>
          <w:tcPr>
            <w:tcW w:w="6287" w:type="dxa"/>
            <w:vAlign w:val="center"/>
          </w:tcPr>
          <w:p w14:paraId="3FBD70FF" w14:textId="77777777" w:rsidR="00743316" w:rsidRPr="007F452A" w:rsidRDefault="00743316" w:rsidP="00C90398">
            <w:pPr>
              <w:ind w:firstLineChars="100" w:firstLine="240"/>
              <w:rPr>
                <w:rFonts w:ascii="等线" w:eastAsia="等线" w:hAnsi="等线" w:cs="Times New Roman"/>
                <w:color w:val="000000" w:themeColor="text1"/>
              </w:rPr>
            </w:pPr>
            <w:r w:rsidRPr="007F452A">
              <w:rPr>
                <w:rFonts w:ascii="等线" w:eastAsia="等线" w:hAnsi="等线" w:cs="Times New Roman" w:hint="eastAsia"/>
                <w:color w:val="000000" w:themeColor="text1"/>
              </w:rPr>
              <w:t>租用方是软件的主要使用者之一，想要借助此软件快速找到并租借车位，拥有驾照，并具有具体的身份注册信息，他们与业主所在地为同一城市，他们追求软件的高效性，希望系统可靠、易用、免费，希望对自己车辆的安全有保证，对新技术持有支持态度</w:t>
            </w:r>
          </w:p>
        </w:tc>
      </w:tr>
      <w:tr w:rsidR="007F452A" w:rsidRPr="007F452A" w14:paraId="04D6E16A" w14:textId="77777777" w:rsidTr="00C90398">
        <w:trPr>
          <w:trHeight w:val="1369"/>
        </w:trPr>
        <w:tc>
          <w:tcPr>
            <w:tcW w:w="2235" w:type="dxa"/>
            <w:vAlign w:val="center"/>
          </w:tcPr>
          <w:p w14:paraId="07C6A204" w14:textId="77777777" w:rsidR="00743316" w:rsidRPr="007F452A" w:rsidRDefault="00743316" w:rsidP="00C90398">
            <w:pPr>
              <w:spacing w:line="720" w:lineRule="auto"/>
              <w:jc w:val="center"/>
              <w:rPr>
                <w:rFonts w:ascii="等线" w:eastAsia="等线" w:hAnsi="等线" w:cs="Times New Roman"/>
                <w:color w:val="000000" w:themeColor="text1"/>
              </w:rPr>
            </w:pPr>
            <w:r w:rsidRPr="007F452A">
              <w:rPr>
                <w:rFonts w:ascii="等线" w:eastAsia="等线" w:hAnsi="等线" w:cs="Times New Roman" w:hint="eastAsia"/>
                <w:color w:val="000000" w:themeColor="text1"/>
              </w:rPr>
              <w:t>业主</w:t>
            </w:r>
          </w:p>
        </w:tc>
        <w:tc>
          <w:tcPr>
            <w:tcW w:w="6287" w:type="dxa"/>
            <w:vAlign w:val="center"/>
          </w:tcPr>
          <w:p w14:paraId="6A421971" w14:textId="77777777" w:rsidR="00743316" w:rsidRPr="007F452A" w:rsidRDefault="00743316" w:rsidP="00C90398">
            <w:pPr>
              <w:ind w:firstLineChars="100" w:firstLine="240"/>
              <w:rPr>
                <w:rFonts w:ascii="等线" w:eastAsia="等线" w:hAnsi="等线" w:cs="Times New Roman"/>
                <w:color w:val="000000" w:themeColor="text1"/>
              </w:rPr>
            </w:pPr>
            <w:r w:rsidRPr="007F452A">
              <w:rPr>
                <w:rFonts w:ascii="等线" w:eastAsia="等线" w:hAnsi="等线" w:cs="Times New Roman" w:hint="eastAsia"/>
                <w:color w:val="000000" w:themeColor="text1"/>
              </w:rPr>
              <w:t>业主是软件的主要使用者之一，想要借助此软件出租自己临时不用的车位以获得利润，其本身肯定拥有车位，希望系统可靠、易用、免费，希望自己的车位安全得到保证，对新技术持有支持态度</w:t>
            </w:r>
          </w:p>
        </w:tc>
      </w:tr>
      <w:tr w:rsidR="007F452A" w:rsidRPr="007F452A" w14:paraId="79A86A95" w14:textId="77777777" w:rsidTr="00C90398">
        <w:trPr>
          <w:trHeight w:val="1451"/>
        </w:trPr>
        <w:tc>
          <w:tcPr>
            <w:tcW w:w="2235" w:type="dxa"/>
            <w:vAlign w:val="center"/>
          </w:tcPr>
          <w:p w14:paraId="42925F6C" w14:textId="77777777" w:rsidR="00743316" w:rsidRPr="007F452A" w:rsidRDefault="00743316" w:rsidP="00C90398">
            <w:pPr>
              <w:jc w:val="center"/>
              <w:rPr>
                <w:rFonts w:ascii="等线" w:eastAsia="等线" w:hAnsi="等线" w:cs="Times New Roman"/>
                <w:color w:val="000000" w:themeColor="text1"/>
              </w:rPr>
            </w:pPr>
            <w:r w:rsidRPr="007F452A">
              <w:rPr>
                <w:rFonts w:ascii="等线" w:eastAsia="等线" w:hAnsi="等线" w:cs="Times New Roman"/>
                <w:color w:val="000000" w:themeColor="text1"/>
              </w:rPr>
              <w:t>开发人员</w:t>
            </w:r>
          </w:p>
        </w:tc>
        <w:tc>
          <w:tcPr>
            <w:tcW w:w="6287" w:type="dxa"/>
            <w:vAlign w:val="center"/>
          </w:tcPr>
          <w:p w14:paraId="046389C1" w14:textId="77777777" w:rsidR="00743316" w:rsidRPr="007F452A" w:rsidRDefault="00743316" w:rsidP="00C90398">
            <w:pPr>
              <w:ind w:firstLineChars="100" w:firstLine="240"/>
              <w:rPr>
                <w:rFonts w:ascii="等线" w:eastAsia="等线" w:hAnsi="等线" w:cs="Times New Roman"/>
                <w:color w:val="000000" w:themeColor="text1"/>
              </w:rPr>
            </w:pPr>
            <w:r w:rsidRPr="007F452A">
              <w:rPr>
                <w:rFonts w:ascii="等线" w:eastAsia="等线" w:hAnsi="等线" w:cs="Times New Roman" w:hint="eastAsia"/>
                <w:color w:val="000000" w:themeColor="text1"/>
              </w:rPr>
              <w:t>开发人员</w:t>
            </w:r>
            <w:r w:rsidRPr="007F452A">
              <w:rPr>
                <w:rFonts w:ascii="等线" w:eastAsia="等线" w:hAnsi="等线" w:cs="Times New Roman"/>
                <w:color w:val="000000" w:themeColor="text1"/>
              </w:rPr>
              <w:t>参与此系统的开发</w:t>
            </w:r>
            <w:r w:rsidRPr="007F452A">
              <w:rPr>
                <w:rFonts w:ascii="等线" w:eastAsia="等线" w:hAnsi="等线" w:cs="Times New Roman" w:hint="eastAsia"/>
                <w:color w:val="000000" w:themeColor="text1"/>
              </w:rPr>
              <w:t>，</w:t>
            </w:r>
            <w:r w:rsidRPr="007F452A">
              <w:rPr>
                <w:rFonts w:ascii="等线" w:eastAsia="等线" w:hAnsi="等线" w:cs="Times New Roman"/>
                <w:color w:val="000000" w:themeColor="text1"/>
              </w:rPr>
              <w:t>但不是此系统的使用者</w:t>
            </w:r>
            <w:r w:rsidRPr="007F452A">
              <w:rPr>
                <w:rFonts w:ascii="等线" w:eastAsia="等线" w:hAnsi="等线" w:cs="Times New Roman" w:hint="eastAsia"/>
                <w:color w:val="000000" w:themeColor="text1"/>
              </w:rPr>
              <w:t>，</w:t>
            </w:r>
            <w:r w:rsidRPr="007F452A">
              <w:rPr>
                <w:rFonts w:ascii="等线" w:eastAsia="等线" w:hAnsi="等线" w:cs="Times New Roman"/>
                <w:color w:val="000000" w:themeColor="text1"/>
              </w:rPr>
              <w:t>目标是做出符合客户要求的软件</w:t>
            </w:r>
          </w:p>
        </w:tc>
      </w:tr>
      <w:tr w:rsidR="007F452A" w:rsidRPr="007F452A" w14:paraId="4960FA83" w14:textId="77777777" w:rsidTr="00C90398">
        <w:trPr>
          <w:trHeight w:val="1451"/>
        </w:trPr>
        <w:tc>
          <w:tcPr>
            <w:tcW w:w="2235" w:type="dxa"/>
            <w:vAlign w:val="center"/>
          </w:tcPr>
          <w:p w14:paraId="4D0DBC2E" w14:textId="77777777" w:rsidR="00743316" w:rsidRPr="007F452A" w:rsidRDefault="00743316" w:rsidP="00C90398">
            <w:pPr>
              <w:jc w:val="center"/>
              <w:rPr>
                <w:rFonts w:ascii="等线" w:eastAsia="等线" w:hAnsi="等线" w:cs="Times New Roman"/>
                <w:color w:val="000000" w:themeColor="text1"/>
              </w:rPr>
            </w:pPr>
            <w:r w:rsidRPr="007F452A">
              <w:rPr>
                <w:rFonts w:ascii="等线" w:eastAsia="等线" w:hAnsi="等线" w:cs="Times New Roman"/>
                <w:color w:val="000000" w:themeColor="text1"/>
              </w:rPr>
              <w:t>维护人员</w:t>
            </w:r>
          </w:p>
        </w:tc>
        <w:tc>
          <w:tcPr>
            <w:tcW w:w="6287" w:type="dxa"/>
            <w:vAlign w:val="center"/>
          </w:tcPr>
          <w:p w14:paraId="22F919D6" w14:textId="77777777" w:rsidR="00743316" w:rsidRPr="007F452A" w:rsidRDefault="00743316" w:rsidP="00C90398">
            <w:pPr>
              <w:ind w:firstLineChars="100" w:firstLine="240"/>
              <w:rPr>
                <w:rFonts w:ascii="等线" w:eastAsia="等线" w:hAnsi="等线" w:cs="Times New Roman"/>
                <w:color w:val="000000" w:themeColor="text1"/>
              </w:rPr>
            </w:pPr>
            <w:r w:rsidRPr="007F452A">
              <w:rPr>
                <w:rFonts w:ascii="等线" w:eastAsia="等线" w:hAnsi="等线" w:cs="Times New Roman" w:hint="eastAsia"/>
                <w:color w:val="000000" w:themeColor="text1"/>
              </w:rPr>
              <w:t>维护人员</w:t>
            </w:r>
            <w:r w:rsidRPr="007F452A">
              <w:rPr>
                <w:rFonts w:ascii="等线" w:eastAsia="等线" w:hAnsi="等线" w:cs="Times New Roman"/>
                <w:color w:val="000000" w:themeColor="text1"/>
              </w:rPr>
              <w:t>参与此系统的维护</w:t>
            </w:r>
            <w:r w:rsidRPr="007F452A">
              <w:rPr>
                <w:rFonts w:ascii="等线" w:eastAsia="等线" w:hAnsi="等线" w:cs="Times New Roman" w:hint="eastAsia"/>
                <w:color w:val="000000" w:themeColor="text1"/>
              </w:rPr>
              <w:t>，</w:t>
            </w:r>
            <w:r w:rsidRPr="007F452A">
              <w:rPr>
                <w:rFonts w:ascii="等线" w:eastAsia="等线" w:hAnsi="等线" w:cs="Times New Roman"/>
                <w:color w:val="000000" w:themeColor="text1"/>
              </w:rPr>
              <w:t>但不是此系统的使用者</w:t>
            </w:r>
            <w:r w:rsidRPr="007F452A">
              <w:rPr>
                <w:rFonts w:ascii="等线" w:eastAsia="等线" w:hAnsi="等线" w:cs="Times New Roman" w:hint="eastAsia"/>
                <w:color w:val="000000" w:themeColor="text1"/>
              </w:rPr>
              <w:t>，</w:t>
            </w:r>
            <w:r w:rsidRPr="007F452A">
              <w:rPr>
                <w:rFonts w:ascii="等线" w:eastAsia="等线" w:hAnsi="等线" w:cs="Times New Roman"/>
                <w:color w:val="000000" w:themeColor="text1"/>
              </w:rPr>
              <w:t>目标是维护</w:t>
            </w:r>
            <w:r w:rsidRPr="007F452A">
              <w:rPr>
                <w:rFonts w:ascii="等线" w:eastAsia="等线" w:hAnsi="等线" w:cs="Times New Roman" w:hint="eastAsia"/>
                <w:color w:val="000000" w:themeColor="text1"/>
              </w:rPr>
              <w:t>软件</w:t>
            </w:r>
            <w:r w:rsidRPr="007F452A">
              <w:rPr>
                <w:rFonts w:ascii="等线" w:eastAsia="等线" w:hAnsi="等线" w:cs="Times New Roman"/>
                <w:color w:val="000000" w:themeColor="text1"/>
              </w:rPr>
              <w:t>的正常运行</w:t>
            </w:r>
          </w:p>
        </w:tc>
      </w:tr>
    </w:tbl>
    <w:p w14:paraId="2EE451C5" w14:textId="77777777" w:rsidR="005C1B44" w:rsidRPr="007F452A" w:rsidRDefault="005C1B44" w:rsidP="005C1B44">
      <w:pPr>
        <w:rPr>
          <w:color w:val="000000" w:themeColor="text1"/>
        </w:rPr>
      </w:pPr>
    </w:p>
    <w:p w14:paraId="534B05F2" w14:textId="77777777" w:rsidR="00C35579" w:rsidRPr="007F452A" w:rsidRDefault="00C35579" w:rsidP="005C1B44">
      <w:pPr>
        <w:rPr>
          <w:color w:val="000000" w:themeColor="text1"/>
        </w:rPr>
      </w:pPr>
    </w:p>
    <w:p w14:paraId="00300550" w14:textId="7F7108C9" w:rsidR="00C35579" w:rsidRPr="007F452A" w:rsidRDefault="00C35579" w:rsidP="00C35579">
      <w:pPr>
        <w:jc w:val="center"/>
        <w:rPr>
          <w:rFonts w:ascii="等线" w:eastAsia="等线" w:hAnsi="等线"/>
          <w:color w:val="000000" w:themeColor="text1"/>
          <w:sz w:val="22"/>
          <w:szCs w:val="18"/>
        </w:rPr>
      </w:pPr>
      <w:r w:rsidRPr="007F452A">
        <w:rPr>
          <w:rFonts w:ascii="等线" w:eastAsia="等线" w:hAnsi="等线" w:hint="eastAsia"/>
          <w:color w:val="000000" w:themeColor="text1"/>
          <w:sz w:val="22"/>
          <w:szCs w:val="18"/>
        </w:rPr>
        <w:t>“泊车宝”APP的涉众扩展特征描述表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1"/>
      </w:tblGrid>
      <w:tr w:rsidR="007F452A" w:rsidRPr="007F452A" w14:paraId="668BBC12" w14:textId="77777777" w:rsidTr="00C90398">
        <w:tc>
          <w:tcPr>
            <w:tcW w:w="999" w:type="pct"/>
          </w:tcPr>
          <w:p w14:paraId="56645E41" w14:textId="77777777" w:rsidR="00C35579" w:rsidRPr="007F452A" w:rsidRDefault="00C35579" w:rsidP="00C90398">
            <w:pPr>
              <w:jc w:val="center"/>
              <w:rPr>
                <w:rFonts w:ascii="等线" w:eastAsia="等线" w:hAnsi="等线"/>
                <w:b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b/>
                <w:color w:val="000000" w:themeColor="text1"/>
              </w:rPr>
              <w:t>涉众</w:t>
            </w:r>
          </w:p>
        </w:tc>
        <w:tc>
          <w:tcPr>
            <w:tcW w:w="999" w:type="pct"/>
          </w:tcPr>
          <w:p w14:paraId="6380D760" w14:textId="77777777" w:rsidR="00C35579" w:rsidRPr="007F452A" w:rsidRDefault="00C35579" w:rsidP="00C90398">
            <w:pPr>
              <w:jc w:val="center"/>
              <w:rPr>
                <w:rFonts w:ascii="等线" w:eastAsia="等线" w:hAnsi="等线"/>
                <w:b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b/>
                <w:color w:val="000000" w:themeColor="text1"/>
              </w:rPr>
              <w:t>主要目标</w:t>
            </w:r>
          </w:p>
        </w:tc>
        <w:tc>
          <w:tcPr>
            <w:tcW w:w="1000" w:type="pct"/>
          </w:tcPr>
          <w:p w14:paraId="60D37010" w14:textId="77777777" w:rsidR="00C35579" w:rsidRPr="007F452A" w:rsidRDefault="00C35579" w:rsidP="00C90398">
            <w:pPr>
              <w:jc w:val="center"/>
              <w:rPr>
                <w:rFonts w:ascii="等线" w:eastAsia="等线" w:hAnsi="等线"/>
                <w:b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b/>
                <w:color w:val="000000" w:themeColor="text1"/>
              </w:rPr>
              <w:t>态度</w:t>
            </w:r>
          </w:p>
        </w:tc>
        <w:tc>
          <w:tcPr>
            <w:tcW w:w="1000" w:type="pct"/>
          </w:tcPr>
          <w:p w14:paraId="2A7F0F1F" w14:textId="77777777" w:rsidR="00C35579" w:rsidRPr="007F452A" w:rsidRDefault="00C35579" w:rsidP="00C90398">
            <w:pPr>
              <w:jc w:val="center"/>
              <w:rPr>
                <w:rFonts w:ascii="等线" w:eastAsia="等线" w:hAnsi="等线"/>
                <w:b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b/>
                <w:color w:val="000000" w:themeColor="text1"/>
              </w:rPr>
              <w:t>主要关注点</w:t>
            </w:r>
          </w:p>
        </w:tc>
        <w:tc>
          <w:tcPr>
            <w:tcW w:w="1001" w:type="pct"/>
          </w:tcPr>
          <w:p w14:paraId="6773F505" w14:textId="77777777" w:rsidR="00C35579" w:rsidRPr="007F452A" w:rsidRDefault="00C35579" w:rsidP="00C90398">
            <w:pPr>
              <w:jc w:val="center"/>
              <w:rPr>
                <w:rFonts w:ascii="等线" w:eastAsia="等线" w:hAnsi="等线"/>
                <w:b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b/>
                <w:color w:val="000000" w:themeColor="text1"/>
              </w:rPr>
              <w:t>约束条件</w:t>
            </w:r>
          </w:p>
        </w:tc>
      </w:tr>
      <w:tr w:rsidR="007F452A" w:rsidRPr="007F452A" w14:paraId="448F477C" w14:textId="77777777" w:rsidTr="00C90398">
        <w:tc>
          <w:tcPr>
            <w:tcW w:w="999" w:type="pct"/>
          </w:tcPr>
          <w:p w14:paraId="19BAF707" w14:textId="77777777" w:rsidR="00C35579" w:rsidRPr="007F452A" w:rsidRDefault="00C35579" w:rsidP="00C90398">
            <w:pPr>
              <w:jc w:val="center"/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cs="Times New Roman" w:hint="eastAsia"/>
                <w:color w:val="000000" w:themeColor="text1"/>
              </w:rPr>
              <w:t>物业</w:t>
            </w:r>
          </w:p>
        </w:tc>
        <w:tc>
          <w:tcPr>
            <w:tcW w:w="999" w:type="pct"/>
          </w:tcPr>
          <w:p w14:paraId="34A37E04" w14:textId="77777777" w:rsidR="00C35579" w:rsidRPr="007F452A" w:rsidRDefault="00C35579" w:rsidP="00C90398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出租自身闲置的车位，并管</w:t>
            </w:r>
            <w:r w:rsidRPr="007F452A">
              <w:rPr>
                <w:rFonts w:ascii="等线" w:eastAsia="等线" w:hAnsi="等线" w:hint="eastAsia"/>
                <w:color w:val="000000" w:themeColor="text1"/>
              </w:rPr>
              <w:lastRenderedPageBreak/>
              <w:t>理想要出租车位的业主</w:t>
            </w:r>
          </w:p>
        </w:tc>
        <w:tc>
          <w:tcPr>
            <w:tcW w:w="1000" w:type="pct"/>
          </w:tcPr>
          <w:p w14:paraId="7F263B50" w14:textId="77777777" w:rsidR="00C35579" w:rsidRPr="007F452A" w:rsidRDefault="00C35579" w:rsidP="00C90398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lastRenderedPageBreak/>
              <w:t>积极地使用软件，并且软件</w:t>
            </w:r>
            <w:r w:rsidRPr="007F452A">
              <w:rPr>
                <w:rFonts w:ascii="等线" w:eastAsia="等线" w:hAnsi="等线" w:hint="eastAsia"/>
                <w:color w:val="000000" w:themeColor="text1"/>
              </w:rPr>
              <w:lastRenderedPageBreak/>
              <w:t>使用的次数较多</w:t>
            </w:r>
          </w:p>
        </w:tc>
        <w:tc>
          <w:tcPr>
            <w:tcW w:w="1000" w:type="pct"/>
          </w:tcPr>
          <w:p w14:paraId="78BE606C" w14:textId="77777777" w:rsidR="00C35579" w:rsidRPr="007F452A" w:rsidRDefault="00C35579" w:rsidP="00C90398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cs="宋体" w:hint="eastAsia"/>
                <w:color w:val="000000" w:themeColor="text1"/>
              </w:rPr>
              <w:lastRenderedPageBreak/>
              <w:t>操作方便，安全</w:t>
            </w:r>
            <w:r w:rsidRPr="007F452A">
              <w:rPr>
                <w:rFonts w:ascii="等线" w:eastAsia="等线" w:hAnsi="等线" w:cs="宋体"/>
                <w:color w:val="000000" w:themeColor="text1"/>
              </w:rPr>
              <w:t>性问题产生</w:t>
            </w:r>
            <w:r w:rsidRPr="007F452A">
              <w:rPr>
                <w:rFonts w:ascii="等线" w:eastAsia="等线" w:hAnsi="等线" w:cs="宋体"/>
                <w:color w:val="000000" w:themeColor="text1"/>
              </w:rPr>
              <w:lastRenderedPageBreak/>
              <w:t>较少</w:t>
            </w:r>
            <w:r w:rsidRPr="007F452A">
              <w:rPr>
                <w:rFonts w:ascii="等线" w:eastAsia="等线" w:hAnsi="等线" w:cs="宋体" w:hint="eastAsia"/>
                <w:color w:val="000000" w:themeColor="text1"/>
              </w:rPr>
              <w:t>，管理难度低，增加额外收入，希望交易安全有保证</w:t>
            </w:r>
          </w:p>
        </w:tc>
        <w:tc>
          <w:tcPr>
            <w:tcW w:w="1001" w:type="pct"/>
          </w:tcPr>
          <w:p w14:paraId="3A8612E2" w14:textId="77777777" w:rsidR="00C35579" w:rsidRPr="007F452A" w:rsidRDefault="00C35579" w:rsidP="00C90398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lastRenderedPageBreak/>
              <w:t>购买使用该软件并同意其一</w:t>
            </w:r>
            <w:r w:rsidRPr="007F452A">
              <w:rPr>
                <w:rFonts w:ascii="等线" w:eastAsia="等线" w:hAnsi="等线" w:hint="eastAsia"/>
                <w:color w:val="000000" w:themeColor="text1"/>
              </w:rPr>
              <w:lastRenderedPageBreak/>
              <w:t>些具体条款（比如免费交换车位）</w:t>
            </w:r>
          </w:p>
        </w:tc>
      </w:tr>
      <w:tr w:rsidR="007F452A" w:rsidRPr="007F452A" w14:paraId="2598D436" w14:textId="77777777" w:rsidTr="00C90398">
        <w:tc>
          <w:tcPr>
            <w:tcW w:w="999" w:type="pct"/>
          </w:tcPr>
          <w:p w14:paraId="47B642A7" w14:textId="77777777" w:rsidR="00C35579" w:rsidRPr="007F452A" w:rsidRDefault="00C35579" w:rsidP="00C90398">
            <w:pPr>
              <w:jc w:val="center"/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cs="Times New Roman" w:hint="eastAsia"/>
                <w:color w:val="000000" w:themeColor="text1"/>
              </w:rPr>
              <w:lastRenderedPageBreak/>
              <w:t>客户</w:t>
            </w:r>
          </w:p>
        </w:tc>
        <w:tc>
          <w:tcPr>
            <w:tcW w:w="999" w:type="pct"/>
          </w:tcPr>
          <w:p w14:paraId="3627DC02" w14:textId="77777777" w:rsidR="00C35579" w:rsidRPr="007F452A" w:rsidRDefault="00C35579" w:rsidP="00C90398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出售此系统以获取利润</w:t>
            </w:r>
          </w:p>
        </w:tc>
        <w:tc>
          <w:tcPr>
            <w:tcW w:w="1000" w:type="pct"/>
          </w:tcPr>
          <w:p w14:paraId="322FFC50" w14:textId="77777777" w:rsidR="00C35579" w:rsidRPr="007F452A" w:rsidRDefault="00C35579" w:rsidP="00C90398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对系统持有谨慎的态度，打算先推广到一两个城市内进行使用</w:t>
            </w:r>
          </w:p>
        </w:tc>
        <w:tc>
          <w:tcPr>
            <w:tcW w:w="1000" w:type="pct"/>
          </w:tcPr>
          <w:p w14:paraId="75EF5CC1" w14:textId="77777777" w:rsidR="00C35579" w:rsidRPr="007F452A" w:rsidRDefault="00C35579" w:rsidP="00C90398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管理难度低，承担风险少</w:t>
            </w:r>
          </w:p>
        </w:tc>
        <w:tc>
          <w:tcPr>
            <w:tcW w:w="1001" w:type="pct"/>
          </w:tcPr>
          <w:p w14:paraId="7AC65431" w14:textId="77777777" w:rsidR="00C35579" w:rsidRPr="007F452A" w:rsidRDefault="00C35579" w:rsidP="00C90398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推广该系统前必须得到政府的同意</w:t>
            </w:r>
          </w:p>
        </w:tc>
      </w:tr>
      <w:tr w:rsidR="007F452A" w:rsidRPr="007F452A" w14:paraId="719CE755" w14:textId="77777777" w:rsidTr="00C90398">
        <w:tc>
          <w:tcPr>
            <w:tcW w:w="999" w:type="pct"/>
          </w:tcPr>
          <w:p w14:paraId="7311F18F" w14:textId="77777777" w:rsidR="00C35579" w:rsidRPr="007F452A" w:rsidRDefault="00C35579" w:rsidP="00C90398">
            <w:pPr>
              <w:jc w:val="center"/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cs="Times New Roman"/>
                <w:color w:val="000000" w:themeColor="text1"/>
              </w:rPr>
              <w:t>租用方</w:t>
            </w:r>
          </w:p>
        </w:tc>
        <w:tc>
          <w:tcPr>
            <w:tcW w:w="999" w:type="pct"/>
          </w:tcPr>
          <w:p w14:paraId="126CE1E7" w14:textId="77777777" w:rsidR="00C35579" w:rsidRPr="007F452A" w:rsidRDefault="00C35579" w:rsidP="00C90398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快速租借到车位</w:t>
            </w:r>
          </w:p>
        </w:tc>
        <w:tc>
          <w:tcPr>
            <w:tcW w:w="1000" w:type="pct"/>
          </w:tcPr>
          <w:p w14:paraId="76232492" w14:textId="77777777" w:rsidR="00C35579" w:rsidRPr="007F452A" w:rsidRDefault="00C35579" w:rsidP="00C90398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积极使用软件，并且使用的次数较多</w:t>
            </w:r>
          </w:p>
        </w:tc>
        <w:tc>
          <w:tcPr>
            <w:tcW w:w="1000" w:type="pct"/>
          </w:tcPr>
          <w:p w14:paraId="3D3EE415" w14:textId="77777777" w:rsidR="00C35579" w:rsidRPr="007F452A" w:rsidRDefault="00C35579" w:rsidP="00C90398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操作简单，能够高效地找到自己想要的车位</w:t>
            </w:r>
          </w:p>
        </w:tc>
        <w:tc>
          <w:tcPr>
            <w:tcW w:w="1001" w:type="pct"/>
          </w:tcPr>
          <w:p w14:paraId="30C0DAF6" w14:textId="77777777" w:rsidR="00C35579" w:rsidRPr="007F452A" w:rsidRDefault="00C35579" w:rsidP="00C90398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/>
                <w:color w:val="000000" w:themeColor="text1"/>
              </w:rPr>
              <w:t>拥有驾照</w:t>
            </w:r>
          </w:p>
        </w:tc>
      </w:tr>
      <w:tr w:rsidR="007F452A" w:rsidRPr="007F452A" w14:paraId="27C3F1EE" w14:textId="77777777" w:rsidTr="00C90398">
        <w:tc>
          <w:tcPr>
            <w:tcW w:w="999" w:type="pct"/>
          </w:tcPr>
          <w:p w14:paraId="2B638B29" w14:textId="77777777" w:rsidR="00C35579" w:rsidRPr="007F452A" w:rsidRDefault="00C35579" w:rsidP="00C90398">
            <w:pPr>
              <w:jc w:val="center"/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cs="Times New Roman" w:hint="eastAsia"/>
                <w:color w:val="000000" w:themeColor="text1"/>
              </w:rPr>
              <w:t>业主</w:t>
            </w:r>
          </w:p>
        </w:tc>
        <w:tc>
          <w:tcPr>
            <w:tcW w:w="999" w:type="pct"/>
          </w:tcPr>
          <w:p w14:paraId="24DE714C" w14:textId="77777777" w:rsidR="00C35579" w:rsidRPr="007F452A" w:rsidRDefault="00C35579" w:rsidP="00C90398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出租自己的车位</w:t>
            </w:r>
          </w:p>
        </w:tc>
        <w:tc>
          <w:tcPr>
            <w:tcW w:w="1000" w:type="pct"/>
          </w:tcPr>
          <w:p w14:paraId="04AD3C71" w14:textId="77777777" w:rsidR="00C35579" w:rsidRPr="007F452A" w:rsidRDefault="00C35579" w:rsidP="00C90398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积极使用软件</w:t>
            </w:r>
          </w:p>
        </w:tc>
        <w:tc>
          <w:tcPr>
            <w:tcW w:w="1000" w:type="pct"/>
          </w:tcPr>
          <w:p w14:paraId="04F467A3" w14:textId="77777777" w:rsidR="00C35579" w:rsidRPr="007F452A" w:rsidRDefault="00C35579" w:rsidP="00C90398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cs="宋体" w:hint="eastAsia"/>
                <w:color w:val="000000" w:themeColor="text1"/>
              </w:rPr>
              <w:t>操作方便，能够获得合适的利润，希望交易安全有保证</w:t>
            </w:r>
          </w:p>
        </w:tc>
        <w:tc>
          <w:tcPr>
            <w:tcW w:w="1001" w:type="pct"/>
          </w:tcPr>
          <w:p w14:paraId="2F388E9D" w14:textId="77777777" w:rsidR="00C35579" w:rsidRPr="007F452A" w:rsidRDefault="00C35579" w:rsidP="00C90398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拥有车位</w:t>
            </w:r>
          </w:p>
        </w:tc>
      </w:tr>
      <w:tr w:rsidR="007F452A" w:rsidRPr="007F452A" w14:paraId="4D9299ED" w14:textId="77777777" w:rsidTr="00C90398">
        <w:tc>
          <w:tcPr>
            <w:tcW w:w="999" w:type="pct"/>
          </w:tcPr>
          <w:p w14:paraId="23250996" w14:textId="77777777" w:rsidR="00C35579" w:rsidRPr="007F452A" w:rsidRDefault="00C35579" w:rsidP="00C90398">
            <w:pPr>
              <w:jc w:val="center"/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开发人员</w:t>
            </w:r>
          </w:p>
        </w:tc>
        <w:tc>
          <w:tcPr>
            <w:tcW w:w="999" w:type="pct"/>
          </w:tcPr>
          <w:p w14:paraId="5EED75F7" w14:textId="77777777" w:rsidR="00C35579" w:rsidRPr="007F452A" w:rsidRDefault="00C35579" w:rsidP="00C90398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开发符合客户 要求的态度</w:t>
            </w:r>
          </w:p>
        </w:tc>
        <w:tc>
          <w:tcPr>
            <w:tcW w:w="1000" w:type="pct"/>
          </w:tcPr>
          <w:p w14:paraId="56D36097" w14:textId="77777777" w:rsidR="00C35579" w:rsidRPr="007F452A" w:rsidRDefault="00C35579" w:rsidP="00C90398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积极使用软件</w:t>
            </w:r>
          </w:p>
        </w:tc>
        <w:tc>
          <w:tcPr>
            <w:tcW w:w="1000" w:type="pct"/>
          </w:tcPr>
          <w:p w14:paraId="062D7539" w14:textId="77777777" w:rsidR="00C35579" w:rsidRPr="007F452A" w:rsidRDefault="00C35579" w:rsidP="00C90398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/>
                <w:color w:val="000000" w:themeColor="text1"/>
              </w:rPr>
              <w:t>需求获取明确</w:t>
            </w:r>
          </w:p>
        </w:tc>
        <w:tc>
          <w:tcPr>
            <w:tcW w:w="1001" w:type="pct"/>
          </w:tcPr>
          <w:p w14:paraId="18F6C28F" w14:textId="77777777" w:rsidR="00C35579" w:rsidRPr="007F452A" w:rsidRDefault="00C35579" w:rsidP="00C90398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无</w:t>
            </w:r>
          </w:p>
        </w:tc>
      </w:tr>
      <w:tr w:rsidR="007F452A" w:rsidRPr="007F452A" w14:paraId="5B6EC2CD" w14:textId="77777777" w:rsidTr="00C90398">
        <w:tc>
          <w:tcPr>
            <w:tcW w:w="999" w:type="pct"/>
          </w:tcPr>
          <w:p w14:paraId="0C27F8DC" w14:textId="77777777" w:rsidR="00C35579" w:rsidRPr="007F452A" w:rsidRDefault="00C35579" w:rsidP="00C90398">
            <w:pPr>
              <w:jc w:val="center"/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维护人员</w:t>
            </w:r>
          </w:p>
        </w:tc>
        <w:tc>
          <w:tcPr>
            <w:tcW w:w="999" w:type="pct"/>
          </w:tcPr>
          <w:p w14:paraId="7482C8A4" w14:textId="77777777" w:rsidR="00C35579" w:rsidRPr="007F452A" w:rsidRDefault="00C35579" w:rsidP="00C90398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使得软件能正常运作</w:t>
            </w:r>
          </w:p>
        </w:tc>
        <w:tc>
          <w:tcPr>
            <w:tcW w:w="1000" w:type="pct"/>
          </w:tcPr>
          <w:p w14:paraId="585828AC" w14:textId="77777777" w:rsidR="00C35579" w:rsidRPr="007F452A" w:rsidRDefault="00C35579" w:rsidP="00C90398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积极使用软件</w:t>
            </w:r>
          </w:p>
        </w:tc>
        <w:tc>
          <w:tcPr>
            <w:tcW w:w="1000" w:type="pct"/>
          </w:tcPr>
          <w:p w14:paraId="491D3A4E" w14:textId="77777777" w:rsidR="00C35579" w:rsidRPr="007F452A" w:rsidRDefault="00C35579" w:rsidP="00C90398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工作量要适中</w:t>
            </w:r>
          </w:p>
        </w:tc>
        <w:tc>
          <w:tcPr>
            <w:tcW w:w="1001" w:type="pct"/>
          </w:tcPr>
          <w:p w14:paraId="0152AACA" w14:textId="77777777" w:rsidR="00C35579" w:rsidRPr="007F452A" w:rsidRDefault="00C35579" w:rsidP="00C90398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无</w:t>
            </w:r>
          </w:p>
        </w:tc>
      </w:tr>
    </w:tbl>
    <w:p w14:paraId="16C67432" w14:textId="77777777" w:rsidR="00C35579" w:rsidRPr="00C35579" w:rsidRDefault="00C35579" w:rsidP="00C35579">
      <w:pPr>
        <w:jc w:val="center"/>
        <w:rPr>
          <w:rFonts w:hint="eastAsia"/>
          <w:sz w:val="36"/>
        </w:rPr>
      </w:pPr>
    </w:p>
    <w:p w14:paraId="35F30AF3" w14:textId="20FE2C34" w:rsidR="005C1B44" w:rsidRDefault="005C1B44" w:rsidP="005C1B44">
      <w:pPr>
        <w:pStyle w:val="2"/>
      </w:pPr>
      <w:bookmarkStart w:id="16" w:name="_Toc464047293"/>
      <w:r>
        <w:t xml:space="preserve">4.3 </w:t>
      </w:r>
      <w:r w:rsidRPr="005C1B44">
        <w:t>项目属性</w:t>
      </w:r>
      <w:bookmarkEnd w:id="16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2074"/>
        <w:gridCol w:w="2074"/>
        <w:gridCol w:w="2075"/>
      </w:tblGrid>
      <w:tr w:rsidR="0047625F" w:rsidRPr="0047625F" w14:paraId="3EF9CB5F" w14:textId="77777777" w:rsidTr="0047625F">
        <w:trPr>
          <w:trHeight w:val="567"/>
          <w:jc w:val="center"/>
        </w:trPr>
        <w:tc>
          <w:tcPr>
            <w:tcW w:w="1134" w:type="dxa"/>
            <w:vAlign w:val="center"/>
          </w:tcPr>
          <w:p w14:paraId="674F6EDF" w14:textId="2C21C19C" w:rsidR="00490E57" w:rsidRPr="0047625F" w:rsidRDefault="0047625F" w:rsidP="004416F9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2074" w:type="dxa"/>
            <w:vAlign w:val="center"/>
          </w:tcPr>
          <w:p w14:paraId="6D5D61E3" w14:textId="7C982CC9" w:rsidR="00490E57" w:rsidRPr="0047625F" w:rsidRDefault="0047625F" w:rsidP="004416F9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执行者</w:t>
            </w:r>
          </w:p>
        </w:tc>
        <w:tc>
          <w:tcPr>
            <w:tcW w:w="2074" w:type="dxa"/>
            <w:vAlign w:val="center"/>
          </w:tcPr>
          <w:p w14:paraId="32812B7D" w14:textId="61A63C23" w:rsidR="00490E57" w:rsidRPr="0047625F" w:rsidRDefault="0047625F" w:rsidP="004416F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约束因素</w:t>
            </w:r>
          </w:p>
        </w:tc>
        <w:tc>
          <w:tcPr>
            <w:tcW w:w="2075" w:type="dxa"/>
            <w:vAlign w:val="center"/>
          </w:tcPr>
          <w:p w14:paraId="206E3527" w14:textId="43A71D95" w:rsidR="00490E57" w:rsidRPr="0047625F" w:rsidRDefault="0047625F" w:rsidP="004416F9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可调整因素</w:t>
            </w:r>
          </w:p>
        </w:tc>
      </w:tr>
      <w:tr w:rsidR="0047625F" w:rsidRPr="0047625F" w14:paraId="4B432459" w14:textId="77777777" w:rsidTr="0047625F">
        <w:trPr>
          <w:trHeight w:val="1701"/>
          <w:jc w:val="center"/>
        </w:trPr>
        <w:tc>
          <w:tcPr>
            <w:tcW w:w="1134" w:type="dxa"/>
            <w:vAlign w:val="center"/>
          </w:tcPr>
          <w:p w14:paraId="0FFBC9D1" w14:textId="7D26B05F" w:rsidR="00490E57" w:rsidRPr="0047625F" w:rsidRDefault="0047625F" w:rsidP="004416F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进度</w:t>
            </w:r>
          </w:p>
        </w:tc>
        <w:tc>
          <w:tcPr>
            <w:tcW w:w="2074" w:type="dxa"/>
            <w:vAlign w:val="center"/>
          </w:tcPr>
          <w:p w14:paraId="497A0348" w14:textId="77777777" w:rsidR="00490E57" w:rsidRPr="0047625F" w:rsidRDefault="00490E57" w:rsidP="004416F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74" w:type="dxa"/>
            <w:vAlign w:val="center"/>
          </w:tcPr>
          <w:p w14:paraId="68DCCF60" w14:textId="59809D4E" w:rsidR="00490E57" w:rsidRPr="0047625F" w:rsidRDefault="0047625F" w:rsidP="004416F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计划在三个月内</w:t>
            </w:r>
            <w:r>
              <w:rPr>
                <w:rFonts w:hint="eastAsia"/>
                <w:color w:val="000000" w:themeColor="text1"/>
              </w:rPr>
              <w:t>完成最终版</w:t>
            </w:r>
          </w:p>
        </w:tc>
        <w:tc>
          <w:tcPr>
            <w:tcW w:w="2075" w:type="dxa"/>
            <w:vAlign w:val="center"/>
          </w:tcPr>
          <w:p w14:paraId="7A0C7721" w14:textId="77777777" w:rsidR="00490E57" w:rsidRPr="0047625F" w:rsidRDefault="00490E57" w:rsidP="004416F9">
            <w:pPr>
              <w:jc w:val="center"/>
              <w:rPr>
                <w:color w:val="000000" w:themeColor="text1"/>
              </w:rPr>
            </w:pPr>
          </w:p>
        </w:tc>
      </w:tr>
      <w:tr w:rsidR="0047625F" w:rsidRPr="0047625F" w14:paraId="2F88C7C7" w14:textId="77777777" w:rsidTr="0047625F">
        <w:trPr>
          <w:trHeight w:val="1701"/>
          <w:jc w:val="center"/>
        </w:trPr>
        <w:tc>
          <w:tcPr>
            <w:tcW w:w="1134" w:type="dxa"/>
            <w:vAlign w:val="center"/>
          </w:tcPr>
          <w:p w14:paraId="69D651CE" w14:textId="2EDF400B" w:rsidR="00490E57" w:rsidRPr="0047625F" w:rsidRDefault="00C27765" w:rsidP="004416F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特性</w:t>
            </w:r>
          </w:p>
        </w:tc>
        <w:tc>
          <w:tcPr>
            <w:tcW w:w="2074" w:type="dxa"/>
            <w:vAlign w:val="center"/>
          </w:tcPr>
          <w:p w14:paraId="5E0D461E" w14:textId="77777777" w:rsidR="00490E57" w:rsidRPr="0047625F" w:rsidRDefault="00490E57" w:rsidP="004416F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74" w:type="dxa"/>
            <w:vAlign w:val="center"/>
          </w:tcPr>
          <w:p w14:paraId="3E47D786" w14:textId="378F776C" w:rsidR="00490E57" w:rsidRPr="0047625F" w:rsidRDefault="0047625F" w:rsidP="004416F9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最终版中要求实现的特性必须完全可操作</w:t>
            </w:r>
          </w:p>
        </w:tc>
        <w:tc>
          <w:tcPr>
            <w:tcW w:w="2075" w:type="dxa"/>
            <w:vAlign w:val="center"/>
          </w:tcPr>
          <w:p w14:paraId="6523F55C" w14:textId="77777777" w:rsidR="00490E57" w:rsidRPr="0047625F" w:rsidRDefault="00490E57" w:rsidP="004416F9">
            <w:pPr>
              <w:jc w:val="center"/>
              <w:rPr>
                <w:color w:val="000000" w:themeColor="text1"/>
              </w:rPr>
            </w:pPr>
          </w:p>
        </w:tc>
      </w:tr>
      <w:tr w:rsidR="0047625F" w:rsidRPr="0047625F" w14:paraId="6D5F1CAF" w14:textId="77777777" w:rsidTr="0047625F">
        <w:trPr>
          <w:trHeight w:val="1701"/>
          <w:jc w:val="center"/>
        </w:trPr>
        <w:tc>
          <w:tcPr>
            <w:tcW w:w="1134" w:type="dxa"/>
            <w:vAlign w:val="center"/>
          </w:tcPr>
          <w:p w14:paraId="2D64F2B6" w14:textId="100ADF58" w:rsidR="00490E57" w:rsidRPr="0047625F" w:rsidRDefault="00C27765" w:rsidP="004416F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质量</w:t>
            </w:r>
          </w:p>
        </w:tc>
        <w:tc>
          <w:tcPr>
            <w:tcW w:w="2074" w:type="dxa"/>
            <w:vAlign w:val="center"/>
          </w:tcPr>
          <w:p w14:paraId="14C00CA8" w14:textId="77777777" w:rsidR="00490E57" w:rsidRPr="0047625F" w:rsidRDefault="00490E57" w:rsidP="004416F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74" w:type="dxa"/>
            <w:vAlign w:val="center"/>
          </w:tcPr>
          <w:p w14:paraId="75039F3A" w14:textId="659F08E1" w:rsidR="00C27765" w:rsidRPr="00C27765" w:rsidRDefault="00C27765" w:rsidP="00C27765">
            <w:pPr>
              <w:jc w:val="center"/>
              <w:rPr>
                <w:rFonts w:hint="eastAsia"/>
                <w:color w:val="000000" w:themeColor="text1"/>
                <w:lang w:val="en-US"/>
              </w:rPr>
            </w:pPr>
            <w:r w:rsidRPr="00C27765">
              <w:rPr>
                <w:rFonts w:hint="eastAsia"/>
                <w:color w:val="000000" w:themeColor="text1"/>
                <w:lang w:val="en-US"/>
              </w:rPr>
              <w:t>必须通过</w:t>
            </w:r>
            <w:r w:rsidRPr="00C27765">
              <w:rPr>
                <w:rFonts w:hint="eastAsia"/>
                <w:color w:val="000000" w:themeColor="text1"/>
                <w:lang w:val="en-US"/>
              </w:rPr>
              <w:t xml:space="preserve"> 95%</w:t>
            </w:r>
            <w:r w:rsidRPr="00C27765">
              <w:rPr>
                <w:rFonts w:hint="eastAsia"/>
                <w:color w:val="000000" w:themeColor="text1"/>
                <w:lang w:val="en-US"/>
              </w:rPr>
              <w:t>的用户验收测试；必须通过全部</w:t>
            </w:r>
          </w:p>
          <w:p w14:paraId="540F9A7E" w14:textId="09AD6B87" w:rsidR="00C27765" w:rsidRPr="00C27765" w:rsidRDefault="00C27765" w:rsidP="001D17F0">
            <w:pPr>
              <w:jc w:val="center"/>
              <w:rPr>
                <w:rFonts w:hint="eastAsia"/>
                <w:color w:val="000000" w:themeColor="text1"/>
                <w:lang w:val="en-US"/>
              </w:rPr>
            </w:pPr>
            <w:r w:rsidRPr="00C27765">
              <w:rPr>
                <w:rFonts w:hint="eastAsia"/>
                <w:color w:val="000000" w:themeColor="text1"/>
                <w:lang w:val="en-US"/>
              </w:rPr>
              <w:t>的安全性测试；所有的安全事务都必须遵守公</w:t>
            </w:r>
          </w:p>
          <w:p w14:paraId="26B24906" w14:textId="75A6A6F1" w:rsidR="00490E57" w:rsidRPr="00C27765" w:rsidRDefault="00C27765" w:rsidP="00C27765">
            <w:pPr>
              <w:jc w:val="center"/>
              <w:rPr>
                <w:color w:val="000000" w:themeColor="text1"/>
                <w:lang w:val="en-US"/>
              </w:rPr>
            </w:pPr>
            <w:r w:rsidRPr="00C27765">
              <w:rPr>
                <w:rFonts w:hint="eastAsia"/>
                <w:color w:val="000000" w:themeColor="text1"/>
                <w:lang w:val="en-US"/>
              </w:rPr>
              <w:t>司的安全标准</w:t>
            </w:r>
          </w:p>
        </w:tc>
        <w:tc>
          <w:tcPr>
            <w:tcW w:w="2075" w:type="dxa"/>
            <w:vAlign w:val="center"/>
          </w:tcPr>
          <w:p w14:paraId="20A8234E" w14:textId="77777777" w:rsidR="00490E57" w:rsidRPr="0047625F" w:rsidRDefault="00490E57" w:rsidP="004416F9">
            <w:pPr>
              <w:jc w:val="center"/>
              <w:rPr>
                <w:color w:val="000000" w:themeColor="text1"/>
              </w:rPr>
            </w:pPr>
          </w:p>
        </w:tc>
      </w:tr>
      <w:tr w:rsidR="0047625F" w:rsidRPr="0047625F" w14:paraId="0307CA7A" w14:textId="77777777" w:rsidTr="0047625F">
        <w:trPr>
          <w:trHeight w:val="1701"/>
          <w:jc w:val="center"/>
        </w:trPr>
        <w:tc>
          <w:tcPr>
            <w:tcW w:w="1134" w:type="dxa"/>
            <w:vAlign w:val="center"/>
          </w:tcPr>
          <w:p w14:paraId="74DC4C00" w14:textId="70A1ECA3" w:rsidR="00490E57" w:rsidRPr="0047625F" w:rsidRDefault="007B701A" w:rsidP="004416F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人员</w:t>
            </w:r>
          </w:p>
        </w:tc>
        <w:tc>
          <w:tcPr>
            <w:tcW w:w="2074" w:type="dxa"/>
            <w:vAlign w:val="center"/>
          </w:tcPr>
          <w:p w14:paraId="7E27A94D" w14:textId="254FDB16" w:rsidR="004E5ED7" w:rsidRPr="004E5ED7" w:rsidRDefault="004E5ED7" w:rsidP="004E5ED7">
            <w:pPr>
              <w:jc w:val="center"/>
              <w:rPr>
                <w:rFonts w:hint="eastAsia"/>
                <w:color w:val="000000" w:themeColor="text1"/>
                <w:lang w:val="en-US"/>
              </w:rPr>
            </w:pPr>
            <w:r w:rsidRPr="004E5ED7">
              <w:rPr>
                <w:rFonts w:hint="eastAsia"/>
                <w:color w:val="000000" w:themeColor="text1"/>
                <w:lang w:val="en-US"/>
              </w:rPr>
              <w:t>团队规模包括一名兼职的项目经理，一名</w:t>
            </w:r>
            <w:r w:rsidRPr="004E5ED7">
              <w:rPr>
                <w:rFonts w:hint="eastAsia"/>
                <w:color w:val="000000" w:themeColor="text1"/>
                <w:lang w:val="en-US"/>
              </w:rPr>
              <w:t xml:space="preserve"> UI </w:t>
            </w:r>
            <w:r w:rsidRPr="004E5ED7">
              <w:rPr>
                <w:rFonts w:hint="eastAsia"/>
                <w:color w:val="000000" w:themeColor="text1"/>
                <w:lang w:val="en-US"/>
              </w:rPr>
              <w:t>设</w:t>
            </w:r>
          </w:p>
          <w:p w14:paraId="425C8187" w14:textId="0394A04E" w:rsidR="00490E57" w:rsidRPr="004E5ED7" w:rsidRDefault="004E5ED7" w:rsidP="004E5ED7">
            <w:pPr>
              <w:jc w:val="center"/>
              <w:rPr>
                <w:color w:val="000000" w:themeColor="text1"/>
                <w:lang w:val="en-US"/>
              </w:rPr>
            </w:pPr>
            <w:r w:rsidRPr="004E5ED7">
              <w:rPr>
                <w:rFonts w:hint="eastAsia"/>
                <w:color w:val="000000" w:themeColor="text1"/>
                <w:lang w:val="en-US"/>
              </w:rPr>
              <w:t>计师，三名开发人员和一名兼职的测试人员</w:t>
            </w:r>
          </w:p>
        </w:tc>
        <w:tc>
          <w:tcPr>
            <w:tcW w:w="2074" w:type="dxa"/>
            <w:vAlign w:val="center"/>
          </w:tcPr>
          <w:p w14:paraId="71E1F6AD" w14:textId="77777777" w:rsidR="00490E57" w:rsidRPr="0047625F" w:rsidRDefault="00490E57" w:rsidP="004416F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75" w:type="dxa"/>
            <w:vAlign w:val="center"/>
          </w:tcPr>
          <w:p w14:paraId="04C13480" w14:textId="77777777" w:rsidR="00490E57" w:rsidRPr="0047625F" w:rsidRDefault="00490E57" w:rsidP="004416F9">
            <w:pPr>
              <w:jc w:val="center"/>
              <w:rPr>
                <w:color w:val="000000" w:themeColor="text1"/>
              </w:rPr>
            </w:pPr>
          </w:p>
        </w:tc>
      </w:tr>
      <w:tr w:rsidR="00C27765" w:rsidRPr="0047625F" w14:paraId="18CD1E2A" w14:textId="77777777" w:rsidTr="0047625F">
        <w:trPr>
          <w:trHeight w:val="1701"/>
          <w:jc w:val="center"/>
        </w:trPr>
        <w:tc>
          <w:tcPr>
            <w:tcW w:w="1134" w:type="dxa"/>
            <w:vAlign w:val="center"/>
          </w:tcPr>
          <w:p w14:paraId="11DF4702" w14:textId="0F00206E" w:rsidR="00C27765" w:rsidRPr="0047625F" w:rsidRDefault="007B701A" w:rsidP="004416F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费用</w:t>
            </w:r>
          </w:p>
        </w:tc>
        <w:tc>
          <w:tcPr>
            <w:tcW w:w="2074" w:type="dxa"/>
            <w:vAlign w:val="center"/>
          </w:tcPr>
          <w:p w14:paraId="3DB3CF19" w14:textId="77777777" w:rsidR="00C27765" w:rsidRPr="0047625F" w:rsidRDefault="00C27765" w:rsidP="004416F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74" w:type="dxa"/>
            <w:vAlign w:val="center"/>
          </w:tcPr>
          <w:p w14:paraId="361CD4D7" w14:textId="77777777" w:rsidR="00C27765" w:rsidRPr="0047625F" w:rsidRDefault="00C27765" w:rsidP="004416F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75" w:type="dxa"/>
            <w:vAlign w:val="center"/>
          </w:tcPr>
          <w:p w14:paraId="04B00602" w14:textId="7BE0167F" w:rsidR="007B701A" w:rsidRPr="007B701A" w:rsidRDefault="007B701A" w:rsidP="007B701A">
            <w:pPr>
              <w:jc w:val="center"/>
              <w:rPr>
                <w:rFonts w:hint="eastAsia"/>
                <w:color w:val="000000" w:themeColor="text1"/>
              </w:rPr>
            </w:pPr>
            <w:r w:rsidRPr="007B701A">
              <w:rPr>
                <w:rFonts w:hint="eastAsia"/>
                <w:color w:val="000000" w:themeColor="text1"/>
              </w:rPr>
              <w:t>在不包括责任人评审的情况下，财政预算最多</w:t>
            </w:r>
          </w:p>
          <w:p w14:paraId="0B1DFF05" w14:textId="66AA6BD3" w:rsidR="00C27765" w:rsidRPr="0047625F" w:rsidRDefault="007B701A" w:rsidP="007B701A">
            <w:pPr>
              <w:jc w:val="center"/>
              <w:rPr>
                <w:color w:val="000000" w:themeColor="text1"/>
              </w:rPr>
            </w:pPr>
            <w:r w:rsidRPr="007B701A">
              <w:rPr>
                <w:rFonts w:hint="eastAsia"/>
                <w:color w:val="000000" w:themeColor="text1"/>
              </w:rPr>
              <w:t>可超支</w:t>
            </w:r>
            <w:r w:rsidR="00A31A4A">
              <w:rPr>
                <w:rFonts w:hint="eastAsia"/>
                <w:color w:val="000000" w:themeColor="text1"/>
              </w:rPr>
              <w:t xml:space="preserve"> 12</w:t>
            </w:r>
            <w:bookmarkStart w:id="17" w:name="_GoBack"/>
            <w:bookmarkEnd w:id="17"/>
            <w:r w:rsidRPr="007B701A">
              <w:rPr>
                <w:rFonts w:hint="eastAsia"/>
                <w:color w:val="000000" w:themeColor="text1"/>
              </w:rPr>
              <w:t>%</w:t>
            </w:r>
          </w:p>
        </w:tc>
      </w:tr>
    </w:tbl>
    <w:p w14:paraId="6842EAF5" w14:textId="77777777" w:rsidR="005C1B44" w:rsidRDefault="005C1B44" w:rsidP="005C1B44"/>
    <w:p w14:paraId="6A3CA32D" w14:textId="66D47F7B" w:rsidR="005C1B44" w:rsidRDefault="005C1B44" w:rsidP="005C1B44">
      <w:pPr>
        <w:pStyle w:val="3"/>
      </w:pPr>
      <w:bookmarkStart w:id="18" w:name="_Toc464047294"/>
      <w:r>
        <w:rPr>
          <w:rFonts w:hint="eastAsia"/>
        </w:rPr>
        <w:t>词汇表</w:t>
      </w:r>
      <w:bookmarkEnd w:id="18"/>
    </w:p>
    <w:p w14:paraId="012B8095" w14:textId="3192225D" w:rsidR="005C1B44" w:rsidRDefault="005C1B44" w:rsidP="005C1B44">
      <w:pPr>
        <w:pStyle w:val="3"/>
      </w:pPr>
      <w:bookmarkStart w:id="19" w:name="_Toc464047295"/>
      <w:r>
        <w:rPr>
          <w:rFonts w:hint="eastAsia"/>
        </w:rPr>
        <w:t>参考</w:t>
      </w:r>
      <w:r>
        <w:t>资料</w:t>
      </w:r>
      <w:bookmarkEnd w:id="19"/>
    </w:p>
    <w:p w14:paraId="4E3D19BC" w14:textId="191113DF" w:rsidR="005C1B44" w:rsidRPr="005C1B44" w:rsidRDefault="005C1B44" w:rsidP="005C1B44">
      <w:pPr>
        <w:pStyle w:val="3"/>
      </w:pPr>
      <w:bookmarkStart w:id="20" w:name="_Toc464047296"/>
      <w:r>
        <w:rPr>
          <w:rFonts w:hint="eastAsia"/>
        </w:rPr>
        <w:t>附录</w:t>
      </w:r>
      <w:bookmarkEnd w:id="20"/>
    </w:p>
    <w:sectPr w:rsidR="005C1B44" w:rsidRPr="005C1B44">
      <w:footerReference w:type="default" r:id="rId13"/>
      <w:pgSz w:w="11907" w:h="1683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BA2F6" w14:textId="77777777" w:rsidR="00190807" w:rsidRDefault="00190807">
      <w:pPr>
        <w:spacing w:after="0" w:line="240" w:lineRule="auto"/>
      </w:pPr>
      <w:r>
        <w:separator/>
      </w:r>
    </w:p>
  </w:endnote>
  <w:endnote w:type="continuationSeparator" w:id="0">
    <w:p w14:paraId="796DE907" w14:textId="77777777" w:rsidR="00190807" w:rsidRDefault="00190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ACBF45" w14:textId="77777777" w:rsidR="00D22D35" w:rsidRDefault="00754B10">
        <w:pPr>
          <w:pStyle w:val="ac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1A4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BBEF05" w14:textId="77777777" w:rsidR="00190807" w:rsidRDefault="00190807">
      <w:pPr>
        <w:spacing w:after="0" w:line="240" w:lineRule="auto"/>
      </w:pPr>
      <w:r>
        <w:separator/>
      </w:r>
    </w:p>
  </w:footnote>
  <w:footnote w:type="continuationSeparator" w:id="0">
    <w:p w14:paraId="7DEEB2D4" w14:textId="77777777" w:rsidR="00190807" w:rsidRDefault="00190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C6E6DA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29E58A9"/>
    <w:multiLevelType w:val="hybridMultilevel"/>
    <w:tmpl w:val="AFD89E56"/>
    <w:lvl w:ilvl="0" w:tplc="5A328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7666BDC"/>
    <w:multiLevelType w:val="multilevel"/>
    <w:tmpl w:val="6DB4F192"/>
    <w:lvl w:ilvl="0">
      <w:start w:val="1"/>
      <w:numFmt w:val="decimal"/>
      <w:lvlText w:val="%1"/>
      <w:lvlJc w:val="left"/>
      <w:pPr>
        <w:ind w:left="860" w:hanging="8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8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22390F1D"/>
    <w:multiLevelType w:val="hybridMultilevel"/>
    <w:tmpl w:val="DC100F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54416C3"/>
    <w:multiLevelType w:val="hybridMultilevel"/>
    <w:tmpl w:val="BC468424"/>
    <w:lvl w:ilvl="0" w:tplc="2D7096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495EE8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5451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BC11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CC3E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98D8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24A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0610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6627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D816B0"/>
    <w:multiLevelType w:val="hybridMultilevel"/>
    <w:tmpl w:val="05C243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21F3BC3"/>
    <w:multiLevelType w:val="hybridMultilevel"/>
    <w:tmpl w:val="FB6AD80A"/>
    <w:lvl w:ilvl="0" w:tplc="9598689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C856227E">
      <w:start w:val="1"/>
      <w:numFmt w:val="lowerLetter"/>
      <w:lvlText w:val="%2."/>
      <w:lvlJc w:val="left"/>
      <w:pPr>
        <w:ind w:left="1440" w:hanging="360"/>
      </w:pPr>
    </w:lvl>
    <w:lvl w:ilvl="2" w:tplc="83BA0974">
      <w:start w:val="1"/>
      <w:numFmt w:val="lowerRoman"/>
      <w:lvlText w:val="%3."/>
      <w:lvlJc w:val="right"/>
      <w:pPr>
        <w:ind w:left="2160" w:hanging="180"/>
      </w:pPr>
    </w:lvl>
    <w:lvl w:ilvl="3" w:tplc="2A10018A">
      <w:start w:val="1"/>
      <w:numFmt w:val="decimal"/>
      <w:lvlText w:val="%4."/>
      <w:lvlJc w:val="left"/>
      <w:pPr>
        <w:ind w:left="2880" w:hanging="360"/>
      </w:pPr>
    </w:lvl>
    <w:lvl w:ilvl="4" w:tplc="5274AA1C" w:tentative="1">
      <w:start w:val="1"/>
      <w:numFmt w:val="lowerLetter"/>
      <w:lvlText w:val="%5."/>
      <w:lvlJc w:val="left"/>
      <w:pPr>
        <w:ind w:left="3600" w:hanging="360"/>
      </w:pPr>
    </w:lvl>
    <w:lvl w:ilvl="5" w:tplc="65EA3C04" w:tentative="1">
      <w:start w:val="1"/>
      <w:numFmt w:val="lowerRoman"/>
      <w:lvlText w:val="%6."/>
      <w:lvlJc w:val="right"/>
      <w:pPr>
        <w:ind w:left="4320" w:hanging="180"/>
      </w:pPr>
    </w:lvl>
    <w:lvl w:ilvl="6" w:tplc="D6F4E87E" w:tentative="1">
      <w:start w:val="1"/>
      <w:numFmt w:val="decimal"/>
      <w:lvlText w:val="%7."/>
      <w:lvlJc w:val="left"/>
      <w:pPr>
        <w:ind w:left="5040" w:hanging="360"/>
      </w:pPr>
    </w:lvl>
    <w:lvl w:ilvl="7" w:tplc="B64ACDA8" w:tentative="1">
      <w:start w:val="1"/>
      <w:numFmt w:val="lowerLetter"/>
      <w:lvlText w:val="%8."/>
      <w:lvlJc w:val="left"/>
      <w:pPr>
        <w:ind w:left="5760" w:hanging="360"/>
      </w:pPr>
    </w:lvl>
    <w:lvl w:ilvl="8" w:tplc="351019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34274"/>
    <w:multiLevelType w:val="hybridMultilevel"/>
    <w:tmpl w:val="28DC00DE"/>
    <w:lvl w:ilvl="0" w:tplc="7BCCDE9E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E27AEB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B883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ECA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9692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F473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A44A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6C88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B0A1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9"/>
  </w:num>
  <w:num w:numId="7">
    <w:abstractNumId w:val="17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16"/>
  </w:num>
  <w:num w:numId="17">
    <w:abstractNumId w:val="0"/>
  </w:num>
  <w:num w:numId="18">
    <w:abstractNumId w:val="12"/>
  </w:num>
  <w:num w:numId="19">
    <w:abstractNumId w:val="11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69"/>
    <w:rsid w:val="00002C5E"/>
    <w:rsid w:val="000371BA"/>
    <w:rsid w:val="00190807"/>
    <w:rsid w:val="001C3548"/>
    <w:rsid w:val="001D17F0"/>
    <w:rsid w:val="00347D35"/>
    <w:rsid w:val="003B3FA6"/>
    <w:rsid w:val="004416F9"/>
    <w:rsid w:val="00444FAF"/>
    <w:rsid w:val="0047625F"/>
    <w:rsid w:val="00490E57"/>
    <w:rsid w:val="004E5ED7"/>
    <w:rsid w:val="00571769"/>
    <w:rsid w:val="00582D24"/>
    <w:rsid w:val="005C1B44"/>
    <w:rsid w:val="00635777"/>
    <w:rsid w:val="006B20C6"/>
    <w:rsid w:val="00743316"/>
    <w:rsid w:val="00754B10"/>
    <w:rsid w:val="007B701A"/>
    <w:rsid w:val="007F452A"/>
    <w:rsid w:val="009B7CDE"/>
    <w:rsid w:val="009C5329"/>
    <w:rsid w:val="00A31A4A"/>
    <w:rsid w:val="00AF3ADD"/>
    <w:rsid w:val="00B4750B"/>
    <w:rsid w:val="00C27765"/>
    <w:rsid w:val="00C3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EC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2621C0"/>
    <w:rPr>
      <w:lang w:val="en-GB" w:eastAsia="zh-CN"/>
    </w:rPr>
  </w:style>
  <w:style w:type="paragraph" w:styleId="1">
    <w:name w:val="heading 1"/>
    <w:next w:val="a1"/>
    <w:link w:val="1Char"/>
    <w:uiPriority w:val="9"/>
    <w:qFormat/>
    <w:rsid w:val="000371BA"/>
    <w:pPr>
      <w:keepNext/>
      <w:keepLines/>
      <w:spacing w:after="34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56"/>
      <w:szCs w:val="32"/>
      <w:lang w:val="en-GB" w:eastAsia="zh-CN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0371BA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40"/>
      <w:szCs w:val="26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5C1B44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sz w:val="36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0371BA"/>
    <w:rPr>
      <w:rFonts w:asciiTheme="majorHAnsi" w:eastAsiaTheme="majorEastAsia" w:hAnsiTheme="majorHAnsi" w:cstheme="majorBidi"/>
      <w:b/>
      <w:caps/>
      <w:color w:val="2A2A2A" w:themeColor="text2"/>
      <w:sz w:val="56"/>
      <w:szCs w:val="32"/>
      <w:lang w:val="en-GB" w:eastAsia="zh-CN"/>
    </w:rPr>
  </w:style>
  <w:style w:type="character" w:customStyle="1" w:styleId="2Char">
    <w:name w:val="标题 2 Char"/>
    <w:basedOn w:val="a2"/>
    <w:link w:val="2"/>
    <w:uiPriority w:val="9"/>
    <w:rsid w:val="000371BA"/>
    <w:rPr>
      <w:rFonts w:asciiTheme="majorHAnsi" w:hAnsiTheme="majorHAnsi" w:cstheme="majorBidi"/>
      <w:b/>
      <w:caps/>
      <w:color w:val="2A2A2A" w:themeColor="text2"/>
      <w:sz w:val="40"/>
      <w:szCs w:val="26"/>
      <w:lang w:val="en-GB" w:eastAsia="zh-CN"/>
    </w:rPr>
  </w:style>
  <w:style w:type="paragraph" w:styleId="a0">
    <w:name w:val="List Bullet"/>
    <w:basedOn w:val="a1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a5">
    <w:name w:val="Placeholder Text"/>
    <w:basedOn w:val="a2"/>
    <w:uiPriority w:val="99"/>
    <w:semiHidden/>
    <w:rPr>
      <w:color w:val="808080"/>
    </w:rPr>
  </w:style>
  <w:style w:type="paragraph" w:styleId="a6">
    <w:name w:val="Quote"/>
    <w:basedOn w:val="a1"/>
    <w:next w:val="a1"/>
    <w:link w:val="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Char">
    <w:name w:val="引用 Char"/>
    <w:basedOn w:val="a2"/>
    <w:link w:val="a6"/>
    <w:uiPriority w:val="10"/>
    <w:rPr>
      <w:b/>
      <w:iCs/>
      <w:color w:val="F75952" w:themeColor="accent1"/>
      <w:sz w:val="54"/>
    </w:rPr>
  </w:style>
  <w:style w:type="table" w:styleId="a7">
    <w:name w:val="Table Grid"/>
    <w:basedOn w:val="a3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2"/>
    <w:link w:val="3"/>
    <w:uiPriority w:val="9"/>
    <w:rsid w:val="005C1B44"/>
    <w:rPr>
      <w:rFonts w:asciiTheme="majorHAnsi" w:eastAsiaTheme="majorEastAsia" w:hAnsiTheme="majorHAnsi" w:cstheme="majorBidi"/>
      <w:b/>
      <w:color w:val="F75952" w:themeColor="accent1"/>
      <w:sz w:val="36"/>
      <w:lang w:val="en-GB" w:eastAsia="zh-CN"/>
    </w:rPr>
  </w:style>
  <w:style w:type="character" w:customStyle="1" w:styleId="4Char">
    <w:name w:val="标题 4 Char"/>
    <w:basedOn w:val="a2"/>
    <w:link w:val="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5Char">
    <w:name w:val="标题 5 Char"/>
    <w:basedOn w:val="a2"/>
    <w:link w:val="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6Char">
    <w:name w:val="标题 6 Char"/>
    <w:basedOn w:val="a2"/>
    <w:link w:val="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7Char">
    <w:name w:val="标题 7 Char"/>
    <w:basedOn w:val="a2"/>
    <w:link w:val="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8Char">
    <w:name w:val="标题 8 Char"/>
    <w:basedOn w:val="a2"/>
    <w:link w:val="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30">
    <w:name w:val="index 3"/>
    <w:basedOn w:val="a1"/>
    <w:next w:val="a1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9Char">
    <w:name w:val="标题 9 Char"/>
    <w:basedOn w:val="a2"/>
    <w:link w:val="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a8">
    <w:name w:val="Emphasis"/>
    <w:basedOn w:val="a2"/>
    <w:uiPriority w:val="10"/>
    <w:qFormat/>
    <w:rPr>
      <w:b w:val="0"/>
      <w:i w:val="0"/>
      <w:iCs/>
      <w:color w:val="F75952" w:themeColor="accent1"/>
    </w:rPr>
  </w:style>
  <w:style w:type="paragraph" w:styleId="a9">
    <w:name w:val="Intense Quote"/>
    <w:basedOn w:val="a1"/>
    <w:next w:val="a1"/>
    <w:link w:val="Char0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Char0">
    <w:name w:val="明显引用 Char"/>
    <w:basedOn w:val="a2"/>
    <w:link w:val="a9"/>
    <w:uiPriority w:val="30"/>
    <w:semiHidden/>
    <w:rPr>
      <w:b/>
      <w:i/>
      <w:iCs/>
      <w:color w:val="F75952" w:themeColor="accent1"/>
      <w:sz w:val="54"/>
    </w:rPr>
  </w:style>
  <w:style w:type="paragraph" w:styleId="aa">
    <w:name w:val="List Paragraph"/>
    <w:basedOn w:val="a1"/>
    <w:uiPriority w:val="34"/>
    <w:unhideWhenUsed/>
    <w:qFormat/>
    <w:pPr>
      <w:contextualSpacing/>
    </w:pPr>
    <w:rPr>
      <w:i/>
    </w:rPr>
  </w:style>
  <w:style w:type="paragraph" w:styleId="ab">
    <w:name w:val="caption"/>
    <w:basedOn w:val="a1"/>
    <w:next w:val="a1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1"/>
    <w:uiPriority w:val="38"/>
    <w:qFormat/>
    <w:pPr>
      <w:spacing w:after="1320"/>
      <w:outlineLvl w:val="9"/>
    </w:pPr>
  </w:style>
  <w:style w:type="paragraph" w:styleId="ac">
    <w:name w:val="footer"/>
    <w:basedOn w:val="a1"/>
    <w:link w:val="Char1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Char1">
    <w:name w:val="页脚 Char"/>
    <w:basedOn w:val="a2"/>
    <w:link w:val="ac"/>
    <w:uiPriority w:val="99"/>
    <w:rPr>
      <w:b/>
      <w:color w:val="F75952" w:themeColor="accent1"/>
      <w:sz w:val="38"/>
      <w:szCs w:val="38"/>
    </w:rPr>
  </w:style>
  <w:style w:type="paragraph" w:styleId="ad">
    <w:name w:val="Balloon Text"/>
    <w:basedOn w:val="a1"/>
    <w:link w:val="Char2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批注框文本 Char"/>
    <w:basedOn w:val="a2"/>
    <w:link w:val="ad"/>
    <w:uiPriority w:val="99"/>
    <w:semiHidden/>
    <w:rPr>
      <w:rFonts w:ascii="Segoe UI" w:hAnsi="Segoe UI" w:cs="Segoe UI"/>
      <w:sz w:val="18"/>
      <w:szCs w:val="18"/>
    </w:rPr>
  </w:style>
  <w:style w:type="character" w:styleId="ae">
    <w:name w:val="Intense Emphasis"/>
    <w:basedOn w:val="a2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af">
    <w:name w:val="Intense Reference"/>
    <w:basedOn w:val="a2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af0">
    <w:name w:val="Strong"/>
    <w:basedOn w:val="a2"/>
    <w:uiPriority w:val="8"/>
    <w:semiHidden/>
    <w:unhideWhenUsed/>
    <w:qFormat/>
    <w:rPr>
      <w:b/>
      <w:bCs/>
      <w:color w:val="3E3E3E" w:themeColor="text2" w:themeTint="E6"/>
    </w:rPr>
  </w:style>
  <w:style w:type="character" w:styleId="af1">
    <w:name w:val="Subtle Emphasis"/>
    <w:basedOn w:val="a2"/>
    <w:uiPriority w:val="19"/>
    <w:semiHidden/>
    <w:unhideWhenUsed/>
    <w:qFormat/>
    <w:rPr>
      <w:i/>
      <w:iCs/>
      <w:color w:val="5F5F5F" w:themeColor="text2" w:themeTint="BF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af3">
    <w:name w:val="Book Title"/>
    <w:basedOn w:val="a2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af4">
    <w:name w:val="Title"/>
    <w:basedOn w:val="a1"/>
    <w:next w:val="af5"/>
    <w:link w:val="Char3"/>
    <w:uiPriority w:val="1"/>
    <w:qFormat/>
    <w:rsid w:val="000371BA"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96"/>
      <w:szCs w:val="56"/>
    </w:rPr>
  </w:style>
  <w:style w:type="character" w:customStyle="1" w:styleId="Char3">
    <w:name w:val="标题 Char"/>
    <w:basedOn w:val="a2"/>
    <w:link w:val="af4"/>
    <w:uiPriority w:val="1"/>
    <w:rsid w:val="000371BA"/>
    <w:rPr>
      <w:rFonts w:asciiTheme="majorHAnsi" w:eastAsiaTheme="majorEastAsia" w:hAnsiTheme="majorHAnsi" w:cstheme="majorBidi"/>
      <w:b/>
      <w:caps/>
      <w:color w:val="2A2A2A" w:themeColor="text2"/>
      <w:kern w:val="28"/>
      <w:sz w:val="96"/>
      <w:szCs w:val="56"/>
      <w:lang w:val="en-GB" w:eastAsia="zh-CN"/>
    </w:rPr>
  </w:style>
  <w:style w:type="paragraph" w:styleId="af5">
    <w:name w:val="Subtitle"/>
    <w:basedOn w:val="a1"/>
    <w:next w:val="af6"/>
    <w:link w:val="Char4"/>
    <w:uiPriority w:val="2"/>
    <w:qFormat/>
    <w:pPr>
      <w:numPr>
        <w:ilvl w:val="1"/>
      </w:numPr>
      <w:spacing w:after="160"/>
    </w:pPr>
    <w:rPr>
      <w:rFonts w:asciiTheme="majorHAnsi" w:hAnsiTheme="majorHAnsi"/>
      <w:b/>
      <w:color w:val="F75952" w:themeColor="accent1"/>
      <w:sz w:val="50"/>
      <w:szCs w:val="22"/>
    </w:rPr>
  </w:style>
  <w:style w:type="character" w:customStyle="1" w:styleId="Char4">
    <w:name w:val="副标题 Char"/>
    <w:basedOn w:val="a2"/>
    <w:link w:val="af5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10">
    <w:name w:val="toc 1"/>
    <w:basedOn w:val="a1"/>
    <w:next w:val="a1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20">
    <w:name w:val="toc 2"/>
    <w:basedOn w:val="a1"/>
    <w:next w:val="a1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a3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f6">
    <w:name w:val="作者"/>
    <w:basedOn w:val="a1"/>
    <w:uiPriority w:val="3"/>
    <w:qFormat/>
    <w:pPr>
      <w:spacing w:after="0"/>
    </w:pPr>
    <w:rPr>
      <w:b/>
      <w:color w:val="2A2A2A" w:themeColor="text2"/>
      <w:sz w:val="30"/>
    </w:rPr>
  </w:style>
  <w:style w:type="paragraph" w:styleId="af7">
    <w:name w:val="header"/>
    <w:basedOn w:val="a1"/>
    <w:link w:val="Char5"/>
    <w:uiPriority w:val="99"/>
    <w:unhideWhenUsed/>
    <w:qFormat/>
    <w:pPr>
      <w:spacing w:after="0" w:line="240" w:lineRule="auto"/>
    </w:pPr>
  </w:style>
  <w:style w:type="character" w:customStyle="1" w:styleId="Char5">
    <w:name w:val="页眉 Char"/>
    <w:basedOn w:val="a2"/>
    <w:link w:val="af7"/>
    <w:uiPriority w:val="99"/>
  </w:style>
  <w:style w:type="paragraph" w:styleId="a">
    <w:name w:val="List Number"/>
    <w:basedOn w:val="a1"/>
    <w:uiPriority w:val="13"/>
    <w:qFormat/>
    <w:pPr>
      <w:numPr>
        <w:numId w:val="16"/>
      </w:numPr>
    </w:pPr>
    <w:rPr>
      <w:i/>
    </w:rPr>
  </w:style>
  <w:style w:type="paragraph" w:styleId="31">
    <w:name w:val="toc 3"/>
    <w:basedOn w:val="a1"/>
    <w:next w:val="a1"/>
    <w:autoRedefine/>
    <w:uiPriority w:val="39"/>
    <w:unhideWhenUsed/>
    <w:rsid w:val="005C1B4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F7D270061F8FE4FBA1C3B82C5AC9C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096915-B5DC-184C-9344-D72CBEC776C3}"/>
      </w:docPartPr>
      <w:docPartBody>
        <w:p w:rsidR="008B1740" w:rsidRDefault="002D3BFE">
          <w:pPr>
            <w:pStyle w:val="DF7D270061F8FE4FBA1C3B82C5AC9C81"/>
          </w:pPr>
          <w:r>
            <w:t>作者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734274"/>
    <w:multiLevelType w:val="hybridMultilevel"/>
    <w:tmpl w:val="28DC00DE"/>
    <w:lvl w:ilvl="0" w:tplc="9E2A3BAE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B9BD5" w:themeColor="accent1"/>
        <w:sz w:val="20"/>
      </w:rPr>
    </w:lvl>
    <w:lvl w:ilvl="1" w:tplc="01CA0B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D68E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0E7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9427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C6C6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822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EB4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B4A2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FE"/>
    <w:rsid w:val="001B348E"/>
    <w:rsid w:val="002D3BFE"/>
    <w:rsid w:val="008B1740"/>
    <w:rsid w:val="0091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03BD8EFE90B6F4C8419D6790B474326">
    <w:name w:val="F03BD8EFE90B6F4C8419D6790B474326"/>
    <w:pPr>
      <w:widowControl w:val="0"/>
      <w:jc w:val="both"/>
    </w:pPr>
  </w:style>
  <w:style w:type="paragraph" w:customStyle="1" w:styleId="57173513037E434A8C009C47A74B74E2">
    <w:name w:val="57173513037E434A8C009C47A74B74E2"/>
    <w:pPr>
      <w:widowControl w:val="0"/>
      <w:jc w:val="both"/>
    </w:pPr>
  </w:style>
  <w:style w:type="paragraph" w:customStyle="1" w:styleId="DF7D270061F8FE4FBA1C3B82C5AC9C81">
    <w:name w:val="DF7D270061F8FE4FBA1C3B82C5AC9C81"/>
    <w:pPr>
      <w:widowControl w:val="0"/>
      <w:jc w:val="both"/>
    </w:pPr>
  </w:style>
  <w:style w:type="character" w:styleId="a4">
    <w:name w:val="Emphasis"/>
    <w:basedOn w:val="a1"/>
    <w:uiPriority w:val="10"/>
    <w:qFormat/>
    <w:rPr>
      <w:b w:val="0"/>
      <w:i w:val="0"/>
      <w:iCs/>
      <w:color w:val="5B9BD5" w:themeColor="accent1"/>
    </w:rPr>
  </w:style>
  <w:style w:type="paragraph" w:customStyle="1" w:styleId="0024E8B4E50D944597275B21C5DB83C0">
    <w:name w:val="0024E8B4E50D944597275B21C5DB83C0"/>
    <w:pPr>
      <w:widowControl w:val="0"/>
      <w:jc w:val="both"/>
    </w:pPr>
  </w:style>
  <w:style w:type="paragraph" w:customStyle="1" w:styleId="CFAFFD70AB836D458B569BC42D2F4880">
    <w:name w:val="CFAFFD70AB836D458B569BC42D2F4880"/>
    <w:pPr>
      <w:widowControl w:val="0"/>
      <w:jc w:val="both"/>
    </w:pPr>
  </w:style>
  <w:style w:type="paragraph" w:customStyle="1" w:styleId="1B0C460C911D9642B29B087B2E38FACC">
    <w:name w:val="1B0C460C911D9642B29B087B2E38FACC"/>
    <w:pPr>
      <w:widowControl w:val="0"/>
      <w:jc w:val="both"/>
    </w:pPr>
  </w:style>
  <w:style w:type="paragraph" w:customStyle="1" w:styleId="73C2EC11B2D5704F9433D3308A38828D">
    <w:name w:val="73C2EC11B2D5704F9433D3308A38828D"/>
    <w:pPr>
      <w:widowControl w:val="0"/>
      <w:jc w:val="both"/>
    </w:pPr>
  </w:style>
  <w:style w:type="paragraph" w:customStyle="1" w:styleId="C6BDAF3AFF21B84F85FD587E2205CD4B">
    <w:name w:val="C6BDAF3AFF21B84F85FD587E2205CD4B"/>
    <w:pPr>
      <w:widowControl w:val="0"/>
      <w:jc w:val="both"/>
    </w:pPr>
  </w:style>
  <w:style w:type="paragraph" w:customStyle="1" w:styleId="DFB3825D901588458164F03B7F42B8CA">
    <w:name w:val="DFB3825D901588458164F03B7F42B8CA"/>
    <w:pPr>
      <w:widowControl w:val="0"/>
      <w:jc w:val="both"/>
    </w:pPr>
  </w:style>
  <w:style w:type="paragraph" w:customStyle="1" w:styleId="EED8CC7AAEFC6B44B921B82EF0BC72C1">
    <w:name w:val="EED8CC7AAEFC6B44B921B82EF0BC72C1"/>
    <w:pPr>
      <w:widowControl w:val="0"/>
      <w:jc w:val="both"/>
    </w:pPr>
  </w:style>
  <w:style w:type="paragraph" w:customStyle="1" w:styleId="36BD963CC98B9C4F9E8DB22C3B8326C3">
    <w:name w:val="36BD963CC98B9C4F9E8DB22C3B8326C3"/>
    <w:pPr>
      <w:widowControl w:val="0"/>
      <w:jc w:val="both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spacing w:after="160" w:line="312" w:lineRule="auto"/>
      <w:jc w:val="left"/>
    </w:pPr>
    <w:rPr>
      <w:i/>
      <w:color w:val="657C9C" w:themeColor="text2" w:themeTint="BF"/>
      <w:kern w:val="0"/>
      <w:szCs w:val="20"/>
      <w:lang w:val="en-GB"/>
    </w:rPr>
  </w:style>
  <w:style w:type="paragraph" w:customStyle="1" w:styleId="2D3A23D78FA42045995230AF2273E652">
    <w:name w:val="2D3A23D78FA42045995230AF2273E652"/>
    <w:pPr>
      <w:widowControl w:val="0"/>
      <w:jc w:val="both"/>
    </w:pPr>
  </w:style>
  <w:style w:type="paragraph" w:customStyle="1" w:styleId="EC2F4609113EA04CA2B99DBDB8ECF565">
    <w:name w:val="EC2F4609113EA04CA2B99DBDB8ECF565"/>
    <w:pPr>
      <w:widowControl w:val="0"/>
      <w:jc w:val="both"/>
    </w:pPr>
  </w:style>
  <w:style w:type="paragraph" w:customStyle="1" w:styleId="BFC858C5BF2A1643970CDFF6EB9D2EE9">
    <w:name w:val="BFC858C5BF2A1643970CDFF6EB9D2EE9"/>
    <w:pPr>
      <w:widowControl w:val="0"/>
      <w:jc w:val="both"/>
    </w:pPr>
  </w:style>
  <w:style w:type="paragraph" w:customStyle="1" w:styleId="C9A19A501A1A2A4C986C5100CCF7C4F5">
    <w:name w:val="C9A19A501A1A2A4C986C5100CCF7C4F5"/>
    <w:pPr>
      <w:widowControl w:val="0"/>
      <w:jc w:val="both"/>
    </w:pPr>
  </w:style>
  <w:style w:type="paragraph" w:customStyle="1" w:styleId="9D325BCC53C4AD4093602E4FD0FDDBF8">
    <w:name w:val="9D325BCC53C4AD4093602E4FD0FDDBF8"/>
    <w:pPr>
      <w:widowControl w:val="0"/>
      <w:jc w:val="both"/>
    </w:pPr>
  </w:style>
  <w:style w:type="paragraph" w:customStyle="1" w:styleId="D5094DF0A708BD4D8FC8011F823F552B">
    <w:name w:val="D5094DF0A708BD4D8FC8011F823F552B"/>
    <w:pPr>
      <w:widowControl w:val="0"/>
      <w:jc w:val="both"/>
    </w:pPr>
  </w:style>
  <w:style w:type="paragraph" w:customStyle="1" w:styleId="84069A12D3E71E4F892DA7FFC999C1FC">
    <w:name w:val="84069A12D3E71E4F892DA7FFC999C1FC"/>
    <w:pPr>
      <w:widowControl w:val="0"/>
      <w:jc w:val="both"/>
    </w:pPr>
  </w:style>
  <w:style w:type="paragraph" w:customStyle="1" w:styleId="B3D5D97384CC354AA165AEB3AB5E9E50">
    <w:name w:val="B3D5D97384CC354AA165AEB3AB5E9E50"/>
    <w:pPr>
      <w:widowControl w:val="0"/>
      <w:jc w:val="both"/>
    </w:pPr>
  </w:style>
  <w:style w:type="paragraph" w:customStyle="1" w:styleId="26F1E8DA780BBD4DBB0C317E49D6D710">
    <w:name w:val="26F1E8DA780BBD4DBB0C317E49D6D71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5.xml><?xml version="1.0" encoding="utf-8"?>
<ds:datastoreItem xmlns:ds="http://schemas.openxmlformats.org/officeDocument/2006/customXml" ds:itemID="{D8554D42-7484-4167-92E5-E0649FA64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Que</dc:creator>
  <cp:lastModifiedBy>Mouse</cp:lastModifiedBy>
  <cp:revision>10</cp:revision>
  <dcterms:created xsi:type="dcterms:W3CDTF">2016-10-15T13:18:00Z</dcterms:created>
  <dcterms:modified xsi:type="dcterms:W3CDTF">2016-10-15T13:19:00Z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</Properties>
</file>