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9"/>
      </w:pPr>
      <w:r>
        <w:t>前景与范围文档</w:t>
      </w:r>
    </w:p>
    <w:p w14:paraId="63085EB7" w14:textId="77777777" w:rsidR="00D22D35" w:rsidRDefault="00571769">
      <w:pPr>
        <w:pStyle w:val="afa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A30D3B">
      <w:pPr>
        <w:pStyle w:val="afc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c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ae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37EF294C" w14:textId="77777777" w:rsidR="00E00962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E00962">
            <w:rPr>
              <w:noProof/>
            </w:rPr>
            <w:t xml:space="preserve">1 </w:t>
          </w:r>
          <w:r w:rsidR="00E00962">
            <w:rPr>
              <w:rFonts w:hint="eastAsia"/>
              <w:noProof/>
            </w:rPr>
            <w:t>业务需求</w:t>
          </w:r>
          <w:r w:rsidR="00E00962">
            <w:rPr>
              <w:noProof/>
            </w:rPr>
            <w:tab/>
          </w:r>
          <w:r w:rsidR="00E00962">
            <w:rPr>
              <w:noProof/>
            </w:rPr>
            <w:fldChar w:fldCharType="begin"/>
          </w:r>
          <w:r w:rsidR="00E00962">
            <w:rPr>
              <w:noProof/>
            </w:rPr>
            <w:instrText xml:space="preserve"> PAGEREF _Toc464221808 \h </w:instrText>
          </w:r>
          <w:r w:rsidR="00E00962">
            <w:rPr>
              <w:noProof/>
            </w:rPr>
          </w:r>
          <w:r w:rsidR="00E00962">
            <w:rPr>
              <w:noProof/>
            </w:rPr>
            <w:fldChar w:fldCharType="separate"/>
          </w:r>
          <w:r w:rsidR="00E00962">
            <w:rPr>
              <w:noProof/>
            </w:rPr>
            <w:t>1</w:t>
          </w:r>
          <w:r w:rsidR="00E00962">
            <w:rPr>
              <w:noProof/>
            </w:rPr>
            <w:fldChar w:fldCharType="end"/>
          </w:r>
        </w:p>
        <w:p w14:paraId="6D10103D" w14:textId="77777777" w:rsidR="00E00962" w:rsidRDefault="00E0096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C4BE6E1" w14:textId="77777777" w:rsidR="00E00962" w:rsidRDefault="00E0096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E4FCD0" w14:textId="77777777" w:rsidR="00E00962" w:rsidRDefault="00E0096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9C37E72" w14:textId="77777777" w:rsidR="00E00962" w:rsidRDefault="00E0096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D6AED0" w14:textId="77777777" w:rsidR="00E00962" w:rsidRDefault="00E0096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FD1B69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114750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E99C6E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231607" w14:textId="77777777" w:rsidR="00E00962" w:rsidRDefault="00E0096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11044D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DEDE2D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4FE6D3E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FB1B7F8" w14:textId="77777777" w:rsidR="00E00962" w:rsidRDefault="00E0096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lastRenderedPageBreak/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EB73C4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C51BC4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C707E4" w14:textId="77777777" w:rsidR="00E00962" w:rsidRDefault="00E0096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869FED" w14:textId="77777777" w:rsidR="00E00962" w:rsidRDefault="00E0096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B228BC" w14:textId="77777777" w:rsidR="00E00962" w:rsidRDefault="00E0096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D15B69" w14:textId="77777777" w:rsidR="00E00962" w:rsidRDefault="00E0096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_Toc464221827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A30D3B"/>
    <w:p w14:paraId="4031995B" w14:textId="77777777" w:rsidR="0076494A" w:rsidRDefault="0076494A"/>
    <w:p w14:paraId="3A3E202B" w14:textId="77777777" w:rsidR="0076494A" w:rsidRDefault="0076494A"/>
    <w:p w14:paraId="7C64F486" w14:textId="77777777" w:rsidR="0076494A" w:rsidRDefault="0076494A"/>
    <w:p w14:paraId="4805AFE4" w14:textId="77777777" w:rsidR="0076494A" w:rsidRDefault="0076494A"/>
    <w:p w14:paraId="5F8A8921" w14:textId="77777777" w:rsidR="0076494A" w:rsidRDefault="0076494A"/>
    <w:p w14:paraId="60BB90D3" w14:textId="77777777" w:rsidR="0076494A" w:rsidRDefault="0076494A"/>
    <w:p w14:paraId="16AFE6B1" w14:textId="77777777" w:rsidR="0076494A" w:rsidRDefault="0076494A"/>
    <w:tbl>
      <w:tblPr>
        <w:tblStyle w:val="4-11"/>
        <w:tblpPr w:leftFromText="180" w:rightFromText="180" w:vertAnchor="text" w:horzAnchor="page" w:tblpX="1810" w:tblpY="148"/>
        <w:tblW w:w="0" w:type="auto"/>
        <w:tblLook w:val="04A0" w:firstRow="1" w:lastRow="0" w:firstColumn="1" w:lastColumn="0" w:noHBand="0" w:noVBand="1"/>
      </w:tblPr>
      <w:tblGrid>
        <w:gridCol w:w="1490"/>
        <w:gridCol w:w="1665"/>
        <w:gridCol w:w="3443"/>
        <w:gridCol w:w="1699"/>
      </w:tblGrid>
      <w:tr w:rsidR="00ED4BC2" w14:paraId="348D4D8F" w14:textId="77777777" w:rsidTr="00764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DBEBCBA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修改人员</w:t>
            </w:r>
          </w:p>
        </w:tc>
        <w:tc>
          <w:tcPr>
            <w:tcW w:w="1544" w:type="dxa"/>
          </w:tcPr>
          <w:p w14:paraId="195B3691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3517" w:type="dxa"/>
          </w:tcPr>
          <w:p w14:paraId="5B490A0D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变更原因</w:t>
            </w:r>
          </w:p>
        </w:tc>
        <w:tc>
          <w:tcPr>
            <w:tcW w:w="1721" w:type="dxa"/>
          </w:tcPr>
          <w:p w14:paraId="1C138977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版本号</w:t>
            </w:r>
          </w:p>
        </w:tc>
      </w:tr>
      <w:tr w:rsidR="00ED4BC2" w14:paraId="7E774BC1" w14:textId="77777777" w:rsidTr="00764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2BE52AB0" w14:textId="57E2E202" w:rsidR="0076494A" w:rsidRPr="001C416E" w:rsidRDefault="00ED4BC2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544" w:type="dxa"/>
          </w:tcPr>
          <w:p w14:paraId="11A35D35" w14:textId="360550E7" w:rsidR="0076494A" w:rsidRPr="001C416E" w:rsidRDefault="00ED4BC2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2016.10.14</w:t>
            </w:r>
          </w:p>
        </w:tc>
        <w:tc>
          <w:tcPr>
            <w:tcW w:w="3517" w:type="dxa"/>
          </w:tcPr>
          <w:p w14:paraId="433B87BB" w14:textId="1DCCC814" w:rsidR="0076494A" w:rsidRPr="001C416E" w:rsidRDefault="00ED4BC2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文档并完成第一部分</w:t>
            </w:r>
          </w:p>
        </w:tc>
        <w:tc>
          <w:tcPr>
            <w:tcW w:w="1721" w:type="dxa"/>
          </w:tcPr>
          <w:p w14:paraId="5DD2E3BA" w14:textId="54247989" w:rsidR="0076494A" w:rsidRPr="001C416E" w:rsidRDefault="00ED4BC2" w:rsidP="0076494A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V1.0</w:t>
            </w:r>
          </w:p>
        </w:tc>
      </w:tr>
      <w:tr w:rsidR="00ED4BC2" w14:paraId="46B89757" w14:textId="77777777" w:rsidTr="00764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1A22E9D" w14:textId="77777777" w:rsidR="0076494A" w:rsidRPr="001C416E" w:rsidRDefault="0076494A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5E30E7C" w14:textId="77777777" w:rsidR="0076494A" w:rsidRPr="001C416E" w:rsidRDefault="0076494A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517" w:type="dxa"/>
          </w:tcPr>
          <w:p w14:paraId="72AF6F87" w14:textId="77777777" w:rsidR="0076494A" w:rsidRPr="001C416E" w:rsidRDefault="0076494A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721" w:type="dxa"/>
          </w:tcPr>
          <w:p w14:paraId="4F568EFE" w14:textId="77777777" w:rsidR="0076494A" w:rsidRPr="001C416E" w:rsidRDefault="0076494A" w:rsidP="0076494A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D4BC2" w14:paraId="70CAE0D9" w14:textId="77777777" w:rsidTr="00764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3292C21E" w14:textId="77777777" w:rsidR="0076494A" w:rsidRPr="001C416E" w:rsidRDefault="0076494A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44" w:type="dxa"/>
          </w:tcPr>
          <w:p w14:paraId="432DC6C0" w14:textId="77777777" w:rsidR="0076494A" w:rsidRPr="001C416E" w:rsidRDefault="0076494A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517" w:type="dxa"/>
          </w:tcPr>
          <w:p w14:paraId="4E2E8306" w14:textId="77777777" w:rsidR="0076494A" w:rsidRPr="001C416E" w:rsidRDefault="0076494A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721" w:type="dxa"/>
          </w:tcPr>
          <w:p w14:paraId="69655DC3" w14:textId="77777777" w:rsidR="0076494A" w:rsidRDefault="0076494A" w:rsidP="0076494A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D4BC2" w14:paraId="479D75D6" w14:textId="77777777" w:rsidTr="00764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3220CAF6" w14:textId="77777777" w:rsidR="0076494A" w:rsidRDefault="0076494A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F170906" w14:textId="77777777" w:rsidR="0076494A" w:rsidRDefault="0076494A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517" w:type="dxa"/>
          </w:tcPr>
          <w:p w14:paraId="21C1F3DD" w14:textId="77777777" w:rsidR="0076494A" w:rsidRDefault="0076494A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721" w:type="dxa"/>
          </w:tcPr>
          <w:p w14:paraId="28B5201B" w14:textId="77777777" w:rsidR="0076494A" w:rsidRDefault="0076494A" w:rsidP="0076494A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7531C753" w14:textId="77777777" w:rsidR="0076494A" w:rsidRDefault="0076494A"/>
    <w:p w14:paraId="11B8AFBE" w14:textId="77777777" w:rsidR="0076494A" w:rsidRDefault="0076494A">
      <w:pPr>
        <w:sectPr w:rsidR="0076494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221808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221809"/>
      <w:r>
        <w:t>应用背景</w:t>
      </w:r>
      <w:bookmarkEnd w:id="1"/>
    </w:p>
    <w:p w14:paraId="31BA0C3F" w14:textId="2C3E6B41" w:rsidR="000371BA" w:rsidRPr="000371BA" w:rsidRDefault="00143880" w:rsidP="000371BA">
      <w:r>
        <w:t>在</w:t>
      </w:r>
      <w:r>
        <w:rPr>
          <w:rFonts w:hint="eastAsia"/>
        </w:rPr>
        <w:t>车辆</w:t>
      </w:r>
      <w:r>
        <w:t>数目越来越多的城市里面，</w:t>
      </w:r>
      <w:r>
        <w:rPr>
          <w:rFonts w:hint="eastAsia"/>
        </w:rPr>
        <w:t>车位</w:t>
      </w:r>
      <w:r>
        <w:t>也变得越来越紧缺，车主到达某个地方时，</w:t>
      </w:r>
      <w:r>
        <w:rPr>
          <w:rFonts w:hint="eastAsia"/>
        </w:rPr>
        <w:t>常常</w:t>
      </w:r>
      <w:r>
        <w:t>会有</w:t>
      </w:r>
      <w:r>
        <w:rPr>
          <w:rFonts w:hint="eastAsia"/>
        </w:rPr>
        <w:t>找不到</w:t>
      </w:r>
      <w:r>
        <w:t>车位但是私人车位却是空缺的情况。</w:t>
      </w:r>
      <w:r>
        <w:rPr>
          <w:rFonts w:hint="eastAsia"/>
        </w:rPr>
        <w:t>车位</w:t>
      </w:r>
      <w:r>
        <w:t>的利用率目前而言并没有发挥到最大，</w:t>
      </w:r>
      <w:r>
        <w:rPr>
          <w:rFonts w:hint="eastAsia"/>
        </w:rPr>
        <w:t>有</w:t>
      </w:r>
      <w:r>
        <w:t>私人</w:t>
      </w:r>
      <w:r>
        <w:rPr>
          <w:rFonts w:hint="eastAsia"/>
        </w:rPr>
        <w:t>空位</w:t>
      </w:r>
      <w:r>
        <w:t>却又无法停车屡见不鲜。再加上</w:t>
      </w:r>
      <w:r>
        <w:rPr>
          <w:rFonts w:hint="eastAsia"/>
        </w:rPr>
        <w:t>用户</w:t>
      </w:r>
      <w:r>
        <w:t>对</w:t>
      </w:r>
      <w:r>
        <w:rPr>
          <w:rFonts w:hint="eastAsia"/>
        </w:rPr>
        <w:t>附近</w:t>
      </w:r>
      <w:r>
        <w:t>的停车场情况不清楚，使得</w:t>
      </w:r>
      <w:r>
        <w:rPr>
          <w:rFonts w:hint="eastAsia"/>
        </w:rPr>
        <w:t>找车位难</w:t>
      </w:r>
      <w:r>
        <w:t>，</w:t>
      </w:r>
      <w:r>
        <w:rPr>
          <w:rFonts w:hint="eastAsia"/>
        </w:rPr>
        <w:t>停车难</w:t>
      </w:r>
      <w:r>
        <w:t>，</w:t>
      </w:r>
      <w:r>
        <w:rPr>
          <w:rFonts w:hint="eastAsia"/>
        </w:rPr>
        <w:t>耗费</w:t>
      </w:r>
      <w:r>
        <w:t>时间长</w:t>
      </w:r>
      <w:r>
        <w:rPr>
          <w:rFonts w:hint="eastAsia"/>
        </w:rPr>
        <w:t>甚至</w:t>
      </w:r>
      <w:r>
        <w:t>致使不得</w:t>
      </w:r>
      <w:r>
        <w:rPr>
          <w:rFonts w:hint="eastAsia"/>
        </w:rPr>
        <w:t>不</w:t>
      </w:r>
      <w:r>
        <w:t>承担</w:t>
      </w:r>
      <w:r>
        <w:rPr>
          <w:rFonts w:hint="eastAsia"/>
        </w:rPr>
        <w:t>不按</w:t>
      </w:r>
      <w:r>
        <w:t>规定随地停车的风险。</w:t>
      </w:r>
      <w:r w:rsidR="006B1B0E">
        <w:t>同时，拥有私人车位的车主，</w:t>
      </w:r>
      <w:r w:rsidR="006B1B0E">
        <w:rPr>
          <w:rFonts w:hint="eastAsia"/>
        </w:rPr>
        <w:t>自己</w:t>
      </w:r>
      <w:r w:rsidR="006B1B0E">
        <w:t>未停车的时间里未能充分利用起车位的价值。</w:t>
      </w:r>
    </w:p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221810"/>
      <w:r>
        <w:rPr>
          <w:rFonts w:hint="eastAsia"/>
        </w:rPr>
        <w:t>业务机遇</w:t>
      </w:r>
      <w:bookmarkEnd w:id="2"/>
    </w:p>
    <w:p w14:paraId="62158AC9" w14:textId="7508B5F3" w:rsidR="000371BA" w:rsidRPr="000371BA" w:rsidRDefault="00143880" w:rsidP="000371BA">
      <w:r>
        <w:t>车主可以通过一个移动应用平台查看附近</w:t>
      </w:r>
      <w:r>
        <w:rPr>
          <w:rFonts w:hint="eastAsia"/>
        </w:rPr>
        <w:t>被发布</w:t>
      </w:r>
      <w:r>
        <w:t>的私人车位，</w:t>
      </w:r>
      <w:r>
        <w:rPr>
          <w:rFonts w:hint="eastAsia"/>
        </w:rPr>
        <w:t>了解</w:t>
      </w:r>
      <w:r>
        <w:t>车位主</w:t>
      </w:r>
      <w:r>
        <w:rPr>
          <w:rFonts w:hint="eastAsia"/>
        </w:rPr>
        <w:t>人</w:t>
      </w:r>
      <w:r>
        <w:t>信息以及停车场诸如环境等信息，</w:t>
      </w:r>
      <w:r w:rsidR="006B1B0E">
        <w:t>这样在附近的私人车位的可用情况就变得比较透明，</w:t>
      </w:r>
      <w:r w:rsidR="006B1B0E">
        <w:rPr>
          <w:rFonts w:hint="eastAsia"/>
        </w:rPr>
        <w:t>用户</w:t>
      </w:r>
      <w:r w:rsidR="006B1B0E">
        <w:t>也能省下实地寻找</w:t>
      </w:r>
      <w:r w:rsidR="006B1B0E">
        <w:rPr>
          <w:rFonts w:hint="eastAsia"/>
        </w:rPr>
        <w:t>的</w:t>
      </w:r>
      <w:r w:rsidR="006B1B0E">
        <w:t>时间，</w:t>
      </w:r>
      <w:r>
        <w:t>经过挑选下单租用后，</w:t>
      </w:r>
      <w:r w:rsidR="006B1B0E">
        <w:t>用户在规定时间内停车。</w:t>
      </w:r>
      <w:r w:rsidR="006B1B0E">
        <w:rPr>
          <w:rFonts w:hint="eastAsia"/>
        </w:rPr>
        <w:t>通过</w:t>
      </w:r>
      <w:r w:rsidR="006B1B0E">
        <w:t>这样的出租和租用，</w:t>
      </w:r>
      <w:r w:rsidR="006B1B0E">
        <w:rPr>
          <w:rFonts w:hint="eastAsia"/>
        </w:rPr>
        <w:t>使得</w:t>
      </w:r>
      <w:r w:rsidR="006B1B0E">
        <w:t>车位所有者最大化利用了车位的价值，</w:t>
      </w:r>
      <w:r w:rsidR="006B1B0E">
        <w:rPr>
          <w:rFonts w:hint="eastAsia"/>
        </w:rPr>
        <w:t>并且</w:t>
      </w:r>
      <w:r w:rsidR="006B1B0E">
        <w:t>能够以此补贴私人车位的费用，</w:t>
      </w:r>
      <w:r w:rsidR="006B1B0E">
        <w:rPr>
          <w:rFonts w:hint="eastAsia"/>
        </w:rPr>
        <w:t>也使得</w:t>
      </w:r>
      <w:r w:rsidR="006B1B0E">
        <w:t>租用者</w:t>
      </w:r>
      <w:r w:rsidR="006B1B0E">
        <w:rPr>
          <w:rFonts w:hint="eastAsia"/>
        </w:rPr>
        <w:t>节省了</w:t>
      </w:r>
      <w:r w:rsidR="006B1B0E">
        <w:t>一大部分时间和精力，</w:t>
      </w:r>
      <w:r w:rsidR="006B1B0E">
        <w:rPr>
          <w:rFonts w:hint="eastAsia"/>
        </w:rPr>
        <w:t>除此</w:t>
      </w:r>
      <w:r w:rsidR="006B1B0E">
        <w:t>之外，</w:t>
      </w:r>
      <w:r w:rsidR="006B1B0E">
        <w:rPr>
          <w:rFonts w:hint="eastAsia"/>
        </w:rPr>
        <w:t>物业</w:t>
      </w:r>
      <w:r w:rsidR="006B1B0E">
        <w:t>作为停车场的管理者，</w:t>
      </w:r>
      <w:r w:rsidR="006B1B0E">
        <w:rPr>
          <w:rFonts w:hint="eastAsia"/>
        </w:rPr>
        <w:t>从中</w:t>
      </w:r>
      <w:r w:rsidR="006B1B0E">
        <w:t>也会收取一定费用，</w:t>
      </w:r>
      <w:r w:rsidR="006B1B0E">
        <w:rPr>
          <w:rFonts w:hint="eastAsia"/>
        </w:rPr>
        <w:t>达到</w:t>
      </w:r>
      <w:r w:rsidR="006B1B0E">
        <w:t>双赢。</w:t>
      </w:r>
    </w:p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221811"/>
      <w:r>
        <w:rPr>
          <w:rFonts w:hint="eastAsia"/>
        </w:rPr>
        <w:t>业务</w:t>
      </w:r>
      <w:r>
        <w:t>目标</w:t>
      </w:r>
      <w:bookmarkEnd w:id="3"/>
    </w:p>
    <w:p w14:paraId="4FF5CFB7" w14:textId="613149CB" w:rsidR="000371BA" w:rsidRPr="00E00962" w:rsidRDefault="006B1B0E" w:rsidP="000371BA">
      <w:pPr>
        <w:rPr>
          <w:b/>
        </w:rPr>
      </w:pPr>
      <w:r w:rsidRPr="00E00962">
        <w:rPr>
          <w:b/>
        </w:rPr>
        <w:t>BO-1</w:t>
      </w:r>
      <w:r w:rsidR="00A47BB7" w:rsidRPr="00E00962">
        <w:rPr>
          <w:b/>
        </w:rPr>
        <w:t xml:space="preserve"> </w:t>
      </w:r>
      <w:r w:rsidR="00A47BB7" w:rsidRPr="00E00962">
        <w:rPr>
          <w:rFonts w:hint="eastAsia"/>
          <w:b/>
        </w:rPr>
        <w:t>在</w:t>
      </w:r>
      <w:r w:rsidR="00A47BB7" w:rsidRPr="00E00962">
        <w:rPr>
          <w:b/>
        </w:rPr>
        <w:t>系统</w:t>
      </w:r>
      <w:r w:rsidR="0056020B" w:rsidRPr="00E00962">
        <w:rPr>
          <w:b/>
        </w:rPr>
        <w:t>投入使用三个月后，</w:t>
      </w:r>
      <w:r w:rsidR="00FA1653" w:rsidRPr="00E00962">
        <w:rPr>
          <w:b/>
        </w:rPr>
        <w:t>大部分使用系统的</w:t>
      </w:r>
      <w:r w:rsidR="0056020B" w:rsidRPr="00E00962">
        <w:rPr>
          <w:b/>
        </w:rPr>
        <w:t>用户可以通过系统找到合适的私人停车位</w:t>
      </w:r>
    </w:p>
    <w:p w14:paraId="23CF631D" w14:textId="30C4A381" w:rsidR="00FA1653" w:rsidRDefault="00FA1653" w:rsidP="000371BA">
      <w:r>
        <w:rPr>
          <w:rFonts w:hint="eastAsia"/>
        </w:rPr>
        <w:t>度量标准</w:t>
      </w:r>
      <w:r>
        <w:t>：</w:t>
      </w:r>
      <w:r>
        <w:rPr>
          <w:rFonts w:hint="eastAsia"/>
        </w:rPr>
        <w:t>用户</w:t>
      </w:r>
      <w:r>
        <w:t>的交易成功率</w:t>
      </w:r>
    </w:p>
    <w:p w14:paraId="02C15C1E" w14:textId="40A81022" w:rsidR="00FA1653" w:rsidRDefault="00FA1653" w:rsidP="000371BA">
      <w:r>
        <w:rPr>
          <w:rFonts w:hint="eastAsia"/>
        </w:rPr>
        <w:lastRenderedPageBreak/>
        <w:t>计量</w:t>
      </w:r>
      <w:r>
        <w:t>方法：</w:t>
      </w:r>
      <w:r>
        <w:rPr>
          <w:rFonts w:hint="eastAsia"/>
        </w:rPr>
        <w:t>查看</w:t>
      </w:r>
      <w:r>
        <w:t>系统统计的交易记录</w:t>
      </w:r>
    </w:p>
    <w:p w14:paraId="0A7FBC46" w14:textId="0FB0AE2B" w:rsidR="00FA1653" w:rsidRDefault="00FA1653" w:rsidP="000371BA">
      <w:r>
        <w:rPr>
          <w:rFonts w:hint="eastAsia"/>
        </w:rPr>
        <w:t>理想标准</w:t>
      </w:r>
      <w:r>
        <w:t>：超过</w:t>
      </w:r>
      <w:r>
        <w:t>60%</w:t>
      </w:r>
      <w:r>
        <w:t>的用户</w:t>
      </w:r>
    </w:p>
    <w:p w14:paraId="08165AA7" w14:textId="35044FEB" w:rsidR="00FA1653" w:rsidRDefault="00FA1653" w:rsidP="000371BA">
      <w:r>
        <w:rPr>
          <w:rFonts w:hint="eastAsia"/>
        </w:rPr>
        <w:t>一般</w:t>
      </w:r>
      <w:r>
        <w:t>标准：</w:t>
      </w:r>
      <w:r>
        <w:rPr>
          <w:rFonts w:hint="eastAsia"/>
        </w:rPr>
        <w:t>超过</w:t>
      </w:r>
      <w:r>
        <w:t>40%</w:t>
      </w:r>
    </w:p>
    <w:p w14:paraId="017AC484" w14:textId="007D97E6" w:rsidR="00FA1653" w:rsidRDefault="00FA1653" w:rsidP="000371BA">
      <w:r>
        <w:rPr>
          <w:rFonts w:hint="eastAsia"/>
        </w:rPr>
        <w:t>最低</w:t>
      </w:r>
      <w:r>
        <w:t>标准：</w:t>
      </w:r>
      <w:r>
        <w:rPr>
          <w:rFonts w:hint="eastAsia"/>
        </w:rPr>
        <w:t>超过</w:t>
      </w:r>
      <w:r>
        <w:t>20%</w:t>
      </w:r>
    </w:p>
    <w:p w14:paraId="6A3925B5" w14:textId="327AD77C" w:rsidR="006B1B0E" w:rsidRPr="00E00962" w:rsidRDefault="006B1B0E" w:rsidP="000371BA">
      <w:pPr>
        <w:rPr>
          <w:b/>
        </w:rPr>
      </w:pPr>
      <w:r w:rsidRPr="00E00962">
        <w:rPr>
          <w:rFonts w:hint="eastAsia"/>
          <w:b/>
        </w:rPr>
        <w:t>BO-2</w:t>
      </w:r>
      <w:r w:rsidR="0056020B" w:rsidRPr="00E00962">
        <w:rPr>
          <w:b/>
        </w:rPr>
        <w:t xml:space="preserve"> </w:t>
      </w:r>
      <w:r w:rsidR="00FA1653" w:rsidRPr="00E00962">
        <w:rPr>
          <w:b/>
        </w:rPr>
        <w:t>系统发布三个月后，</w:t>
      </w:r>
      <w:r w:rsidR="00FA1653" w:rsidRPr="00E00962">
        <w:rPr>
          <w:rFonts w:hint="eastAsia"/>
          <w:b/>
        </w:rPr>
        <w:t>大部分</w:t>
      </w:r>
      <w:r w:rsidR="00FA1653" w:rsidRPr="00E00962">
        <w:rPr>
          <w:b/>
        </w:rPr>
        <w:t>用户和业主</w:t>
      </w:r>
      <w:r w:rsidR="00FA1653" w:rsidRPr="00E00962">
        <w:rPr>
          <w:rFonts w:hint="eastAsia"/>
          <w:b/>
        </w:rPr>
        <w:t>能够</w:t>
      </w:r>
      <w:r w:rsidR="00FA1653" w:rsidRPr="00E00962">
        <w:rPr>
          <w:b/>
        </w:rPr>
        <w:t>出租车位，</w:t>
      </w:r>
      <w:r w:rsidR="0065024B" w:rsidRPr="00E00962">
        <w:rPr>
          <w:b/>
        </w:rPr>
        <w:t>提高</w:t>
      </w:r>
      <w:r w:rsidR="00FA1653" w:rsidRPr="00E00962">
        <w:rPr>
          <w:rFonts w:hint="eastAsia"/>
          <w:b/>
        </w:rPr>
        <w:t>车位</w:t>
      </w:r>
      <w:r w:rsidR="00FA1653" w:rsidRPr="00E00962">
        <w:rPr>
          <w:b/>
        </w:rPr>
        <w:t>的利用率</w:t>
      </w:r>
    </w:p>
    <w:p w14:paraId="7408D880" w14:textId="508786D1" w:rsidR="00FA1653" w:rsidRDefault="00FA1653" w:rsidP="00FA1653">
      <w:r>
        <w:rPr>
          <w:rFonts w:hint="eastAsia"/>
        </w:rPr>
        <w:t>度量标准</w:t>
      </w:r>
      <w:r>
        <w:t>：</w:t>
      </w:r>
      <w:r w:rsidR="0065024B">
        <w:rPr>
          <w:rFonts w:hint="eastAsia"/>
        </w:rPr>
        <w:t>成功</w:t>
      </w:r>
      <w:r w:rsidR="0065024B">
        <w:t>出租过车位的车主占未出租过车位车主的比例，</w:t>
      </w:r>
      <w:r w:rsidR="0065024B">
        <w:rPr>
          <w:rFonts w:hint="eastAsia"/>
        </w:rPr>
        <w:t>出租</w:t>
      </w:r>
      <w:r w:rsidR="0065024B">
        <w:t>时间占自身未利用时间的比例</w:t>
      </w:r>
    </w:p>
    <w:p w14:paraId="1266A043" w14:textId="37F03E78" w:rsidR="00FA1653" w:rsidRDefault="00FA1653" w:rsidP="00FA1653">
      <w:r>
        <w:rPr>
          <w:rFonts w:hint="eastAsia"/>
        </w:rPr>
        <w:t>计量</w:t>
      </w:r>
      <w:r>
        <w:t>方法：</w:t>
      </w:r>
      <w:r w:rsidR="0065024B">
        <w:rPr>
          <w:rFonts w:hint="eastAsia"/>
        </w:rPr>
        <w:t>查看系统</w:t>
      </w:r>
      <w:r w:rsidR="0065024B">
        <w:t>对成功出租过车位车主的统计数据，</w:t>
      </w:r>
      <w:r w:rsidR="0065024B">
        <w:rPr>
          <w:rFonts w:hint="eastAsia"/>
        </w:rPr>
        <w:t>并</w:t>
      </w:r>
      <w:r w:rsidR="0065024B">
        <w:t>查看其出租</w:t>
      </w:r>
      <w:r w:rsidR="0065024B">
        <w:rPr>
          <w:rFonts w:hint="eastAsia"/>
        </w:rPr>
        <w:t>时长</w:t>
      </w:r>
      <w:r w:rsidR="0065024B">
        <w:t>的分布</w:t>
      </w:r>
    </w:p>
    <w:p w14:paraId="061EE443" w14:textId="212DD2F3" w:rsidR="00FA1653" w:rsidRDefault="00FA1653" w:rsidP="00FA1653">
      <w:r>
        <w:rPr>
          <w:rFonts w:hint="eastAsia"/>
        </w:rPr>
        <w:t>理想标准</w:t>
      </w:r>
      <w:r>
        <w:t>：</w:t>
      </w:r>
      <w:r w:rsidR="0065024B">
        <w:rPr>
          <w:rFonts w:hint="eastAsia"/>
        </w:rPr>
        <w:t>超过</w:t>
      </w:r>
      <w:r w:rsidR="0065024B">
        <w:t>50%</w:t>
      </w:r>
      <w:r w:rsidR="0065024B">
        <w:rPr>
          <w:rFonts w:hint="eastAsia"/>
        </w:rPr>
        <w:t>的</w:t>
      </w:r>
      <w:r w:rsidR="0065024B">
        <w:t>出租率，</w:t>
      </w:r>
      <w:r w:rsidR="0065024B">
        <w:rPr>
          <w:rFonts w:hint="eastAsia"/>
        </w:rPr>
        <w:t>利用率</w:t>
      </w:r>
      <w:r w:rsidR="0065024B">
        <w:t>提高</w:t>
      </w:r>
      <w:r w:rsidR="0065024B">
        <w:t>30%</w:t>
      </w:r>
      <w:r w:rsidR="0065024B">
        <w:rPr>
          <w:rFonts w:hint="eastAsia"/>
        </w:rPr>
        <w:t>以上</w:t>
      </w:r>
    </w:p>
    <w:p w14:paraId="6A27A179" w14:textId="3F3DDBFD" w:rsidR="00FA1653" w:rsidRDefault="00FA1653" w:rsidP="00FA1653">
      <w:r>
        <w:rPr>
          <w:rFonts w:hint="eastAsia"/>
        </w:rPr>
        <w:t>一般</w:t>
      </w:r>
      <w:r>
        <w:t>标准：</w:t>
      </w:r>
      <w:r w:rsidR="00D47EAE">
        <w:rPr>
          <w:rFonts w:hint="eastAsia"/>
        </w:rPr>
        <w:t>超过</w:t>
      </w:r>
      <w:r w:rsidR="00D47EAE">
        <w:t>35%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20</w:t>
      </w:r>
      <w:r w:rsidR="00D47EAE">
        <w:t>%</w:t>
      </w:r>
      <w:r w:rsidR="00D47EAE">
        <w:rPr>
          <w:rFonts w:hint="eastAsia"/>
        </w:rPr>
        <w:t>以上</w:t>
      </w:r>
    </w:p>
    <w:p w14:paraId="0D6A9592" w14:textId="3CA9E2F9" w:rsidR="00FA1653" w:rsidRDefault="00FA1653" w:rsidP="00FA1653">
      <w:r>
        <w:rPr>
          <w:rFonts w:hint="eastAsia"/>
        </w:rPr>
        <w:t>最低</w:t>
      </w:r>
      <w:r>
        <w:t>标准：</w:t>
      </w:r>
      <w:r w:rsidR="00D47EAE">
        <w:rPr>
          <w:rFonts w:hint="eastAsia"/>
        </w:rPr>
        <w:t>超过</w:t>
      </w:r>
      <w:r w:rsidR="00BF0990">
        <w:t>20</w:t>
      </w:r>
      <w:r w:rsidR="00D47EAE">
        <w:t>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10</w:t>
      </w:r>
      <w:r w:rsidR="00D47EAE">
        <w:t>%</w:t>
      </w:r>
      <w:r w:rsidR="00D47EAE">
        <w:rPr>
          <w:rFonts w:hint="eastAsia"/>
        </w:rPr>
        <w:t>以上</w:t>
      </w:r>
    </w:p>
    <w:p w14:paraId="4D813EA6" w14:textId="2C2EAB90" w:rsidR="00BF0990" w:rsidRPr="00E00962" w:rsidRDefault="00E00962" w:rsidP="00BF0990">
      <w:pPr>
        <w:rPr>
          <w:rFonts w:hint="eastAsia"/>
          <w:b/>
        </w:rPr>
      </w:pPr>
      <w:r>
        <w:rPr>
          <w:rFonts w:hint="eastAsia"/>
          <w:b/>
        </w:rPr>
        <w:t>BO-3</w:t>
      </w:r>
      <w:r>
        <w:rPr>
          <w:b/>
        </w:rPr>
        <w:t>.1</w:t>
      </w:r>
      <w:r w:rsidR="00BF0990" w:rsidRPr="00E00962">
        <w:rPr>
          <w:b/>
        </w:rPr>
        <w:t xml:space="preserve"> </w:t>
      </w:r>
      <w:r w:rsidR="00BF0990" w:rsidRPr="00E00962">
        <w:rPr>
          <w:b/>
        </w:rPr>
        <w:t>系统发布三个月后，</w:t>
      </w:r>
      <w:r>
        <w:rPr>
          <w:b/>
        </w:rPr>
        <w:t>发生安全问题的概率提升不大</w:t>
      </w:r>
    </w:p>
    <w:p w14:paraId="724D4D8E" w14:textId="2DFEC4A7" w:rsidR="00BF0990" w:rsidRDefault="00BF0990" w:rsidP="00BF0990">
      <w:pPr>
        <w:rPr>
          <w:rFonts w:hint="eastAsia"/>
        </w:rPr>
      </w:pPr>
      <w:r>
        <w:rPr>
          <w:rFonts w:hint="eastAsia"/>
        </w:rPr>
        <w:t>度量标准</w:t>
      </w:r>
      <w:r>
        <w:t>：</w:t>
      </w:r>
      <w:r w:rsidR="00E00962">
        <w:t>出现安全问题</w:t>
      </w:r>
      <w:r w:rsidR="00E00962">
        <w:rPr>
          <w:rFonts w:hint="eastAsia"/>
        </w:rPr>
        <w:t>的相关</w:t>
      </w:r>
      <w:r w:rsidR="00E00962">
        <w:t>订单数占所有订单数的比例</w:t>
      </w:r>
    </w:p>
    <w:p w14:paraId="1AA525F7" w14:textId="4AF3E175" w:rsidR="00BF0990" w:rsidRDefault="00BF0990" w:rsidP="00BF0990">
      <w:pPr>
        <w:rPr>
          <w:rFonts w:hint="eastAsia"/>
        </w:rPr>
      </w:pPr>
      <w:r>
        <w:rPr>
          <w:rFonts w:hint="eastAsia"/>
        </w:rPr>
        <w:t>计量</w:t>
      </w:r>
      <w:r>
        <w:t>方法：</w:t>
      </w:r>
      <w:r>
        <w:rPr>
          <w:rFonts w:hint="eastAsia"/>
        </w:rPr>
        <w:t>查看系统</w:t>
      </w:r>
      <w:r w:rsidR="00E00962">
        <w:t>对</w:t>
      </w:r>
      <w:r w:rsidR="00E00962">
        <w:rPr>
          <w:rFonts w:hint="eastAsia"/>
        </w:rPr>
        <w:t>订单</w:t>
      </w:r>
      <w:r w:rsidR="00E00962">
        <w:t>是否</w:t>
      </w:r>
      <w:r w:rsidR="00E00962">
        <w:rPr>
          <w:rFonts w:hint="eastAsia"/>
        </w:rPr>
        <w:t>出现</w:t>
      </w:r>
      <w:r w:rsidR="00E00962">
        <w:t>安全问题的统计，</w:t>
      </w:r>
      <w:r w:rsidR="00E00962">
        <w:rPr>
          <w:rFonts w:hint="eastAsia"/>
        </w:rPr>
        <w:t>并且</w:t>
      </w:r>
      <w:r w:rsidR="00E00962">
        <w:t>与</w:t>
      </w:r>
      <w:r w:rsidR="00E00962">
        <w:rPr>
          <w:rFonts w:hint="eastAsia"/>
        </w:rPr>
        <w:t>系统未</w:t>
      </w:r>
      <w:r w:rsidR="00E00962">
        <w:t>发布前该数据的提升比例</w:t>
      </w:r>
    </w:p>
    <w:p w14:paraId="4CAE456E" w14:textId="1916762D" w:rsidR="00BF0990" w:rsidRDefault="00BF0990" w:rsidP="00BF0990">
      <w:pPr>
        <w:rPr>
          <w:rFonts w:hint="eastAsia"/>
        </w:rPr>
      </w:pPr>
      <w:r>
        <w:rPr>
          <w:rFonts w:hint="eastAsia"/>
        </w:rPr>
        <w:t>理想标准</w:t>
      </w:r>
      <w:r>
        <w:t>：</w:t>
      </w:r>
      <w:r w:rsidR="00E00962">
        <w:t>不超过</w:t>
      </w:r>
      <w:r w:rsidR="00E00962">
        <w:t>20%</w:t>
      </w:r>
      <w:r w:rsidR="00E00962">
        <w:rPr>
          <w:rFonts w:hint="eastAsia"/>
        </w:rPr>
        <w:t>的</w:t>
      </w:r>
      <w:r w:rsidR="00E00962">
        <w:t>提升率</w:t>
      </w:r>
    </w:p>
    <w:p w14:paraId="54AA587D" w14:textId="4696B7BC" w:rsidR="00BF0990" w:rsidRDefault="00BF0990" w:rsidP="00BF0990">
      <w:r>
        <w:rPr>
          <w:rFonts w:hint="eastAsia"/>
        </w:rPr>
        <w:t>一般</w:t>
      </w:r>
      <w:r>
        <w:t>标准：</w:t>
      </w:r>
      <w:r w:rsidR="00E00962">
        <w:t>不超过</w:t>
      </w:r>
      <w:r w:rsidR="00E00962">
        <w:t>3</w:t>
      </w:r>
      <w:r w:rsidR="00E00962">
        <w:t>0%</w:t>
      </w:r>
      <w:r w:rsidR="00E00962">
        <w:rPr>
          <w:rFonts w:hint="eastAsia"/>
        </w:rPr>
        <w:t>的</w:t>
      </w:r>
      <w:r w:rsidR="00E00962">
        <w:t>提升率</w:t>
      </w:r>
    </w:p>
    <w:p w14:paraId="261190D9" w14:textId="4CBAD174" w:rsidR="00BF0990" w:rsidRDefault="00BF0990" w:rsidP="00BF0990">
      <w:r>
        <w:rPr>
          <w:rFonts w:hint="eastAsia"/>
        </w:rPr>
        <w:t>最低</w:t>
      </w:r>
      <w:r>
        <w:t>标准：</w:t>
      </w:r>
      <w:r w:rsidR="00E00962">
        <w:t>不超过</w:t>
      </w:r>
      <w:r w:rsidR="00E00962">
        <w:t>4</w:t>
      </w:r>
      <w:r w:rsidR="00E00962">
        <w:t>0%</w:t>
      </w:r>
      <w:r w:rsidR="00E00962">
        <w:rPr>
          <w:rFonts w:hint="eastAsia"/>
        </w:rPr>
        <w:t>的</w:t>
      </w:r>
      <w:r w:rsidR="00E00962">
        <w:t>提升率</w:t>
      </w:r>
    </w:p>
    <w:p w14:paraId="0952E964" w14:textId="2DB30732" w:rsidR="00204D1E" w:rsidRDefault="00204D1E" w:rsidP="00204D1E">
      <w:pPr>
        <w:rPr>
          <w:rFonts w:hint="eastAsia"/>
          <w:b/>
        </w:rPr>
      </w:pPr>
      <w:r>
        <w:rPr>
          <w:rFonts w:hint="eastAsia"/>
          <w:b/>
        </w:rPr>
        <w:lastRenderedPageBreak/>
        <w:t>BO-3</w:t>
      </w:r>
      <w:r>
        <w:rPr>
          <w:b/>
        </w:rPr>
        <w:t>.2</w:t>
      </w:r>
      <w:r w:rsidRPr="00E00962">
        <w:rPr>
          <w:b/>
        </w:rPr>
        <w:t xml:space="preserve"> </w:t>
      </w:r>
      <w:r w:rsidRPr="00E00962">
        <w:rPr>
          <w:b/>
        </w:rPr>
        <w:t>系统发布，</w:t>
      </w:r>
      <w:r>
        <w:rPr>
          <w:b/>
        </w:rPr>
        <w:t>大多数物业能够从</w:t>
      </w:r>
      <w:r>
        <w:rPr>
          <w:rFonts w:hint="eastAsia"/>
          <w:b/>
        </w:rPr>
        <w:t>中</w:t>
      </w:r>
      <w:r>
        <w:rPr>
          <w:b/>
        </w:rPr>
        <w:t>获取利润，相关</w:t>
      </w:r>
      <w:r>
        <w:rPr>
          <w:rFonts w:hint="eastAsia"/>
          <w:b/>
        </w:rPr>
        <w:t>管理</w:t>
      </w:r>
      <w:r>
        <w:rPr>
          <w:b/>
        </w:rPr>
        <w:t>成本减少</w:t>
      </w:r>
    </w:p>
    <w:p w14:paraId="068F0101" w14:textId="44ECDBA4" w:rsidR="00204D1E" w:rsidRDefault="00204D1E" w:rsidP="00204D1E">
      <w:pPr>
        <w:rPr>
          <w:rFonts w:hint="eastAsia"/>
        </w:rPr>
      </w:pPr>
      <w:r>
        <w:rPr>
          <w:rFonts w:hint="eastAsia"/>
        </w:rPr>
        <w:t>度量标准</w:t>
      </w:r>
      <w:r>
        <w:t>：</w:t>
      </w:r>
      <w:r>
        <w:rPr>
          <w:rFonts w:hint="eastAsia"/>
        </w:rPr>
        <w:t>获利</w:t>
      </w:r>
      <w:r>
        <w:t>的物业占未</w:t>
      </w:r>
      <w:r>
        <w:rPr>
          <w:rFonts w:hint="eastAsia"/>
        </w:rPr>
        <w:t>获利</w:t>
      </w:r>
      <w:r>
        <w:t>的物业的比例，</w:t>
      </w:r>
      <w:r>
        <w:rPr>
          <w:rFonts w:hint="eastAsia"/>
        </w:rPr>
        <w:t>管理</w:t>
      </w:r>
      <w:r>
        <w:t>成本指管理经费</w:t>
      </w:r>
    </w:p>
    <w:p w14:paraId="372624EF" w14:textId="4DB5D4A5" w:rsidR="00204D1E" w:rsidRDefault="00204D1E" w:rsidP="00204D1E">
      <w:r>
        <w:rPr>
          <w:rFonts w:hint="eastAsia"/>
        </w:rPr>
        <w:t>计量</w:t>
      </w:r>
      <w:r>
        <w:t>方法：</w:t>
      </w:r>
      <w:r>
        <w:t>统计物业</w:t>
      </w:r>
      <w:r>
        <w:rPr>
          <w:rFonts w:hint="eastAsia"/>
        </w:rPr>
        <w:t>的</w:t>
      </w:r>
      <w:r>
        <w:t>获利情况，查看系统结果</w:t>
      </w:r>
    </w:p>
    <w:p w14:paraId="4D63A6B0" w14:textId="124CA793" w:rsidR="00204D1E" w:rsidRDefault="00204D1E" w:rsidP="00204D1E">
      <w:r>
        <w:rPr>
          <w:rFonts w:hint="eastAsia"/>
        </w:rPr>
        <w:t>理想标准</w:t>
      </w:r>
      <w:r>
        <w:t>：</w:t>
      </w:r>
      <w:r>
        <w:t>超过</w:t>
      </w:r>
      <w:r>
        <w:t>90%</w:t>
      </w:r>
      <w:r>
        <w:rPr>
          <w:rFonts w:hint="eastAsia"/>
        </w:rPr>
        <w:t>能获利</w:t>
      </w:r>
      <w:r>
        <w:t>，成本减少</w:t>
      </w:r>
      <w:r>
        <w:t>5%</w:t>
      </w:r>
    </w:p>
    <w:p w14:paraId="02FE7AD1" w14:textId="7168A9F3" w:rsidR="00204D1E" w:rsidRDefault="00204D1E" w:rsidP="00204D1E">
      <w:r>
        <w:rPr>
          <w:rFonts w:hint="eastAsia"/>
        </w:rPr>
        <w:t>一般</w:t>
      </w:r>
      <w:r>
        <w:t>标准：超过</w:t>
      </w:r>
      <w:r>
        <w:t>7</w:t>
      </w:r>
      <w:r>
        <w:t>0%</w:t>
      </w:r>
      <w:r>
        <w:rPr>
          <w:rFonts w:hint="eastAsia"/>
        </w:rPr>
        <w:t>能获利</w:t>
      </w:r>
      <w:r>
        <w:t>，成本减少</w:t>
      </w:r>
      <w:r>
        <w:t>3</w:t>
      </w:r>
      <w:r>
        <w:t>%</w:t>
      </w:r>
    </w:p>
    <w:p w14:paraId="77BA6556" w14:textId="34BE41AD" w:rsidR="00204D1E" w:rsidRDefault="00204D1E" w:rsidP="00204D1E">
      <w:r>
        <w:rPr>
          <w:rFonts w:hint="eastAsia"/>
        </w:rPr>
        <w:t>最低</w:t>
      </w:r>
      <w:r>
        <w:t>标准：超过</w:t>
      </w:r>
      <w:r>
        <w:t>5</w:t>
      </w:r>
      <w:r>
        <w:t>0%</w:t>
      </w:r>
      <w:r>
        <w:rPr>
          <w:rFonts w:hint="eastAsia"/>
        </w:rPr>
        <w:t>能获利</w:t>
      </w:r>
      <w:r>
        <w:t>，成本减少</w:t>
      </w:r>
      <w:r>
        <w:t>1</w:t>
      </w:r>
      <w:r>
        <w:t>%</w:t>
      </w:r>
    </w:p>
    <w:p w14:paraId="27F6C656" w14:textId="7CFC592C" w:rsidR="00204D1E" w:rsidRDefault="002F12C6" w:rsidP="00204D1E">
      <w:pPr>
        <w:rPr>
          <w:rFonts w:hint="eastAsia"/>
          <w:b/>
        </w:rPr>
      </w:pPr>
      <w:r>
        <w:rPr>
          <w:rFonts w:hint="eastAsia"/>
          <w:b/>
        </w:rPr>
        <w:t>BO-4</w:t>
      </w:r>
      <w:r w:rsidR="00204D1E" w:rsidRPr="00E00962">
        <w:rPr>
          <w:b/>
        </w:rPr>
        <w:t xml:space="preserve"> </w:t>
      </w:r>
      <w:r>
        <w:rPr>
          <w:b/>
        </w:rPr>
        <w:t>租用车位者和出租车位者能够查看对方的历史记录，每一次交易会影响双方的信誉度</w:t>
      </w:r>
    </w:p>
    <w:p w14:paraId="412397D3" w14:textId="6D187D4A" w:rsidR="00204D1E" w:rsidRDefault="00204D1E" w:rsidP="00204D1E">
      <w:pPr>
        <w:rPr>
          <w:rFonts w:hint="eastAsia"/>
        </w:rPr>
      </w:pPr>
      <w:r>
        <w:rPr>
          <w:rFonts w:hint="eastAsia"/>
        </w:rPr>
        <w:t>度量标准</w:t>
      </w:r>
      <w:r>
        <w:t>：</w:t>
      </w:r>
      <w:r w:rsidR="002F12C6">
        <w:t>查看阶段系统崩溃的次数</w:t>
      </w:r>
    </w:p>
    <w:p w14:paraId="40B13A6B" w14:textId="5D06D110" w:rsidR="00204D1E" w:rsidRDefault="00204D1E" w:rsidP="00BF0990">
      <w:pPr>
        <w:rPr>
          <w:rFonts w:hint="eastAsia"/>
        </w:rPr>
      </w:pPr>
      <w:r>
        <w:rPr>
          <w:rFonts w:hint="eastAsia"/>
        </w:rPr>
        <w:t>计量</w:t>
      </w:r>
      <w:r>
        <w:t>方法：</w:t>
      </w:r>
      <w:r w:rsidR="002F12C6">
        <w:t>系统统计</w:t>
      </w:r>
    </w:p>
    <w:p w14:paraId="5E712B74" w14:textId="50338B82" w:rsidR="002F12C6" w:rsidRDefault="002F12C6" w:rsidP="002F12C6">
      <w:pPr>
        <w:rPr>
          <w:rFonts w:hint="eastAsia"/>
          <w:b/>
        </w:rPr>
      </w:pPr>
      <w:r>
        <w:rPr>
          <w:rFonts w:hint="eastAsia"/>
          <w:b/>
        </w:rPr>
        <w:t>BO-5</w:t>
      </w:r>
      <w:r w:rsidRPr="002F12C6">
        <w:rPr>
          <w:rFonts w:hint="eastAsia"/>
          <w:b/>
        </w:rPr>
        <w:t>去</w:t>
      </w:r>
      <w:r w:rsidRPr="002F12C6">
        <w:rPr>
          <w:b/>
        </w:rPr>
        <w:t>同一个地方时，能够找到能和自己</w:t>
      </w:r>
      <w:r w:rsidRPr="002F12C6">
        <w:rPr>
          <w:rFonts w:hint="eastAsia"/>
          <w:b/>
        </w:rPr>
        <w:t>交换</w:t>
      </w:r>
      <w:r w:rsidRPr="002F12C6">
        <w:rPr>
          <w:b/>
        </w:rPr>
        <w:t>车位的人，</w:t>
      </w:r>
      <w:r w:rsidRPr="002F12C6">
        <w:rPr>
          <w:rFonts w:hint="eastAsia"/>
          <w:b/>
        </w:rPr>
        <w:t>并</w:t>
      </w:r>
      <w:r w:rsidRPr="002F12C6">
        <w:rPr>
          <w:b/>
        </w:rPr>
        <w:t>停车成功</w:t>
      </w:r>
    </w:p>
    <w:p w14:paraId="369CF714" w14:textId="7D194706" w:rsidR="002F12C6" w:rsidRDefault="002F12C6" w:rsidP="002F12C6">
      <w:pPr>
        <w:rPr>
          <w:rFonts w:hint="eastAsia"/>
        </w:rPr>
      </w:pPr>
      <w:r>
        <w:rPr>
          <w:rFonts w:hint="eastAsia"/>
        </w:rPr>
        <w:t>度量标准</w:t>
      </w:r>
      <w:r>
        <w:t>：</w:t>
      </w:r>
      <w:r>
        <w:t>交换成功过的车主占所有</w:t>
      </w:r>
      <w:r>
        <w:rPr>
          <w:rFonts w:hint="eastAsia"/>
        </w:rPr>
        <w:t>发布</w:t>
      </w:r>
      <w:r>
        <w:t>过交换意愿的车主的比例</w:t>
      </w:r>
    </w:p>
    <w:p w14:paraId="3EBF905C" w14:textId="7378AAF3" w:rsidR="002F12C6" w:rsidRDefault="002F12C6" w:rsidP="002F12C6">
      <w:r>
        <w:rPr>
          <w:rFonts w:hint="eastAsia"/>
        </w:rPr>
        <w:t>计量</w:t>
      </w:r>
      <w:r>
        <w:t>方法：</w:t>
      </w:r>
      <w:r>
        <w:rPr>
          <w:rFonts w:hint="eastAsia"/>
        </w:rPr>
        <w:t>系统</w:t>
      </w:r>
      <w:r>
        <w:t>统计交换成功率</w:t>
      </w:r>
    </w:p>
    <w:p w14:paraId="2E848B9A" w14:textId="5CBC24AE" w:rsidR="002F12C6" w:rsidRDefault="002F12C6" w:rsidP="002F12C6">
      <w:r>
        <w:rPr>
          <w:rFonts w:hint="eastAsia"/>
        </w:rPr>
        <w:t>理想标准</w:t>
      </w:r>
      <w:r>
        <w:t>：</w:t>
      </w:r>
      <w:r w:rsidR="00AC5853">
        <w:t>超过</w:t>
      </w:r>
      <w:r w:rsidR="00AC5853">
        <w:t>40%</w:t>
      </w:r>
    </w:p>
    <w:p w14:paraId="2DEC5CFA" w14:textId="5619AE70" w:rsidR="002F12C6" w:rsidRDefault="002F12C6" w:rsidP="002F12C6">
      <w:r>
        <w:rPr>
          <w:rFonts w:hint="eastAsia"/>
        </w:rPr>
        <w:t>一般</w:t>
      </w:r>
      <w:r>
        <w:t>标准：</w:t>
      </w:r>
      <w:r w:rsidR="00AC5853">
        <w:t>超过</w:t>
      </w:r>
      <w:r w:rsidR="00AC5853">
        <w:t>30%</w:t>
      </w:r>
    </w:p>
    <w:p w14:paraId="5FB7A7FA" w14:textId="1ACE4356" w:rsidR="002F12C6" w:rsidRDefault="002F12C6" w:rsidP="002F12C6">
      <w:r>
        <w:rPr>
          <w:rFonts w:hint="eastAsia"/>
        </w:rPr>
        <w:t>最低</w:t>
      </w:r>
      <w:r>
        <w:t>标准：超过</w:t>
      </w:r>
      <w:r w:rsidR="00AC5853">
        <w:t>2</w:t>
      </w:r>
      <w:r>
        <w:t>0%</w:t>
      </w:r>
    </w:p>
    <w:p w14:paraId="5A3C783B" w14:textId="77777777" w:rsidR="00FA1653" w:rsidRPr="000371BA" w:rsidRDefault="00FA1653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221812"/>
      <w:r>
        <w:rPr>
          <w:rFonts w:hint="eastAsia"/>
        </w:rPr>
        <w:lastRenderedPageBreak/>
        <w:t>业务</w:t>
      </w:r>
      <w:r w:rsidR="00582D24">
        <w:rPr>
          <w:rFonts w:hint="eastAsia"/>
        </w:rPr>
        <w:t>风险</w:t>
      </w:r>
      <w:bookmarkEnd w:id="4"/>
    </w:p>
    <w:p w14:paraId="098C1484" w14:textId="1709DEF1" w:rsidR="000371BA" w:rsidRDefault="00AE2166" w:rsidP="00AE2166">
      <w:pPr>
        <w:rPr>
          <w:b/>
        </w:rPr>
      </w:pPr>
      <w:r w:rsidRPr="00AE2166">
        <w:rPr>
          <w:b/>
        </w:rPr>
        <w:t>RI-1</w:t>
      </w:r>
      <w:r>
        <w:rPr>
          <w:b/>
        </w:rPr>
        <w:t xml:space="preserve"> </w:t>
      </w:r>
      <w:r>
        <w:rPr>
          <w:b/>
        </w:rPr>
        <w:t>物业</w:t>
      </w:r>
      <w:r>
        <w:rPr>
          <w:rFonts w:hint="eastAsia"/>
          <w:b/>
        </w:rPr>
        <w:t>数量</w:t>
      </w:r>
      <w:r>
        <w:rPr>
          <w:b/>
        </w:rPr>
        <w:t>众多，</w:t>
      </w:r>
      <w:r>
        <w:rPr>
          <w:rFonts w:hint="eastAsia"/>
          <w:b/>
        </w:rPr>
        <w:t>停车场</w:t>
      </w:r>
      <w:r>
        <w:rPr>
          <w:b/>
        </w:rPr>
        <w:t>种类繁杂，</w:t>
      </w:r>
      <w:r>
        <w:rPr>
          <w:rFonts w:hint="eastAsia"/>
          <w:b/>
        </w:rPr>
        <w:t>情况</w:t>
      </w:r>
      <w:r>
        <w:rPr>
          <w:b/>
        </w:rPr>
        <w:t>不一，</w:t>
      </w:r>
      <w:r>
        <w:rPr>
          <w:rFonts w:hint="eastAsia"/>
          <w:b/>
        </w:rPr>
        <w:t>拉长</w:t>
      </w:r>
      <w:r>
        <w:rPr>
          <w:b/>
        </w:rPr>
        <w:t>了</w:t>
      </w:r>
      <w:r>
        <w:rPr>
          <w:rFonts w:hint="eastAsia"/>
          <w:b/>
        </w:rPr>
        <w:t>洽谈</w:t>
      </w:r>
      <w:r>
        <w:rPr>
          <w:b/>
        </w:rPr>
        <w:t>的</w:t>
      </w:r>
      <w:r>
        <w:rPr>
          <w:rFonts w:hint="eastAsia"/>
          <w:b/>
        </w:rPr>
        <w:t>战线</w:t>
      </w:r>
      <w:r>
        <w:rPr>
          <w:b/>
        </w:rPr>
        <w:t>，</w:t>
      </w:r>
      <w:r>
        <w:rPr>
          <w:rFonts w:hint="eastAsia"/>
          <w:b/>
        </w:rPr>
        <w:t>从而</w:t>
      </w:r>
      <w:r>
        <w:rPr>
          <w:b/>
        </w:rPr>
        <w:t>减缓了用户的增长</w:t>
      </w:r>
    </w:p>
    <w:p w14:paraId="70BA81D0" w14:textId="18655157" w:rsidR="00AE2166" w:rsidRDefault="00AE2166" w:rsidP="00AE2166">
      <w:pPr>
        <w:rPr>
          <w:b/>
        </w:rPr>
      </w:pPr>
      <w:r>
        <w:rPr>
          <w:rFonts w:hint="eastAsia"/>
          <w:b/>
        </w:rPr>
        <w:t>可能性</w:t>
      </w:r>
      <w:r>
        <w:rPr>
          <w:b/>
        </w:rPr>
        <w:t>为</w:t>
      </w:r>
      <w:r>
        <w:rPr>
          <w:b/>
        </w:rPr>
        <w:t>0.7</w:t>
      </w:r>
      <w:r>
        <w:rPr>
          <w:b/>
        </w:rPr>
        <w:t>，</w:t>
      </w:r>
      <w:r>
        <w:rPr>
          <w:rFonts w:hint="eastAsia"/>
          <w:b/>
        </w:rPr>
        <w:t>影响</w:t>
      </w:r>
      <w:r>
        <w:rPr>
          <w:b/>
        </w:rPr>
        <w:t>为</w:t>
      </w:r>
      <w:r>
        <w:rPr>
          <w:b/>
        </w:rPr>
        <w:t>9</w:t>
      </w:r>
    </w:p>
    <w:p w14:paraId="750C3588" w14:textId="568BD821" w:rsidR="00AE2166" w:rsidRDefault="00AE2166" w:rsidP="00AE2166">
      <w:pPr>
        <w:rPr>
          <w:rFonts w:hint="eastAsia"/>
          <w:b/>
        </w:rPr>
      </w:pPr>
      <w:r>
        <w:rPr>
          <w:b/>
        </w:rPr>
        <w:t>RI-2</w:t>
      </w:r>
      <w:r>
        <w:rPr>
          <w:b/>
        </w:rPr>
        <w:t xml:space="preserve"> </w:t>
      </w:r>
      <w:r w:rsidR="004E5E04">
        <w:rPr>
          <w:b/>
        </w:rPr>
        <w:t>地价不一，</w:t>
      </w:r>
      <w:r w:rsidR="004E5E04">
        <w:rPr>
          <w:rFonts w:hint="eastAsia"/>
          <w:b/>
        </w:rPr>
        <w:t>用户</w:t>
      </w:r>
      <w:r w:rsidR="004E5E04">
        <w:rPr>
          <w:b/>
        </w:rPr>
        <w:t>定价</w:t>
      </w:r>
      <w:r w:rsidR="00F76A56">
        <w:rPr>
          <w:b/>
        </w:rPr>
        <w:t>参差不齐，用户</w:t>
      </w:r>
      <w:r w:rsidR="00F76A56">
        <w:rPr>
          <w:rFonts w:hint="eastAsia"/>
          <w:b/>
        </w:rPr>
        <w:t>选择</w:t>
      </w:r>
      <w:r w:rsidR="00F76A56">
        <w:rPr>
          <w:b/>
        </w:rPr>
        <w:t>成本加大，</w:t>
      </w:r>
      <w:r w:rsidR="00F76A56">
        <w:rPr>
          <w:rFonts w:hint="eastAsia"/>
          <w:b/>
        </w:rPr>
        <w:t>从而</w:t>
      </w:r>
      <w:r w:rsidR="00F76A56">
        <w:rPr>
          <w:b/>
        </w:rPr>
        <w:t>降低了用户使用积极性</w:t>
      </w:r>
    </w:p>
    <w:p w14:paraId="3EDBFC28" w14:textId="3E5B8CA5" w:rsidR="00AE2166" w:rsidRDefault="00F76A56" w:rsidP="00AE2166">
      <w:pPr>
        <w:rPr>
          <w:b/>
        </w:rPr>
      </w:pPr>
      <w:r>
        <w:rPr>
          <w:b/>
        </w:rPr>
        <w:t>可能性为</w:t>
      </w:r>
      <w:r>
        <w:rPr>
          <w:b/>
        </w:rPr>
        <w:t>0.5</w:t>
      </w:r>
      <w:r>
        <w:rPr>
          <w:b/>
        </w:rPr>
        <w:t>，</w:t>
      </w:r>
      <w:r>
        <w:rPr>
          <w:rFonts w:hint="eastAsia"/>
          <w:b/>
        </w:rPr>
        <w:t>影响为</w:t>
      </w:r>
      <w:r>
        <w:rPr>
          <w:b/>
        </w:rPr>
        <w:t>4</w:t>
      </w:r>
    </w:p>
    <w:p w14:paraId="7B8643A3" w14:textId="3A5DA3C3" w:rsidR="00F76A56" w:rsidRDefault="00F76A56" w:rsidP="00F76A56">
      <w:pPr>
        <w:rPr>
          <w:b/>
        </w:rPr>
      </w:pPr>
      <w:r>
        <w:rPr>
          <w:b/>
        </w:rPr>
        <w:t>RI-3</w:t>
      </w:r>
      <w:r>
        <w:rPr>
          <w:b/>
        </w:rPr>
        <w:t xml:space="preserve"> </w:t>
      </w:r>
      <w:r>
        <w:rPr>
          <w:b/>
        </w:rPr>
        <w:t>安全问题屡见不鲜，</w:t>
      </w:r>
      <w:r>
        <w:rPr>
          <w:rFonts w:hint="eastAsia"/>
          <w:b/>
        </w:rPr>
        <w:t>影响</w:t>
      </w:r>
      <w:r>
        <w:rPr>
          <w:b/>
        </w:rPr>
        <w:t>了用户使用的体验，</w:t>
      </w:r>
      <w:r>
        <w:rPr>
          <w:rFonts w:hint="eastAsia"/>
          <w:b/>
        </w:rPr>
        <w:t>减少</w:t>
      </w:r>
      <w:r>
        <w:rPr>
          <w:b/>
        </w:rPr>
        <w:t>了具有粘性的用户</w:t>
      </w:r>
    </w:p>
    <w:p w14:paraId="35604316" w14:textId="0D52ECA6" w:rsidR="00F76A56" w:rsidRDefault="00F76A56" w:rsidP="00F76A56">
      <w:pPr>
        <w:rPr>
          <w:b/>
        </w:rPr>
      </w:pPr>
      <w:r>
        <w:rPr>
          <w:rFonts w:hint="eastAsia"/>
          <w:b/>
        </w:rPr>
        <w:t>可能性</w:t>
      </w:r>
      <w:r>
        <w:rPr>
          <w:b/>
        </w:rPr>
        <w:t>为</w:t>
      </w:r>
      <w:r>
        <w:rPr>
          <w:b/>
        </w:rPr>
        <w:t>0.5</w:t>
      </w:r>
      <w:r>
        <w:rPr>
          <w:b/>
        </w:rPr>
        <w:t>，影响为</w:t>
      </w:r>
      <w:r>
        <w:rPr>
          <w:b/>
        </w:rPr>
        <w:t>8</w:t>
      </w:r>
    </w:p>
    <w:p w14:paraId="7C00A613" w14:textId="77777777" w:rsidR="00F76A56" w:rsidRPr="00AE2166" w:rsidRDefault="00F76A56" w:rsidP="00AE2166">
      <w:pPr>
        <w:rPr>
          <w:rFonts w:hint="eastAsia"/>
          <w:b/>
        </w:rPr>
      </w:pPr>
      <w:bookmarkStart w:id="5" w:name="_GoBack"/>
      <w:bookmarkEnd w:id="5"/>
    </w:p>
    <w:p w14:paraId="697E2CCB" w14:textId="6AF4DAE3" w:rsidR="00582D24" w:rsidRDefault="00582D24" w:rsidP="00582D24">
      <w:pPr>
        <w:pStyle w:val="1"/>
      </w:pPr>
      <w:bookmarkStart w:id="6" w:name="_Toc464221813"/>
      <w:r>
        <w:t>2</w:t>
      </w:r>
      <w:r>
        <w:rPr>
          <w:rFonts w:hint="eastAsia"/>
        </w:rPr>
        <w:t>项目</w:t>
      </w:r>
      <w:r>
        <w:t>前景</w:t>
      </w:r>
      <w:bookmarkEnd w:id="6"/>
    </w:p>
    <w:p w14:paraId="4E7E1D0B" w14:textId="4E1195FE" w:rsidR="00582D24" w:rsidRDefault="00582D24" w:rsidP="00582D24">
      <w:pPr>
        <w:pStyle w:val="2"/>
      </w:pPr>
      <w:bookmarkStart w:id="7" w:name="_Toc464221814"/>
      <w:r>
        <w:t xml:space="preserve">2.1 </w:t>
      </w:r>
      <w:r>
        <w:rPr>
          <w:rFonts w:hint="eastAsia"/>
        </w:rPr>
        <w:t>前景</w:t>
      </w:r>
      <w:r>
        <w:t>概述</w:t>
      </w:r>
      <w:bookmarkEnd w:id="7"/>
    </w:p>
    <w:p w14:paraId="57D98ED6" w14:textId="1889E062" w:rsidR="00582D24" w:rsidRPr="00582D24" w:rsidRDefault="00582D24" w:rsidP="00582D24">
      <w:pPr>
        <w:pStyle w:val="2"/>
      </w:pPr>
      <w:bookmarkStart w:id="8" w:name="_Toc464221815"/>
      <w:r>
        <w:t xml:space="preserve">2.2 </w:t>
      </w:r>
      <w:r>
        <w:rPr>
          <w:rFonts w:hint="eastAsia"/>
        </w:rPr>
        <w:t>主要</w:t>
      </w:r>
      <w:r>
        <w:t>特性</w:t>
      </w:r>
      <w:bookmarkEnd w:id="8"/>
    </w:p>
    <w:p w14:paraId="64C2A871" w14:textId="1013C31E" w:rsidR="00582D24" w:rsidRPr="00582D24" w:rsidRDefault="00582D24" w:rsidP="00582D24">
      <w:pPr>
        <w:pStyle w:val="2"/>
      </w:pPr>
      <w:bookmarkStart w:id="9" w:name="_Toc464221816"/>
      <w:r>
        <w:t xml:space="preserve">2.3 </w:t>
      </w:r>
      <w:r>
        <w:rPr>
          <w:rFonts w:hint="eastAsia"/>
        </w:rPr>
        <w:t>假设</w:t>
      </w:r>
      <w:r>
        <w:t>与依赖</w:t>
      </w:r>
      <w:bookmarkEnd w:id="9"/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10" w:name="_Toc464221817"/>
      <w:r>
        <w:t>3</w:t>
      </w:r>
      <w:r>
        <w:rPr>
          <w:rFonts w:hint="eastAsia"/>
        </w:rPr>
        <w:t>项目</w:t>
      </w:r>
      <w:r>
        <w:t>范围</w:t>
      </w:r>
      <w:bookmarkEnd w:id="10"/>
    </w:p>
    <w:p w14:paraId="5F5FD81F" w14:textId="57D483FB" w:rsidR="00582D24" w:rsidRDefault="00582D24" w:rsidP="00582D24">
      <w:pPr>
        <w:pStyle w:val="2"/>
      </w:pPr>
      <w:bookmarkStart w:id="11" w:name="_Toc464221818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bookmarkEnd w:id="11"/>
    </w:p>
    <w:p w14:paraId="59988BD5" w14:textId="77777777" w:rsidR="001C3548" w:rsidRPr="001C3548" w:rsidRDefault="001C3548" w:rsidP="001C3548"/>
    <w:p w14:paraId="6C7CD579" w14:textId="3966E38C" w:rsidR="00582D24" w:rsidRPr="00582D24" w:rsidRDefault="00582D24" w:rsidP="00582D24">
      <w:pPr>
        <w:pStyle w:val="2"/>
      </w:pPr>
      <w:bookmarkStart w:id="12" w:name="_Toc464221819"/>
      <w:r>
        <w:lastRenderedPageBreak/>
        <w:t>3</w:t>
      </w:r>
      <w:r w:rsidR="001C3548">
        <w:t>.2</w:t>
      </w:r>
      <w:r>
        <w:t xml:space="preserve"> </w:t>
      </w:r>
      <w:r w:rsidR="001C3548">
        <w:rPr>
          <w:rFonts w:hint="eastAsia"/>
        </w:rPr>
        <w:t>后续</w:t>
      </w:r>
      <w:r w:rsidR="001C3548">
        <w:t>版本范围</w:t>
      </w:r>
      <w:bookmarkEnd w:id="12"/>
    </w:p>
    <w:p w14:paraId="034958ED" w14:textId="77777777" w:rsidR="00582D24" w:rsidRDefault="00582D24" w:rsidP="00582D24"/>
    <w:p w14:paraId="01AF3C2E" w14:textId="3FDA7F1E" w:rsidR="001C3548" w:rsidRPr="00582D24" w:rsidRDefault="001C3548" w:rsidP="001C3548">
      <w:pPr>
        <w:pStyle w:val="2"/>
      </w:pPr>
      <w:bookmarkStart w:id="13" w:name="_Toc464221820"/>
      <w:r>
        <w:t xml:space="preserve">3.3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3"/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4" w:name="_Toc464221821"/>
      <w:r>
        <w:t>4</w:t>
      </w:r>
      <w:r>
        <w:rPr>
          <w:rFonts w:hint="eastAsia"/>
        </w:rPr>
        <w:t>项目</w:t>
      </w:r>
      <w:r>
        <w:t>环境</w:t>
      </w:r>
      <w:bookmarkEnd w:id="14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5" w:name="_Toc464221822"/>
      <w:r>
        <w:t>4.1</w:t>
      </w:r>
      <w:r w:rsidRPr="005C1B44">
        <w:t>操作环境</w:t>
      </w:r>
      <w:bookmarkEnd w:id="15"/>
    </w:p>
    <w:p w14:paraId="59C9D459" w14:textId="77777777" w:rsidR="005C1B44" w:rsidRPr="005C1B44" w:rsidRDefault="005C1B44" w:rsidP="005C1B44"/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6" w:name="_Toc464221823"/>
      <w:r>
        <w:t xml:space="preserve">4.2 </w:t>
      </w:r>
      <w:r w:rsidRPr="005C1B44">
        <w:t>涉众</w:t>
      </w:r>
      <w:bookmarkEnd w:id="16"/>
    </w:p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7" w:name="_Toc464221824"/>
      <w:r>
        <w:t xml:space="preserve">4.3 </w:t>
      </w:r>
      <w:r w:rsidRPr="005C1B44">
        <w:t>项目属性</w:t>
      </w:r>
      <w:bookmarkEnd w:id="17"/>
    </w:p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8" w:name="_Toc464221825"/>
      <w:r>
        <w:rPr>
          <w:rFonts w:hint="eastAsia"/>
        </w:rPr>
        <w:t>词汇表</w:t>
      </w:r>
      <w:bookmarkEnd w:id="18"/>
    </w:p>
    <w:p w14:paraId="012B8095" w14:textId="3192225D" w:rsidR="005C1B44" w:rsidRDefault="005C1B44" w:rsidP="005C1B44">
      <w:pPr>
        <w:pStyle w:val="3"/>
      </w:pPr>
      <w:bookmarkStart w:id="19" w:name="_Toc464221826"/>
      <w:r>
        <w:rPr>
          <w:rFonts w:hint="eastAsia"/>
        </w:rPr>
        <w:t>参考</w:t>
      </w:r>
      <w:r>
        <w:t>资料</w:t>
      </w:r>
      <w:bookmarkEnd w:id="19"/>
    </w:p>
    <w:p w14:paraId="4E3D19BC" w14:textId="191113DF" w:rsidR="005C1B44" w:rsidRPr="005C1B44" w:rsidRDefault="005C1B44" w:rsidP="005C1B44">
      <w:pPr>
        <w:pStyle w:val="3"/>
      </w:pPr>
      <w:bookmarkStart w:id="20" w:name="_Toc464221827"/>
      <w:r>
        <w:rPr>
          <w:rFonts w:hint="eastAsia"/>
        </w:rPr>
        <w:t>附录</w:t>
      </w:r>
      <w:bookmarkEnd w:id="20"/>
    </w:p>
    <w:sectPr w:rsidR="005C1B44" w:rsidRPr="005C1B44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B2DB8" w14:textId="77777777" w:rsidR="00A30D3B" w:rsidRDefault="00A30D3B">
      <w:pPr>
        <w:spacing w:after="0" w:line="240" w:lineRule="auto"/>
      </w:pPr>
      <w:r>
        <w:separator/>
      </w:r>
    </w:p>
  </w:endnote>
  <w:endnote w:type="continuationSeparator" w:id="0">
    <w:p w14:paraId="2C9CD527" w14:textId="77777777" w:rsidR="00A30D3B" w:rsidRDefault="00A3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A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F1E05" w14:textId="77777777" w:rsidR="00A30D3B" w:rsidRDefault="00A30D3B">
      <w:pPr>
        <w:spacing w:after="0" w:line="240" w:lineRule="auto"/>
      </w:pPr>
      <w:r>
        <w:separator/>
      </w:r>
    </w:p>
  </w:footnote>
  <w:footnote w:type="continuationSeparator" w:id="0">
    <w:p w14:paraId="54E4A976" w14:textId="77777777" w:rsidR="00A30D3B" w:rsidRDefault="00A3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9"/>
  </w:num>
  <w:num w:numId="7">
    <w:abstractNumId w:val="15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4"/>
  </w:num>
  <w:num w:numId="17">
    <w:abstractNumId w:val="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21C71"/>
    <w:rsid w:val="000371BA"/>
    <w:rsid w:val="00143880"/>
    <w:rsid w:val="001C3548"/>
    <w:rsid w:val="00204D1E"/>
    <w:rsid w:val="00265037"/>
    <w:rsid w:val="002A1076"/>
    <w:rsid w:val="002F12C6"/>
    <w:rsid w:val="00444FAF"/>
    <w:rsid w:val="004E5E04"/>
    <w:rsid w:val="0056020B"/>
    <w:rsid w:val="00571769"/>
    <w:rsid w:val="00582D24"/>
    <w:rsid w:val="005C1B44"/>
    <w:rsid w:val="0065024B"/>
    <w:rsid w:val="006B1B0E"/>
    <w:rsid w:val="006B20C6"/>
    <w:rsid w:val="00754B10"/>
    <w:rsid w:val="0076494A"/>
    <w:rsid w:val="009C5329"/>
    <w:rsid w:val="00A30D3B"/>
    <w:rsid w:val="00A47BB7"/>
    <w:rsid w:val="00AC5853"/>
    <w:rsid w:val="00AE2166"/>
    <w:rsid w:val="00BF0990"/>
    <w:rsid w:val="00D47EAE"/>
    <w:rsid w:val="00E00962"/>
    <w:rsid w:val="00ED4BC2"/>
    <w:rsid w:val="00F76A56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F12C6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页脚字符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b">
    <w:name w:val="标题字符"/>
    <w:basedOn w:val="a2"/>
    <w:link w:val="af9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标题字符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页眉字符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  <w:style w:type="paragraph" w:styleId="aff0">
    <w:name w:val="No Spacing"/>
    <w:link w:val="aff1"/>
    <w:uiPriority w:val="1"/>
    <w:qFormat/>
    <w:rsid w:val="0076494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table" w:customStyle="1" w:styleId="4-11">
    <w:name w:val="网格表 4 - 着色 11"/>
    <w:basedOn w:val="a3"/>
    <w:uiPriority w:val="49"/>
    <w:rsid w:val="0076494A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character" w:customStyle="1" w:styleId="aff1">
    <w:name w:val="无间隔字符"/>
    <w:basedOn w:val="a2"/>
    <w:link w:val="aff0"/>
    <w:uiPriority w:val="1"/>
    <w:rsid w:val="0076494A"/>
    <w:rPr>
      <w:color w:val="auto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ioquer/Library/Containers/com.microsoft.Word/Data/Library/Caches/TM10002071/&#21253;&#21547;&#23553;&#38754;&#21644;&#30446;&#24405;&#3034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8B1740"/>
    <w:rsid w:val="00A96E62"/>
    <w:rsid w:val="00B33B6E"/>
    <w:rsid w:val="00CE38AA"/>
    <w:rsid w:val="00D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53873ABB-B79B-924F-922D-77B773F2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61</TotalTime>
  <Pages>8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Mario Que</cp:lastModifiedBy>
  <cp:revision>19</cp:revision>
  <dcterms:created xsi:type="dcterms:W3CDTF">2016-10-12T06:36:00Z</dcterms:created>
  <dcterms:modified xsi:type="dcterms:W3CDTF">2016-10-14T07:43:00Z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