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D33C86E">
      <w:pPr>
        <w:widowControl w:val="true"/>
        <w:spacing/>
        <w:ind/>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Ministerul Educației și Cercetării al Republicii Moldova</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4F761AB4">
      <w:pPr>
        <w:widowControl w:val="true"/>
        <w:spacing/>
        <w:ind w:firstLine="0" w:left="283"/>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Universitatea Tehnică a Moldovei</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14C85FED">
      <w:pPr>
        <w:widowControl w:val="true"/>
        <w:spacing/>
        <w:ind w:right="138" w:firstLine="0" w:left="283"/>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Facultatea Calculatoare, Informatică și Microelectronică</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F43FAE9">
      <w:pPr>
        <w:widowControl w:val="true"/>
        <w:spacing/>
        <w:ind w:firstLine="0" w:left="283"/>
        <w:jc w:val="center"/>
        <w:rPr>
          <w:rFonts w:ascii="Times New Roman" w:hAnsi="Times New Roman" w:eastAsia="Times New Roman" w:cs="Times New Roman"/>
          <w:b/>
          <w:bCs/>
          <w:sz w:val="144"/>
          <w:szCs w:val="144"/>
        </w:rPr>
      </w:pPr>
      <w:r>
        <w:rPr>
          <w:rFonts w:ascii="Times New Roman" w:hAnsi="Times New Roman" w:eastAsia="Times New Roman" w:cs="Times New Roman"/>
          <w:b/>
          <w:bCs/>
          <w:sz w:val="144"/>
          <w:szCs w:val="144"/>
          <w:rtl w:val="0"/>
        </w:rPr>
        <w:t xml:space="preserve">Raport</w:t>
      </w:r>
      <w:r>
        <w:rPr>
          <w:rFonts w:ascii="Times New Roman" w:hAnsi="Times New Roman" w:eastAsia="Times New Roman" w:cs="Times New Roman"/>
          <w:b/>
          <w:bCs/>
          <w:sz w:val="144"/>
          <w:szCs w:val="144"/>
        </w:rPr>
      </w:r>
      <w:r>
        <w:rPr>
          <w:rFonts w:ascii="Times New Roman" w:hAnsi="Times New Roman" w:eastAsia="Times New Roman" w:cs="Times New Roman"/>
          <w:b/>
          <w:bCs/>
          <w:sz w:val="144"/>
          <w:szCs w:val="144"/>
        </w:rPr>
      </w:r>
    </w:p>
    <w:p w14:paraId="1BBAD340">
      <w:pPr>
        <w:widowControl w:val="true"/>
        <w:spacing/>
        <w:ind w:firstLine="0" w:left="283"/>
        <w:jc w:val="center"/>
        <w:rPr>
          <w:rFonts w:ascii="Times New Roman" w:hAnsi="Times New Roman" w:eastAsia="Times New Roman" w:cs="Times New Roman"/>
          <w:b/>
          <w:bCs/>
          <w:sz w:val="48"/>
          <w:szCs w:val="48"/>
        </w:rPr>
      </w:pPr>
      <w:r>
        <w:rPr>
          <w:rFonts w:ascii="Times New Roman" w:hAnsi="Times New Roman" w:eastAsia="Times New Roman" w:cs="Times New Roman"/>
          <w:b/>
          <w:bCs/>
          <w:sz w:val="48"/>
          <w:szCs w:val="48"/>
          <w:rtl w:val="0"/>
        </w:rPr>
        <w:t xml:space="preserve">la </w:t>
      </w:r>
      <w:r>
        <w:rPr>
          <w:rFonts w:ascii="Times New Roman" w:hAnsi="Times New Roman" w:eastAsia="Times New Roman" w:cs="Times New Roman"/>
          <w:b/>
          <w:bCs/>
          <w:sz w:val="48"/>
          <w:szCs w:val="48"/>
        </w:rPr>
      </w:r>
      <w:r>
        <w:rPr>
          <w:rFonts w:ascii="Times New Roman" w:hAnsi="Times New Roman" w:eastAsia="Times New Roman" w:cs="Times New Roman"/>
          <w:b/>
          <w:bCs/>
          <w:sz w:val="48"/>
          <w:szCs w:val="48"/>
        </w:rPr>
      </w:r>
    </w:p>
    <w:p w14:paraId="74B9EC80">
      <w:pPr>
        <w:widowControl w:val="true"/>
        <w:spacing/>
        <w:ind w:firstLine="0" w:left="283"/>
        <w:jc w:val="center"/>
        <w:rPr>
          <w:rFonts w:ascii="Times New Roman" w:hAnsi="Times New Roman" w:eastAsia="Times New Roman" w:cs="Times New Roman"/>
          <w:b/>
          <w:bCs/>
          <w:sz w:val="32"/>
          <w:szCs w:val="32"/>
        </w:rPr>
      </w:pPr>
      <w:r>
        <w:rPr>
          <w:rFonts w:ascii="Times New Roman" w:hAnsi="Times New Roman" w:eastAsia="Times New Roman" w:cs="Times New Roman"/>
          <w:b/>
          <w:bCs/>
          <w:sz w:val="48"/>
          <w:szCs w:val="48"/>
          <w:rtl w:val="0"/>
        </w:rPr>
        <w:t xml:space="preserve">Lucrarea de laborator Nr. 9</w:t>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68E8D60F">
      <w:pPr>
        <w:widowControl w:val="true"/>
        <w:spacing/>
        <w:ind w:firstLine="0" w:left="283"/>
        <w:jc w:val="center"/>
        <w:rPr>
          <w:rFonts w:ascii="Times New Roman" w:hAnsi="Times New Roman" w:eastAsia="Times New Roman" w:cs="Times New Roman"/>
          <w:b/>
          <w:bCs/>
          <w:sz w:val="32"/>
          <w:szCs w:val="32"/>
        </w:rPr>
      </w:pPr>
      <w:r>
        <w:rPr>
          <w:rtl w:val="0"/>
        </w:rPr>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18F08809">
      <w:pPr>
        <w:widowControl w:val="true"/>
        <w:spacing/>
        <w:ind w:firstLine="0" w:left="283"/>
        <w:jc w:val="center"/>
        <w:rPr>
          <w:rFonts w:ascii="Times New Roman" w:hAnsi="Times New Roman" w:eastAsia="Times New Roman" w:cs="Times New Roman"/>
          <w:sz w:val="28"/>
          <w:szCs w:val="28"/>
        </w:rPr>
      </w:pPr>
      <w:r>
        <w:rPr>
          <w:rFonts w:ascii="Times New Roman" w:hAnsi="Times New Roman" w:eastAsia="Times New Roman" w:cs="Times New Roman"/>
          <w:i/>
          <w:iCs/>
          <w:sz w:val="28"/>
          <w:szCs w:val="28"/>
          <w:rtl w:val="0"/>
        </w:rPr>
        <w:t xml:space="preserve">Disciplina: Tehnici de programare</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162A1ECC">
      <w:pPr>
        <w:widowControl w:val="true"/>
        <w:spacing/>
        <w:ind w:firstLine="0" w:left="283"/>
        <w:jc w:val="center"/>
        <w:rPr>
          <w:rFonts w:ascii="Times New Roman" w:hAnsi="Times New Roman" w:eastAsia="Times New Roman" w:cs="Times New Roman"/>
          <w:sz w:val="36"/>
          <w:szCs w:val="36"/>
          <w:highlight w:val="none"/>
        </w:rPr>
      </w:pPr>
      <w:r>
        <w:rPr>
          <w:rFonts w:ascii="Times New Roman" w:hAnsi="Times New Roman" w:eastAsia="Times New Roman" w:cs="Times New Roman"/>
          <w:b/>
          <w:bCs/>
          <w:sz w:val="36"/>
          <w:szCs w:val="36"/>
          <w:rtl w:val="0"/>
        </w:rPr>
        <w:t xml:space="preserve">Tema: </w:t>
      </w:r>
      <w:r>
        <w:rPr>
          <w:rFonts w:ascii="Times New Roman" w:hAnsi="Times New Roman" w:eastAsia="Times New Roman" w:cs="Times New Roman"/>
          <w:sz w:val="36"/>
          <w:szCs w:val="36"/>
          <w:rtl w:val="0"/>
        </w:rPr>
        <w:t xml:space="preserve">”</w:t>
      </w:r>
      <w:r>
        <w:rPr>
          <w:b/>
          <w:color w:val="1f4e79"/>
          <w:sz w:val="36"/>
        </w:rPr>
      </w:r>
      <w:r>
        <w:rPr>
          <w:b/>
          <w:color w:val="1f4e79"/>
          <w:sz w:val="36"/>
        </w:rPr>
        <w:t xml:space="preserve">Colecții: liste, tupluri, mulțimi, dicționare</w:t>
      </w:r>
      <w:r/>
      <w:r>
        <w:rPr>
          <w:b/>
          <w:color w:val="1f4e79"/>
          <w:sz w:val="36"/>
        </w:rPr>
      </w:r>
      <w:r>
        <w:rPr>
          <w:rFonts w:ascii="Times New Roman" w:hAnsi="Times New Roman" w:eastAsia="Times New Roman" w:cs="Times New Roman"/>
          <w:sz w:val="36"/>
          <w:szCs w:val="36"/>
          <w:rtl w:val="0"/>
        </w:rPr>
        <w:t xml:space="preserve">”</w:t>
      </w:r>
      <w:r>
        <w:rPr>
          <w:rFonts w:ascii="Times New Roman" w:hAnsi="Times New Roman" w:eastAsia="Times New Roman" w:cs="Times New Roman"/>
          <w:sz w:val="36"/>
          <w:szCs w:val="36"/>
        </w:rPr>
      </w:r>
      <w:r>
        <w:rPr>
          <w:rFonts w:ascii="Times New Roman" w:hAnsi="Times New Roman" w:eastAsia="Times New Roman" w:cs="Times New Roman"/>
          <w:sz w:val="36"/>
          <w:szCs w:val="36"/>
        </w:rPr>
      </w:r>
    </w:p>
    <w:p w14:paraId="57A7846D">
      <w:pPr>
        <w:widowControl w:val="true"/>
        <w:spacing/>
        <w:ind w:firstLine="0" w:left="0"/>
        <w:jc w:val="left"/>
        <w:rPr>
          <w:rFonts w:ascii="Times New Roman" w:hAnsi="Times New Roman" w:eastAsia="Times New Roman" w:cs="Times New Roman"/>
          <w:sz w:val="36"/>
          <w:szCs w:val="36"/>
        </w:rPr>
      </w:pPr>
      <w:r>
        <w:rPr>
          <w:rFonts w:ascii="Times New Roman" w:hAnsi="Times New Roman" w:eastAsia="Times New Roman" w:cs="Times New Roman"/>
          <w:sz w:val="36"/>
          <w:szCs w:val="36"/>
          <w:highlight w:val="none"/>
        </w:rPr>
      </w:r>
      <w:r>
        <w:rPr>
          <w:rFonts w:ascii="Times New Roman" w:hAnsi="Times New Roman" w:eastAsia="Times New Roman" w:cs="Times New Roman"/>
          <w:sz w:val="36"/>
          <w:szCs w:val="36"/>
          <w:highlight w:val="none"/>
        </w:rPr>
      </w:r>
      <w:r>
        <w:rPr>
          <w:rFonts w:ascii="Times New Roman" w:hAnsi="Times New Roman" w:eastAsia="Times New Roman" w:cs="Times New Roman"/>
          <w:sz w:val="36"/>
          <w:szCs w:val="36"/>
          <w:highlight w:val="none"/>
        </w:rPr>
      </w:r>
    </w:p>
    <w:p w14:paraId="36603D71">
      <w:pPr>
        <w:widowControl w:val="true"/>
        <w:spacing/>
        <w:ind w:right="-3" w:firstLine="0" w:left="-566"/>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A efectuat : </w:t>
        <w:tab/>
        <w:tab/>
        <w:tab/>
        <w:tab/>
        <w:tab/>
        <w:t xml:space="preserve">                      st. gr.SI – </w:t>
      </w:r>
      <w:r>
        <w:rPr>
          <w:rFonts w:ascii="Times New Roman" w:hAnsi="Times New Roman" w:eastAsia="Times New Roman" w:cs="Times New Roman"/>
          <w:sz w:val="28"/>
          <w:szCs w:val="28"/>
          <w:highlight w:val="yellow"/>
          <w:rtl w:val="0"/>
        </w:rPr>
        <w:t xml:space="preserve">261 Onofrei Bogdan</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11AF4563">
      <w:pPr>
        <w:widowControl w:val="true"/>
        <w:spacing/>
        <w:ind w:firstLine="0" w:left="-566"/>
        <w:rPr>
          <w:rFonts w:ascii="Times New Roman" w:hAnsi="Times New Roman" w:eastAsia="Times New Roman" w:cs="Times New Roman"/>
          <w:sz w:val="28"/>
          <w:szCs w:val="28"/>
        </w:rPr>
      </w:pPr>
      <w:r>
        <w:rPr>
          <w:rtl w:val="0"/>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407ED07">
      <w:pPr>
        <w:widowControl w:val="true"/>
        <w:spacing/>
        <w:ind w:firstLine="0" w:left="-566"/>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A verificat : </w:t>
        <w:tab/>
        <w:tab/>
        <w:tab/>
        <w:tab/>
        <w:t xml:space="preserve">                        asistent universitar </w:t>
      </w:r>
      <w:r>
        <w:rPr>
          <w:rFonts w:ascii="Times New Roman" w:hAnsi="Times New Roman" w:eastAsia="Times New Roman" w:cs="Times New Roman"/>
          <w:sz w:val="28"/>
          <w:szCs w:val="28"/>
          <w:highlight w:val="yellow"/>
          <w:rtl w:val="0"/>
        </w:rPr>
        <w:t xml:space="preserve">Marius Dumitraș</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D7D9171">
      <w:pPr>
        <w:widowControl w:val="true"/>
        <w:spacing/>
        <w:ind/>
        <w:rPr>
          <w:rFonts w:ascii="Times New Roman" w:hAnsi="Times New Roman" w:eastAsia="Times New Roman" w:cs="Times New Roman"/>
          <w:sz w:val="32"/>
          <w:szCs w:val="32"/>
        </w:rPr>
      </w:pPr>
      <w:r>
        <w:rPr>
          <w:rFonts w:ascii="Times New Roman" w:hAnsi="Times New Roman" w:eastAsia="Times New Roman" w:cs="Times New Roman"/>
          <w:sz w:val="32"/>
          <w:szCs w:val="32"/>
        </w:rPr>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5F6D4DEC">
      <w:pPr>
        <w:widowControl w:val="true"/>
        <w:spacing/>
        <w:ind/>
        <w:rPr>
          <w:rFonts w:ascii="Times New Roman" w:hAnsi="Times New Roman" w:eastAsia="Times New Roman" w:cs="Times New Roman"/>
          <w:sz w:val="32"/>
          <w:szCs w:val="32"/>
        </w:rPr>
      </w:pPr>
      <w:r>
        <w:rPr>
          <w:rFonts w:ascii="Times New Roman" w:hAnsi="Times New Roman" w:eastAsia="Times New Roman" w:cs="Times New Roman"/>
          <w:sz w:val="32"/>
          <w:szCs w:val="32"/>
        </w:rPr>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6B0AB272">
      <w:pPr>
        <w:widowControl w:val="true"/>
        <w:spacing/>
        <w:ind/>
        <w:rPr>
          <w:rFonts w:ascii="Times New Roman" w:hAnsi="Times New Roman" w:eastAsia="Times New Roman" w:cs="Times New Roman"/>
          <w:sz w:val="32"/>
          <w:szCs w:val="32"/>
        </w:rPr>
      </w:pPr>
      <w:r>
        <w:rPr>
          <w:rFonts w:ascii="Times New Roman" w:hAnsi="Times New Roman" w:eastAsia="Times New Roman" w:cs="Times New Roman"/>
          <w:sz w:val="32"/>
          <w:szCs w:val="32"/>
        </w:rPr>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47B274E7">
      <w:pPr>
        <w:widowControl w:val="true"/>
        <w:spacing/>
        <w:ind/>
        <w:rPr>
          <w:rFonts w:ascii="Times New Roman" w:hAnsi="Times New Roman" w:eastAsia="Times New Roman" w:cs="Times New Roman"/>
          <w:sz w:val="32"/>
          <w:szCs w:val="32"/>
        </w:rPr>
      </w:pPr>
      <w:r>
        <w:rPr>
          <w:rFonts w:ascii="Times New Roman" w:hAnsi="Times New Roman" w:eastAsia="Times New Roman" w:cs="Times New Roman"/>
          <w:sz w:val="32"/>
          <w:szCs w:val="32"/>
        </w:rPr>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502D329C">
      <w:pPr>
        <w:widowControl w:val="true"/>
        <w:spacing/>
        <w:ind w:firstLine="0" w:left="0"/>
        <w:jc w:val="center"/>
        <w:rPr>
          <w:highlight w:val="none"/>
        </w:rPr>
      </w:pPr>
      <w:r>
        <w:rPr>
          <w:rFonts w:ascii="Times New Roman" w:hAnsi="Times New Roman" w:eastAsia="Times New Roman" w:cs="Times New Roman"/>
          <w:sz w:val="32"/>
          <w:szCs w:val="32"/>
          <w:rtl w:val="0"/>
        </w:rPr>
        <w:t xml:space="preserve">Chișinău – 2026</w:t>
      </w:r>
      <w:r>
        <w:rPr>
          <w:highlight w:val="none"/>
        </w:rPr>
      </w:r>
      <w:r>
        <w:rPr>
          <w:highlight w:val="none"/>
        </w:rPr>
      </w:r>
      <w:r>
        <w:rPr>
          <w:sz w:val="28"/>
          <w:szCs w:val="28"/>
        </w:rPr>
      </w:r>
      <w:r>
        <w:rPr>
          <w:rFonts w:ascii="Calibri" w:hAnsi="Calibri"/>
          <w:b/>
          <w:color w:val="1f4e79"/>
          <w:sz w:val="28"/>
          <w:szCs w:val="28"/>
        </w:rPr>
        <w:t xml:space="preserve"> </w:t>
      </w:r>
      <w:r>
        <w:rPr>
          <w:sz w:val="28"/>
          <w:szCs w:val="28"/>
        </w:rPr>
      </w:r>
      <w:r>
        <w:rPr>
          <w:sz w:val="28"/>
          <w:szCs w:val="28"/>
        </w:rPr>
      </w:r>
      <w:r>
        <w:rPr>
          <w:highlight w:val="none"/>
        </w:rPr>
      </w:r>
    </w:p>
    <w:p w14:paraId="3C1FDE2C">
      <w:pPr>
        <w:pStyle w:val="141"/>
        <w:spacing/>
        <w:ind w:right="0" w:firstLine="0" w:left="0"/>
        <w:rPr/>
      </w:pPr>
      <w:r>
        <w:rPr>
          <w:rFonts w:ascii="Times New Roman" w:hAnsi="Times New Roman" w:eastAsia="Times New Roman" w:cs="Times New Roman"/>
          <w:b/>
          <w:color w:val="000000"/>
          <w:sz w:val="28"/>
        </w:rPr>
        <w:t xml:space="preserve">A1. Scheletul și prima listă</w:t>
      </w:r>
      <w:r/>
    </w:p>
    <w:p w14:paraId="4F9B8246">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La acest punct am creat fișierul </w:t>
      </w:r>
      <w:r>
        <w:rPr>
          <w:rFonts w:ascii="Courier New" w:hAnsi="Courier New" w:eastAsia="Courier New" w:cs="Courier New"/>
          <w:color w:val="000000"/>
          <w:sz w:val="20"/>
        </w:rPr>
        <w:t xml:space="preserve">enum.py</w:t>
      </w:r>
      <w:r>
        <w:rPr>
          <w:rFonts w:ascii="Times New Roman" w:hAnsi="Times New Roman" w:eastAsia="Times New Roman" w:cs="Times New Roman"/>
          <w:color w:val="000000"/>
          <w:sz w:val="24"/>
        </w:rPr>
        <w:t xml:space="preserve"> și am implementat funcția </w:t>
      </w:r>
      <w:r>
        <w:rPr>
          <w:rFonts w:ascii="Courier New" w:hAnsi="Courier New" w:eastAsia="Courier New" w:cs="Courier New"/>
          <w:color w:val="000000"/>
          <w:sz w:val="20"/>
        </w:rPr>
        <w:t xml:space="preserve">citeste_linii()</w:t>
      </w:r>
      <w:r>
        <w:rPr>
          <w:rFonts w:ascii="Times New Roman" w:hAnsi="Times New Roman" w:eastAsia="Times New Roman" w:cs="Times New Roman"/>
          <w:color w:val="000000"/>
          <w:sz w:val="24"/>
        </w:rPr>
        <w:t xml:space="preserve">, care citește informațiile dintr-un fișier text. Am utilizat metoda </w:t>
      </w:r>
      <w:r>
        <w:rPr>
          <w:rFonts w:ascii="Courier New" w:hAnsi="Courier New" w:eastAsia="Courier New" w:cs="Courier New"/>
          <w:color w:val="000000"/>
          <w:sz w:val="20"/>
        </w:rPr>
        <w:t xml:space="preserve">strip()</w:t>
      </w:r>
      <w:r>
        <w:rPr>
          <w:rFonts w:ascii="Times New Roman" w:hAnsi="Times New Roman" w:eastAsia="Times New Roman" w:cs="Times New Roman"/>
          <w:color w:val="000000"/>
          <w:sz w:val="24"/>
        </w:rPr>
        <w:t xml:space="preserve"> pentru eliminarea spațiilor inutile și a caracterelor de linie nouă, ignorând liniile goale și comentariile. În rezultat, am obținut o listă cu 14 căi SUID.</w:t>
      </w:r>
      <w:r>
        <w:rPr>
          <w:rFonts w:ascii="Times New Roman" w:hAnsi="Times New Roman" w:eastAsia="Times New Roman" w:cs="Times New Roman"/>
          <w:sz w:val="24"/>
        </w:rPr>
      </w:r>
    </w:p>
    <w:p w14:paraId="406FEE11">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134919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86509" name=""/>
                        <pic:cNvPicPr>
                          <a:picLocks noChangeAspect="1"/>
                        </pic:cNvPicPr>
                        <pic:nvPr/>
                      </pic:nvPicPr>
                      <pic:blipFill rotWithShape="1">
                        <a:blip r:embed="rId8"/>
                        <a:stretch/>
                      </pic:blipFill>
                      <pic:spPr bwMode="auto">
                        <a:xfrm>
                          <a:off x="0" y="0"/>
                          <a:ext cx="5943599" cy="13491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06.24pt;mso-wrap-distance-left:0.00pt;mso-wrap-distance-top:0.00pt;mso-wrap-distance-right:0.00pt;mso-wrap-distance-bottom:0.00pt;z-index:1;" stroked="false">
                <v:imagedata r:id="rId8"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2CD874BE">
      <w:pPr>
        <w:pStyle w:val="141"/>
        <w:spacing/>
        <w:ind w:right="0" w:firstLine="0" w:left="0"/>
        <w:rPr/>
      </w:pPr>
      <w:r>
        <w:rPr>
          <w:rFonts w:ascii="Times New Roman" w:hAnsi="Times New Roman" w:eastAsia="Times New Roman" w:cs="Times New Roman"/>
          <w:b/>
          <w:color w:val="000000"/>
          <w:sz w:val="28"/>
        </w:rPr>
        <w:t xml:space="preserve">A2. Nume unice: de la listă la mulțime</w:t>
      </w:r>
      <w:r/>
    </w:p>
    <w:p w14:paraId="4B3C2350">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Am creat funcția </w:t>
      </w:r>
      <w:r>
        <w:rPr>
          <w:rFonts w:ascii="Courier New" w:hAnsi="Courier New" w:eastAsia="Courier New" w:cs="Courier New"/>
          <w:color w:val="000000"/>
          <w:sz w:val="20"/>
        </w:rPr>
        <w:t xml:space="preserve">nume()</w:t>
      </w:r>
      <w:r>
        <w:rPr>
          <w:rFonts w:ascii="Times New Roman" w:hAnsi="Times New Roman" w:eastAsia="Times New Roman" w:cs="Times New Roman"/>
          <w:color w:val="000000"/>
          <w:sz w:val="24"/>
        </w:rPr>
        <w:t xml:space="preserve">, care extrage numele fișierului dintr-o cale folosind metoda </w:t>
      </w:r>
      <w:r>
        <w:rPr>
          <w:rFonts w:ascii="Courier New" w:hAnsi="Courier New" w:eastAsia="Courier New" w:cs="Courier New"/>
          <w:color w:val="000000"/>
          <w:sz w:val="20"/>
        </w:rPr>
        <w:t xml:space="preserve">rsplit()</w:t>
      </w:r>
      <w:r>
        <w:rPr>
          <w:rFonts w:ascii="Times New Roman" w:hAnsi="Times New Roman" w:eastAsia="Times New Roman" w:cs="Times New Roman"/>
          <w:color w:val="000000"/>
          <w:sz w:val="24"/>
        </w:rPr>
        <w:t xml:space="preserve">. Ulterior, am utilizat o mulțime (</w:t>
      </w:r>
      <w:r>
        <w:rPr>
          <w:rFonts w:ascii="Courier New" w:hAnsi="Courier New" w:eastAsia="Courier New" w:cs="Courier New"/>
          <w:color w:val="000000"/>
          <w:sz w:val="20"/>
        </w:rPr>
        <w:t xml:space="preserve">set</w:t>
      </w:r>
      <w:r>
        <w:rPr>
          <w:rFonts w:ascii="Times New Roman" w:hAnsi="Times New Roman" w:eastAsia="Times New Roman" w:cs="Times New Roman"/>
          <w:color w:val="000000"/>
          <w:sz w:val="24"/>
        </w:rPr>
        <w:t xml:space="preserve">) pentru eliminarea duplicatelor. Astfel, din cele 14 căi inițiale am obținut 13 nume distincte.</w:t>
      </w:r>
      <w:r>
        <w:rPr>
          <w:rFonts w:ascii="Times New Roman" w:hAnsi="Times New Roman" w:eastAsia="Times New Roman" w:cs="Times New Roman"/>
          <w:sz w:val="24"/>
        </w:rPr>
      </w:r>
    </w:p>
    <w:p w14:paraId="7A76B028">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134919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59615" name=""/>
                        <pic:cNvPicPr>
                          <a:picLocks noChangeAspect="1"/>
                        </pic:cNvPicPr>
                        <pic:nvPr/>
                      </pic:nvPicPr>
                      <pic:blipFill rotWithShape="1">
                        <a:blip r:embed="rId9"/>
                        <a:stretch/>
                      </pic:blipFill>
                      <pic:spPr bwMode="auto">
                        <a:xfrm>
                          <a:off x="0" y="0"/>
                          <a:ext cx="5943599" cy="13491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06.24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154BD6E5">
      <w:pPr>
        <w:pStyle w:val="141"/>
        <w:spacing/>
        <w:ind w:right="0" w:firstLine="0" w:left="0"/>
        <w:rPr/>
      </w:pPr>
      <w:r>
        <w:rPr>
          <w:rFonts w:ascii="Times New Roman" w:hAnsi="Times New Roman" w:eastAsia="Times New Roman" w:cs="Times New Roman"/>
          <w:b/>
          <w:color w:val="000000"/>
          <w:sz w:val="28"/>
        </w:rPr>
        <w:t xml:space="preserve">A3. Constatările SUID: listă de dicționare</w:t>
      </w:r>
      <w:r/>
    </w:p>
    <w:p w14:paraId="66E5DC71">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Am implementat funcția </w:t>
      </w:r>
      <w:r>
        <w:rPr>
          <w:rFonts w:ascii="Courier New" w:hAnsi="Courier New" w:eastAsia="Courier New" w:cs="Courier New"/>
          <w:color w:val="000000"/>
          <w:sz w:val="20"/>
        </w:rPr>
        <w:t xml:space="preserve">suid_constatari()</w:t>
      </w:r>
      <w:r>
        <w:rPr>
          <w:rFonts w:ascii="Times New Roman" w:hAnsi="Times New Roman" w:eastAsia="Times New Roman" w:cs="Times New Roman"/>
          <w:color w:val="000000"/>
          <w:sz w:val="24"/>
        </w:rPr>
        <w:t xml:space="preserve">, care analizează fișierele SUID și atribuie fiecăruia un nivel de risc. Pentru aceasta am comparat numele fișierelor cu mulțimea </w:t>
      </w:r>
      <w:r>
        <w:rPr>
          <w:rFonts w:ascii="Courier New" w:hAnsi="Courier New" w:eastAsia="Courier New" w:cs="Courier New"/>
          <w:color w:val="000000"/>
          <w:sz w:val="20"/>
        </w:rPr>
        <w:t xml:space="preserve">GTFO</w:t>
      </w:r>
      <w:r>
        <w:rPr>
          <w:rFonts w:ascii="Times New Roman" w:hAnsi="Times New Roman" w:eastAsia="Times New Roman" w:cs="Times New Roman"/>
          <w:color w:val="000000"/>
          <w:sz w:val="24"/>
        </w:rPr>
        <w:t xml:space="preserve">, care conține programe potențial periculoase. Rezultatele au fost păstrate într-o listă de dicționare. Au fost identificate 13 fișiere SUID, dintre care 4 cu risc mare.</w:t>
      </w:r>
      <w:r>
        <w:rPr>
          <w:rFonts w:ascii="Times New Roman" w:hAnsi="Times New Roman" w:eastAsia="Times New Roman" w:cs="Times New Roman"/>
          <w:sz w:val="24"/>
        </w:rPr>
      </w:r>
    </w:p>
    <w:p w14:paraId="54998320">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540554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02593" name=""/>
                        <pic:cNvPicPr>
                          <a:picLocks noChangeAspect="1"/>
                        </pic:cNvPicPr>
                        <pic:nvPr/>
                      </pic:nvPicPr>
                      <pic:blipFill rotWithShape="1">
                        <a:blip r:embed="rId10"/>
                        <a:stretch/>
                      </pic:blipFill>
                      <pic:spPr bwMode="auto">
                        <a:xfrm>
                          <a:off x="0" y="0"/>
                          <a:ext cx="5943599" cy="54055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425.63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4A4AA273">
      <w:pPr>
        <w:pStyle w:val="141"/>
        <w:spacing/>
        <w:ind w:right="0" w:firstLine="0" w:left="0"/>
        <w:rPr/>
      </w:pPr>
      <w:r>
        <w:rPr>
          <w:rFonts w:ascii="Times New Roman" w:hAnsi="Times New Roman" w:eastAsia="Times New Roman" w:cs="Times New Roman"/>
          <w:b/>
          <w:color w:val="000000"/>
          <w:sz w:val="28"/>
        </w:rPr>
        <w:t xml:space="preserve">A4. Sudo și cron: tuplul și gruparea</w:t>
      </w:r>
      <w:r/>
    </w:p>
    <w:p w14:paraId="3C863A20">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În acest punct am implementat funcțiile </w:t>
      </w:r>
      <w:r>
        <w:rPr>
          <w:rFonts w:ascii="Courier New" w:hAnsi="Courier New" w:eastAsia="Courier New" w:cs="Courier New"/>
          <w:color w:val="000000"/>
          <w:sz w:val="20"/>
        </w:rPr>
        <w:t xml:space="preserve">sudo_constatari()</w:t>
      </w:r>
      <w:r>
        <w:rPr>
          <w:rFonts w:ascii="Times New Roman" w:hAnsi="Times New Roman" w:eastAsia="Times New Roman" w:cs="Times New Roman"/>
          <w:color w:val="000000"/>
          <w:sz w:val="24"/>
        </w:rPr>
        <w:t xml:space="preserve"> și </w:t>
      </w:r>
      <w:r>
        <w:rPr>
          <w:rFonts w:ascii="Courier New" w:hAnsi="Courier New" w:eastAsia="Courier New" w:cs="Courier New"/>
          <w:color w:val="000000"/>
          <w:sz w:val="20"/>
        </w:rPr>
        <w:t xml:space="preserve">cron_constatari()</w:t>
      </w:r>
      <w:r>
        <w:rPr>
          <w:rFonts w:ascii="Times New Roman" w:hAnsi="Times New Roman" w:eastAsia="Times New Roman" w:cs="Times New Roman"/>
          <w:color w:val="000000"/>
          <w:sz w:val="24"/>
        </w:rPr>
        <w:t xml:space="preserve">. Am utilizat metoda </w:t>
      </w:r>
      <w:r>
        <w:rPr>
          <w:rFonts w:ascii="Courier New" w:hAnsi="Courier New" w:eastAsia="Courier New" w:cs="Courier New"/>
          <w:color w:val="000000"/>
          <w:sz w:val="20"/>
        </w:rPr>
        <w:t xml:space="preserve">split()</w:t>
      </w:r>
      <w:r>
        <w:rPr>
          <w:rFonts w:ascii="Times New Roman" w:hAnsi="Times New Roman" w:eastAsia="Times New Roman" w:cs="Times New Roman"/>
          <w:color w:val="000000"/>
          <w:sz w:val="24"/>
        </w:rPr>
        <w:t xml:space="preserve"> pentru separarea informațiilor și despachetarea valorilor în variabile. Datele obținute au fost organizate în dicționare, iar prin funcția </w:t>
      </w:r>
      <w:r>
        <w:rPr>
          <w:rFonts w:ascii="Courier New" w:hAnsi="Courier New" w:eastAsia="Courier New" w:cs="Courier New"/>
          <w:color w:val="000000"/>
          <w:sz w:val="20"/>
        </w:rPr>
        <w:t xml:space="preserve">enumereaza()</w:t>
      </w:r>
      <w:r>
        <w:rPr>
          <w:rFonts w:ascii="Times New Roman" w:hAnsi="Times New Roman" w:eastAsia="Times New Roman" w:cs="Times New Roman"/>
          <w:color w:val="000000"/>
          <w:sz w:val="24"/>
        </w:rPr>
        <w:t xml:space="preserve"> am grupat toate constatările în trei categorii: SUID, sudo și cron.</w:t>
      </w:r>
      <w:r>
        <w:rPr>
          <w:rFonts w:ascii="Times New Roman" w:hAnsi="Times New Roman" w:eastAsia="Times New Roman" w:cs="Times New Roman"/>
          <w:sz w:val="24"/>
        </w:rPr>
      </w:r>
    </w:p>
    <w:p w14:paraId="67378E8C">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487180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88501" name=""/>
                        <pic:cNvPicPr>
                          <a:picLocks noChangeAspect="1"/>
                        </pic:cNvPicPr>
                        <pic:nvPr/>
                      </pic:nvPicPr>
                      <pic:blipFill rotWithShape="1">
                        <a:blip r:embed="rId11"/>
                        <a:stretch/>
                      </pic:blipFill>
                      <pic:spPr bwMode="auto">
                        <a:xfrm>
                          <a:off x="0" y="0"/>
                          <a:ext cx="5943599" cy="48718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83.61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020F0B94">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122229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63057" name=""/>
                        <pic:cNvPicPr>
                          <a:picLocks noChangeAspect="1"/>
                        </pic:cNvPicPr>
                        <pic:nvPr/>
                      </pic:nvPicPr>
                      <pic:blipFill rotWithShape="1">
                        <a:blip r:embed="rId12"/>
                        <a:stretch/>
                      </pic:blipFill>
                      <pic:spPr bwMode="auto">
                        <a:xfrm>
                          <a:off x="0" y="0"/>
                          <a:ext cx="5943599" cy="1222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96.24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37992182">
      <w:pPr>
        <w:pStyle w:val="141"/>
        <w:spacing/>
        <w:ind w:right="0" w:firstLine="0" w:left="0"/>
        <w:rPr/>
      </w:pPr>
      <w:r>
        <w:rPr>
          <w:rFonts w:ascii="Times New Roman" w:hAnsi="Times New Roman" w:eastAsia="Times New Roman" w:cs="Times New Roman"/>
          <w:b/>
          <w:color w:val="000000"/>
          <w:sz w:val="28"/>
        </w:rPr>
        <w:t xml:space="preserve">A5. Raportul JSON și rezumatul pe categorii</w:t>
      </w:r>
      <w:r/>
    </w:p>
    <w:p w14:paraId="6A9E62C3">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Am implementat funcția </w:t>
      </w:r>
      <w:r>
        <w:rPr>
          <w:rFonts w:ascii="Courier New" w:hAnsi="Courier New" w:eastAsia="Courier New" w:cs="Courier New"/>
          <w:color w:val="000000"/>
          <w:sz w:val="20"/>
        </w:rPr>
        <w:t xml:space="preserve">main()</w:t>
      </w:r>
      <w:r>
        <w:rPr>
          <w:rFonts w:ascii="Times New Roman" w:hAnsi="Times New Roman" w:eastAsia="Times New Roman" w:cs="Times New Roman"/>
          <w:color w:val="000000"/>
          <w:sz w:val="24"/>
        </w:rPr>
        <w:t xml:space="preserve">, folosind biblioteca </w:t>
      </w:r>
      <w:r>
        <w:rPr>
          <w:rFonts w:ascii="Courier New" w:hAnsi="Courier New" w:eastAsia="Courier New" w:cs="Courier New"/>
          <w:color w:val="000000"/>
          <w:sz w:val="20"/>
        </w:rPr>
        <w:t xml:space="preserve">argparse</w:t>
      </w:r>
      <w:r>
        <w:rPr>
          <w:rFonts w:ascii="Times New Roman" w:hAnsi="Times New Roman" w:eastAsia="Times New Roman" w:cs="Times New Roman"/>
          <w:color w:val="000000"/>
          <w:sz w:val="24"/>
        </w:rPr>
        <w:t xml:space="preserve"> pentru preluarea argumentelor din linia de comandă. Programul afișează numărul constatărilor pentru fiecare categorie și câte dintre acestea prezintă risc mare. Am utilizat biblioteca </w:t>
      </w:r>
      <w:r>
        <w:rPr>
          <w:rFonts w:ascii="Courier New" w:hAnsi="Courier New" w:eastAsia="Courier New" w:cs="Courier New"/>
          <w:color w:val="000000"/>
          <w:sz w:val="20"/>
        </w:rPr>
        <w:t xml:space="preserve">json</w:t>
      </w:r>
      <w:r>
        <w:rPr>
          <w:rFonts w:ascii="Times New Roman" w:hAnsi="Times New Roman" w:eastAsia="Times New Roman" w:cs="Times New Roman"/>
          <w:color w:val="000000"/>
          <w:sz w:val="24"/>
        </w:rPr>
        <w:t xml:space="preserve"> pentru salvarea rezultatelor în fișierul </w:t>
      </w:r>
      <w:r>
        <w:rPr>
          <w:rFonts w:ascii="Courier New" w:hAnsi="Courier New" w:eastAsia="Courier New" w:cs="Courier New"/>
          <w:color w:val="000000"/>
          <w:sz w:val="20"/>
        </w:rPr>
        <w:t xml:space="preserve">enum.json</w:t>
      </w:r>
      <w:r>
        <w:rPr>
          <w:rFonts w:ascii="Times New Roman" w:hAnsi="Times New Roman" w:eastAsia="Times New Roman" w:cs="Times New Roman"/>
          <w:color w:val="000000"/>
          <w:sz w:val="24"/>
        </w:rPr>
        <w:t xml:space="preserve">. De asemenea, am identificat utilizatorii implicați, eliminând duplicatele cu ajutorul mulțimilor.</w:t>
      </w:r>
      <w:r>
        <w:rPr>
          <w:rFonts w:ascii="Times New Roman" w:hAnsi="Times New Roman" w:eastAsia="Times New Roman" w:cs="Times New Roman"/>
          <w:sz w:val="24"/>
        </w:rPr>
      </w:r>
    </w:p>
    <w:p w14:paraId="1CF6EB23">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433578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89105" name=""/>
                        <pic:cNvPicPr>
                          <a:picLocks noChangeAspect="1"/>
                        </pic:cNvPicPr>
                        <pic:nvPr/>
                      </pic:nvPicPr>
                      <pic:blipFill rotWithShape="1">
                        <a:blip r:embed="rId13"/>
                        <a:stretch/>
                      </pic:blipFill>
                      <pic:spPr bwMode="auto">
                        <a:xfrm>
                          <a:off x="0" y="0"/>
                          <a:ext cx="5943599" cy="43357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41.4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238161FD">
      <w:pPr>
        <w:pStyle w:val="140"/>
        <w:spacing/>
        <w:ind w:right="0" w:firstLine="0" w:left="0"/>
        <w:rPr/>
      </w:pPr>
      <w:r>
        <w:rPr>
          <w:rFonts w:ascii="Times New Roman" w:hAnsi="Times New Roman" w:eastAsia="Times New Roman" w:cs="Times New Roman"/>
          <w:b/>
          <w:color w:val="000000"/>
          <w:sz w:val="36"/>
        </w:rPr>
        <w:t xml:space="preserve">Lucrarea B – Compararea cu un sistem curat</w:t>
      </w:r>
      <w:r/>
    </w:p>
    <w:p w14:paraId="52DED537">
      <w:pPr>
        <w:pStyle w:val="141"/>
        <w:spacing/>
        <w:ind w:right="0" w:firstLine="0" w:left="0"/>
        <w:rPr/>
      </w:pPr>
      <w:r>
        <w:rPr>
          <w:rFonts w:ascii="Times New Roman" w:hAnsi="Times New Roman" w:eastAsia="Times New Roman" w:cs="Times New Roman"/>
          <w:b/>
          <w:color w:val="000000"/>
          <w:sz w:val="28"/>
        </w:rPr>
        <w:t xml:space="preserve">B1. Două mulțimi: curat și acum</w:t>
      </w:r>
      <w:r/>
    </w:p>
    <w:p w14:paraId="60B3B423">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Am creat fișierul </w:t>
      </w:r>
      <w:r>
        <w:rPr>
          <w:rFonts w:ascii="Courier New" w:hAnsi="Courier New" w:eastAsia="Courier New" w:cs="Courier New"/>
          <w:color w:val="000000"/>
          <w:sz w:val="20"/>
        </w:rPr>
        <w:t xml:space="preserve">diferenta.py</w:t>
      </w:r>
      <w:r>
        <w:rPr>
          <w:rFonts w:ascii="Times New Roman" w:hAnsi="Times New Roman" w:eastAsia="Times New Roman" w:cs="Times New Roman"/>
          <w:color w:val="000000"/>
          <w:sz w:val="24"/>
        </w:rPr>
        <w:t xml:space="preserve"> și am implementat funcția </w:t>
      </w:r>
      <w:r>
        <w:rPr>
          <w:rFonts w:ascii="Courier New" w:hAnsi="Courier New" w:eastAsia="Courier New" w:cs="Courier New"/>
          <w:color w:val="000000"/>
          <w:sz w:val="20"/>
        </w:rPr>
        <w:t xml:space="preserve">cai()</w:t>
      </w:r>
      <w:r>
        <w:rPr>
          <w:rFonts w:ascii="Times New Roman" w:hAnsi="Times New Roman" w:eastAsia="Times New Roman" w:cs="Times New Roman"/>
          <w:color w:val="000000"/>
          <w:sz w:val="24"/>
        </w:rPr>
        <w:t xml:space="preserve">, care citește căile fișierelor și le transformă într-o mulțime. Am comparat două fișiere, unul reprezentând sistemul curat și celălalt starea actuală. Am obținut 9 căi distincte în sistemul de bază și 13 în cel actual.</w:t>
      </w:r>
      <w:r>
        <w:rPr>
          <w:rFonts w:ascii="Times New Roman" w:hAnsi="Times New Roman" w:eastAsia="Times New Roman" w:cs="Times New Roman"/>
          <w:sz w:val="24"/>
        </w:rPr>
      </w:r>
    </w:p>
    <w:p w14:paraId="2A808EEC">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173072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47662" name=""/>
                        <pic:cNvPicPr>
                          <a:picLocks noChangeAspect="1"/>
                        </pic:cNvPicPr>
                        <pic:nvPr/>
                      </pic:nvPicPr>
                      <pic:blipFill rotWithShape="1">
                        <a:blip r:embed="rId14"/>
                        <a:stretch/>
                      </pic:blipFill>
                      <pic:spPr bwMode="auto">
                        <a:xfrm>
                          <a:off x="0" y="0"/>
                          <a:ext cx="5943599" cy="17307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36.28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5A358AD0">
      <w:pPr>
        <w:pStyle w:val="141"/>
        <w:spacing/>
        <w:ind w:right="0" w:firstLine="0" w:left="0"/>
        <w:rPr/>
      </w:pPr>
      <w:r>
        <w:rPr>
          <w:rFonts w:ascii="Times New Roman" w:hAnsi="Times New Roman" w:eastAsia="Times New Roman" w:cs="Times New Roman"/>
          <w:b/>
          <w:color w:val="000000"/>
          <w:sz w:val="28"/>
        </w:rPr>
        <w:t xml:space="preserve">B2. Diferența: ce a apărut</w:t>
      </w:r>
      <w:r/>
    </w:p>
    <w:p w14:paraId="467D31F9">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Am utilizat operatorul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dintre două mulțimi pentru a identifica fișierele SUID care există în sistemul actual, dar lipsesc din cel inițial. În urma comparației au fost identificate 4 fișiere noi: </w:t>
      </w:r>
      <w:r>
        <w:rPr>
          <w:rFonts w:ascii="Courier New" w:hAnsi="Courier New" w:eastAsia="Courier New" w:cs="Courier New"/>
          <w:color w:val="000000"/>
          <w:sz w:val="20"/>
        </w:rPr>
        <w:t xml:space="preserve">cp</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find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nmap</w:t>
      </w:r>
      <w:r>
        <w:rPr>
          <w:rFonts w:ascii="Times New Roman" w:hAnsi="Times New Roman" w:eastAsia="Times New Roman" w:cs="Times New Roman"/>
          <w:color w:val="000000"/>
          <w:sz w:val="24"/>
        </w:rPr>
        <w:t xml:space="preserve"> și </w:t>
      </w:r>
      <w:r>
        <w:rPr>
          <w:rFonts w:ascii="Courier New" w:hAnsi="Courier New" w:eastAsia="Courier New" w:cs="Courier New"/>
          <w:color w:val="000000"/>
          <w:sz w:val="20"/>
        </w:rPr>
        <w:t xml:space="preserve">vim.basic</w:t>
      </w:r>
      <w:r>
        <w:rPr>
          <w:rFonts w:ascii="Times New Roman" w:hAnsi="Times New Roman" w:eastAsia="Times New Roman" w:cs="Times New Roman"/>
          <w:color w:val="000000"/>
          <w:sz w:val="24"/>
        </w:rPr>
        <w:t xml:space="preserve">. Am folosit și funcția </w:t>
      </w:r>
      <w:r>
        <w:rPr>
          <w:rFonts w:ascii="Courier New" w:hAnsi="Courier New" w:eastAsia="Courier New" w:cs="Courier New"/>
          <w:color w:val="000000"/>
          <w:sz w:val="20"/>
        </w:rPr>
        <w:t xml:space="preserve">sorted()</w:t>
      </w:r>
      <w:r>
        <w:rPr>
          <w:rFonts w:ascii="Times New Roman" w:hAnsi="Times New Roman" w:eastAsia="Times New Roman" w:cs="Times New Roman"/>
          <w:color w:val="000000"/>
          <w:sz w:val="24"/>
        </w:rPr>
        <w:t xml:space="preserve"> pentru afișarea rezultatelor în ordine.</w:t>
      </w:r>
      <w:r>
        <w:rPr>
          <w:rFonts w:ascii="Times New Roman" w:hAnsi="Times New Roman" w:eastAsia="Times New Roman" w:cs="Times New Roman"/>
          <w:sz w:val="24"/>
        </w:rPr>
      </w:r>
    </w:p>
    <w:p w14:paraId="353DEA51">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1090914"/>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20473" name=""/>
                        <pic:cNvPicPr>
                          <a:picLocks noChangeAspect="1"/>
                        </pic:cNvPicPr>
                        <pic:nvPr/>
                      </pic:nvPicPr>
                      <pic:blipFill rotWithShape="1">
                        <a:blip r:embed="rId15"/>
                        <a:stretch/>
                      </pic:blipFill>
                      <pic:spPr bwMode="auto">
                        <a:xfrm>
                          <a:off x="0" y="0"/>
                          <a:ext cx="5943599" cy="10909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85.90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53787C9E">
      <w:pPr>
        <w:pStyle w:val="141"/>
        <w:spacing/>
        <w:ind w:right="0" w:firstLine="0" w:left="0"/>
        <w:rPr/>
      </w:pPr>
      <w:r>
        <w:rPr>
          <w:rFonts w:ascii="Times New Roman" w:hAnsi="Times New Roman" w:eastAsia="Times New Roman" w:cs="Times New Roman"/>
          <w:b/>
          <w:color w:val="000000"/>
          <w:sz w:val="28"/>
        </w:rPr>
        <w:t xml:space="preserve">B3. Dicționarul de risc și filtrul final</w:t>
      </w:r>
      <w:r/>
    </w:p>
    <w:p w14:paraId="77AE27C5">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Am creat un dicționar care asociază fiecărui fișier nou nivelul său de risc, folosind </w:t>
      </w:r>
      <w:r>
        <w:rPr>
          <w:rFonts w:ascii="Times New Roman" w:hAnsi="Times New Roman" w:eastAsia="Times New Roman" w:cs="Times New Roman"/>
          <w:i/>
          <w:color w:val="000000"/>
          <w:sz w:val="24"/>
        </w:rPr>
        <w:t xml:space="preserve">dictionary comprehension</w:t>
      </w:r>
      <w:r>
        <w:rPr>
          <w:rFonts w:ascii="Times New Roman" w:hAnsi="Times New Roman" w:eastAsia="Times New Roman" w:cs="Times New Roman"/>
          <w:color w:val="000000"/>
          <w:sz w:val="24"/>
        </w:rPr>
        <w:t xml:space="preserve">. Ulterior, prin </w:t>
      </w:r>
      <w:r>
        <w:rPr>
          <w:rFonts w:ascii="Times New Roman" w:hAnsi="Times New Roman" w:eastAsia="Times New Roman" w:cs="Times New Roman"/>
          <w:i/>
          <w:color w:val="000000"/>
          <w:sz w:val="24"/>
        </w:rPr>
        <w:t xml:space="preserve">list comprehension</w:t>
      </w:r>
      <w:r>
        <w:rPr>
          <w:rFonts w:ascii="Times New Roman" w:hAnsi="Times New Roman" w:eastAsia="Times New Roman" w:cs="Times New Roman"/>
          <w:color w:val="000000"/>
          <w:sz w:val="24"/>
        </w:rPr>
        <w:t xml:space="preserve">, am filtrat doar fișierele considerate periculoase. În rezultat, toate cele 4 fișiere SUID noi au fost clasificate cu risc mare.</w:t>
      </w:r>
      <w:r>
        <w:rPr>
          <w:rFonts w:ascii="Times New Roman" w:hAnsi="Times New Roman" w:eastAsia="Times New Roman" w:cs="Times New Roman"/>
          <w:sz w:val="24"/>
        </w:rPr>
      </w:r>
    </w:p>
    <w:p w14:paraId="56EEFEF7">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109091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31859" name=""/>
                        <pic:cNvPicPr>
                          <a:picLocks noChangeAspect="1"/>
                        </pic:cNvPicPr>
                        <pic:nvPr/>
                      </pic:nvPicPr>
                      <pic:blipFill rotWithShape="1">
                        <a:blip r:embed="rId16"/>
                        <a:stretch/>
                      </pic:blipFill>
                      <pic:spPr bwMode="auto">
                        <a:xfrm>
                          <a:off x="0" y="0"/>
                          <a:ext cx="5943599" cy="10909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85.9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3A5B673D">
      <w:pPr>
        <w:pStyle w:val="141"/>
        <w:spacing/>
        <w:ind w:right="0" w:firstLine="0" w:left="0"/>
        <w:rPr/>
      </w:pPr>
      <w:r>
        <w:rPr>
          <w:rFonts w:ascii="Times New Roman" w:hAnsi="Times New Roman" w:eastAsia="Times New Roman" w:cs="Times New Roman"/>
          <w:b/>
          <w:color w:val="000000"/>
          <w:sz w:val="28"/>
        </w:rPr>
        <w:t xml:space="preserve">B4. Un test care prinde regresia</w:t>
      </w:r>
      <w:r/>
    </w:p>
    <w:p w14:paraId="37154FF5">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La ultimul punct am creat fișierul </w:t>
      </w:r>
      <w:r>
        <w:rPr>
          <w:rFonts w:ascii="Courier New" w:hAnsi="Courier New" w:eastAsia="Courier New" w:cs="Courier New"/>
          <w:color w:val="000000"/>
          <w:sz w:val="20"/>
        </w:rPr>
        <w:t xml:space="preserve">test_diferenta.py</w:t>
      </w:r>
      <w:r>
        <w:rPr>
          <w:rFonts w:ascii="Times New Roman" w:hAnsi="Times New Roman" w:eastAsia="Times New Roman" w:cs="Times New Roman"/>
          <w:color w:val="000000"/>
          <w:sz w:val="24"/>
        </w:rPr>
        <w:t xml:space="preserve">, în care am scris un test pentru verificarea diferenței dintre două mulțimi. Am utilizat instrucțiunea </w:t>
      </w:r>
      <w:r>
        <w:rPr>
          <w:rFonts w:ascii="Courier New" w:hAnsi="Courier New" w:eastAsia="Courier New" w:cs="Courier New"/>
          <w:color w:val="000000"/>
          <w:sz w:val="20"/>
        </w:rPr>
        <w:t xml:space="preserve">assert</w:t>
      </w:r>
      <w:r>
        <w:rPr>
          <w:rFonts w:ascii="Times New Roman" w:hAnsi="Times New Roman" w:eastAsia="Times New Roman" w:cs="Times New Roman"/>
          <w:color w:val="000000"/>
          <w:sz w:val="24"/>
        </w:rPr>
        <w:t xml:space="preserve"> pentru a verifica dacă rezultatul obținut este cel așteptat. Testul a fost pregătit pentru rulare cu biblioteca </w:t>
      </w:r>
      <w:r>
        <w:rPr>
          <w:rFonts w:ascii="Courier New" w:hAnsi="Courier New" w:eastAsia="Courier New" w:cs="Courier New"/>
          <w:color w:val="000000"/>
          <w:sz w:val="20"/>
        </w:rPr>
        <w:t xml:space="preserve">pytest</w:t>
      </w:r>
      <w:r>
        <w:rPr>
          <w:rFonts w:ascii="Times New Roman" w:hAnsi="Times New Roman" w:eastAsia="Times New Roman" w:cs="Times New Roman"/>
          <w:color w:val="000000"/>
          <w:sz w:val="24"/>
        </w:rPr>
        <w:t xml:space="preserve">, care permite verificarea automată a funcționalității codului.</w:t>
      </w:r>
      <w:r>
        <w:rPr>
          <w:rFonts w:ascii="Times New Roman" w:hAnsi="Times New Roman" w:eastAsia="Times New Roman" w:cs="Times New Roman"/>
          <w:sz w:val="24"/>
        </w:rPr>
      </w:r>
    </w:p>
    <w:p w14:paraId="5E7D5109">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109091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23585" name=""/>
                        <pic:cNvPicPr>
                          <a:picLocks noChangeAspect="1"/>
                        </pic:cNvPicPr>
                        <pic:nvPr/>
                      </pic:nvPicPr>
                      <pic:blipFill rotWithShape="1">
                        <a:blip r:embed="rId17"/>
                        <a:stretch/>
                      </pic:blipFill>
                      <pic:spPr bwMode="auto">
                        <a:xfrm>
                          <a:off x="0" y="0"/>
                          <a:ext cx="5943599" cy="10909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85.9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29FBDB12">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0E4A4D2">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0038D52">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66BC50D7">
      <w:pPr>
        <w:pStyle w:val="140"/>
        <w:spacing/>
        <w:ind w:right="0" w:firstLine="0" w:left="0"/>
        <w:rPr/>
      </w:pPr>
      <w:r>
        <w:rPr>
          <w:rFonts w:ascii="Times New Roman" w:hAnsi="Times New Roman" w:eastAsia="Times New Roman" w:cs="Times New Roman"/>
          <w:b/>
          <w:color w:val="000000"/>
          <w:sz w:val="36"/>
        </w:rPr>
        <w:t xml:space="preserve">Concluzie</w:t>
      </w:r>
      <w:r/>
    </w:p>
    <w:p w14:paraId="6B645175">
      <w:pPr>
        <w:spacing/>
        <w:ind w:right="0" w:firstLine="0" w:left="0"/>
        <w:rPr/>
      </w:pPr>
      <w:r>
        <w:rPr>
          <w:rFonts w:ascii="Times New Roman" w:hAnsi="Times New Roman" w:eastAsia="Times New Roman" w:cs="Times New Roman"/>
          <w:color w:val="000000"/>
          <w:sz w:val="24"/>
        </w:rPr>
        <w:t xml:space="preserve">În urma acestei lucrări de laborator am învățat să utilizăm mai eficient structurile de date din Python și să alegem între liste, tupluri, mulțimi și dicționare în funcție de problema pe care trebuie să o rezolvăm. Am exersat citirea și prelucrarea fișiere</w:t>
      </w:r>
      <w:r>
        <w:rPr>
          <w:rFonts w:ascii="Times New Roman" w:hAnsi="Times New Roman" w:eastAsia="Times New Roman" w:cs="Times New Roman"/>
          <w:color w:val="000000"/>
          <w:sz w:val="24"/>
        </w:rPr>
        <w:t xml:space="preserve">lor, eliminarea duplicatelor, filtrarea datelor și generarea rapoartelor JSON.</w:t>
      </w:r>
      <w:r/>
    </w:p>
    <w:p w14:paraId="23F1005C">
      <w:pPr>
        <w:spacing/>
        <w:ind w:right="0" w:firstLine="0" w:left="0"/>
        <w:rPr/>
      </w:pPr>
      <w:r>
        <w:rPr>
          <w:rFonts w:ascii="Times New Roman" w:hAnsi="Times New Roman" w:eastAsia="Times New Roman" w:cs="Times New Roman"/>
          <w:color w:val="000000"/>
          <w:sz w:val="24"/>
        </w:rPr>
        <w:t xml:space="preserve">De asemenea, am înțeles cum putem compara două stări ale unui sistem folosind operațiile cu mulțimi și cum putem identifica fișierele care prezintă un posibil risc de securitate. Consider că lucrarea a fost utilă deoarece am aplicat noțiunile studiate în P</w:t>
      </w:r>
      <w:r>
        <w:rPr>
          <w:rFonts w:ascii="Times New Roman" w:hAnsi="Times New Roman" w:eastAsia="Times New Roman" w:cs="Times New Roman"/>
          <w:color w:val="000000"/>
          <w:sz w:val="24"/>
        </w:rPr>
        <w:t xml:space="preserve">ython într-o problemă practică din domeniul securității informatice.</w:t>
      </w:r>
      <w:r/>
    </w:p>
    <w:p w14:paraId="50864D2B">
      <w:pPr>
        <w:spacing/>
        <w:ind/>
        <w:rPr>
          <w:sz w:val="28"/>
          <w:szCs w:val="28"/>
        </w:rPr>
      </w:pPr>
      <w:r>
        <w:rPr>
          <w:sz w:val="28"/>
          <w:szCs w:val="28"/>
          <w:highlight w:val="none"/>
        </w:rPr>
      </w:r>
      <w:r>
        <w:rPr>
          <w:sz w:val="28"/>
          <w:szCs w:val="28"/>
          <w:highlight w:val="none"/>
        </w:rPr>
      </w:r>
      <w:r>
        <w:rPr>
          <w:sz w:val="28"/>
          <w:szCs w:val="28"/>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Calibri">
    <w:panose1 w:val="020F050202020403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2026-10-28T06:54:24Z</dcterms:modified>
</cp:coreProperties>
</file>