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E1DD3D">
      <w:pPr>
        <w:spacing/>
        <w:ind w:firstLine="708" w:left="708"/>
        <w:jc w:val="left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Ministerul Educației și Cercetării al Republicii Moldova</w:t>
      </w:r>
      <w:r>
        <w:rPr>
          <w:sz w:val="28"/>
          <w:szCs w:val="28"/>
          <w:lang w:val="ro-RO"/>
        </w:rPr>
      </w:r>
      <w:r>
        <w:rPr>
          <w:sz w:val="28"/>
          <w:szCs w:val="28"/>
          <w:lang w:val="ro-RO"/>
        </w:rPr>
      </w:r>
    </w:p>
    <w:p w14:paraId="10EE6C13">
      <w:pPr>
        <w:spacing/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Universitatea Tehnică a Moldovei</w:t>
      </w:r>
      <w:r>
        <w:rPr>
          <w:sz w:val="28"/>
          <w:szCs w:val="28"/>
          <w:lang w:val="ro-RO"/>
        </w:rPr>
      </w:r>
      <w:r>
        <w:rPr>
          <w:sz w:val="28"/>
          <w:szCs w:val="28"/>
          <w:lang w:val="ro-RO"/>
        </w:rPr>
      </w:r>
    </w:p>
    <w:p w14:paraId="0EDC4877">
      <w:pPr>
        <w:spacing/>
        <w:ind w:right="138"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Facultatea Calculatoare, Informatică și Microelectronică</w:t>
      </w:r>
      <w:r>
        <w:rPr>
          <w:sz w:val="28"/>
          <w:szCs w:val="28"/>
          <w:lang w:val="ro-RO"/>
        </w:rPr>
      </w:r>
      <w:r>
        <w:rPr>
          <w:sz w:val="28"/>
          <w:szCs w:val="28"/>
          <w:lang w:val="ro-RO"/>
        </w:rPr>
      </w:r>
      <w:r>
        <w:rPr>
          <w:lang w:val="ro-RO"/>
        </w:rPr>
      </w:r>
      <w:r>
        <w:rPr>
          <w:lang w:val="ro-RO"/>
        </w:rPr>
      </w:r>
      <w:r>
        <w:rPr>
          <w:lang w:val="ro-RO"/>
        </w:rPr>
      </w:r>
      <w:r>
        <w:rPr>
          <w:sz w:val="28"/>
          <w:szCs w:val="28"/>
          <w:lang w:val="ro-RO"/>
        </w:rPr>
      </w:r>
    </w:p>
    <w:p w14:paraId="608DF6CA">
      <w:pPr>
        <w:spacing/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 xml:space="preserve">Raport</w:t>
      </w:r>
      <w:r>
        <w:rPr>
          <w:b/>
          <w:sz w:val="144"/>
          <w:szCs w:val="144"/>
          <w:lang w:val="ro-RO"/>
        </w:rPr>
      </w:r>
      <w:r>
        <w:rPr>
          <w:b/>
          <w:sz w:val="144"/>
          <w:szCs w:val="144"/>
          <w:lang w:val="ro-RO"/>
        </w:rPr>
      </w:r>
    </w:p>
    <w:p w14:paraId="67F0CF92">
      <w:pPr>
        <w:spacing/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  <w:r>
        <w:rPr>
          <w:b/>
          <w:sz w:val="48"/>
          <w:szCs w:val="48"/>
          <w:lang w:val="ro-RO"/>
        </w:rPr>
      </w:r>
      <w:r>
        <w:rPr>
          <w:b/>
          <w:sz w:val="48"/>
          <w:szCs w:val="48"/>
          <w:lang w:val="ro-RO"/>
        </w:rPr>
      </w:r>
    </w:p>
    <w:p w14:paraId="2D63FB54">
      <w:pPr>
        <w:spacing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 xml:space="preserve">Lucrarea de laborator Nr. 8 b</w:t>
      </w:r>
      <w:r>
        <w:rPr>
          <w:b/>
          <w:sz w:val="32"/>
          <w:szCs w:val="32"/>
          <w:lang w:val="ro-RO"/>
        </w:rPr>
      </w:r>
      <w:r>
        <w:rPr>
          <w:b/>
          <w:sz w:val="32"/>
          <w:szCs w:val="32"/>
          <w:lang w:val="ro-RO"/>
        </w:rPr>
      </w:r>
    </w:p>
    <w:p w14:paraId="5DD17B2E">
      <w:pPr>
        <w:spacing/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  <w:r>
        <w:rPr>
          <w:b/>
          <w:sz w:val="32"/>
          <w:szCs w:val="32"/>
          <w:lang w:val="ro-RO"/>
        </w:rPr>
      </w:r>
      <w:r>
        <w:rPr>
          <w:b/>
          <w:sz w:val="32"/>
          <w:szCs w:val="32"/>
          <w:lang w:val="ro-RO"/>
        </w:rPr>
      </w:r>
    </w:p>
    <w:p w14:paraId="5EE5B95C">
      <w:pPr>
        <w:spacing/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 xml:space="preserve">Disciplina: </w:t>
      </w:r>
      <w:r>
        <w:rPr>
          <w:i/>
          <w:sz w:val="28"/>
          <w:szCs w:val="28"/>
          <w:lang w:val="ro-RO"/>
        </w:rPr>
        <w:t xml:space="preserve">Tehnici de programare</w:t>
      </w:r>
      <w:r>
        <w:rPr>
          <w:sz w:val="28"/>
          <w:szCs w:val="28"/>
          <w:lang w:val="ro-RO"/>
        </w:rPr>
      </w:r>
      <w:r>
        <w:rPr>
          <w:sz w:val="28"/>
          <w:szCs w:val="28"/>
          <w:lang w:val="ro-RO"/>
        </w:rPr>
      </w:r>
    </w:p>
    <w:p w14:paraId="6222E0C2">
      <w:pPr>
        <w:spacing/>
        <w:ind w:lef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  <w:r>
        <w:rPr>
          <w:b/>
          <w:sz w:val="36"/>
          <w:szCs w:val="36"/>
          <w:lang w:val="ro-RO"/>
        </w:rPr>
      </w:r>
      <w:r>
        <w:rPr>
          <w:b/>
          <w:sz w:val="36"/>
          <w:szCs w:val="36"/>
          <w:lang w:val="ro-RO"/>
        </w:rPr>
      </w:r>
    </w:p>
    <w:p w14:paraId="59F208CA">
      <w:pPr>
        <w:spacing/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</w:t>
      </w:r>
      <w:r>
        <w:rPr>
          <w:sz w:val="36"/>
          <w:szCs w:val="36"/>
          <w:lang w:val="ro-RO"/>
        </w:rPr>
      </w:r>
      <w:r>
        <w:rPr>
          <w:sz w:val="36"/>
          <w:szCs w:val="36"/>
          <w:lang w:val="ro-RO"/>
        </w:rPr>
        <w:t xml:space="preserve">Unealta stricată, reparată cu git</w:t>
      </w:r>
      <w:r>
        <w:rPr>
          <w:sz w:val="36"/>
          <w:szCs w:val="36"/>
          <w:lang w:val="ro-RO"/>
        </w:rPr>
      </w:r>
      <w:r>
        <w:rPr>
          <w:sz w:val="36"/>
          <w:szCs w:val="36"/>
          <w:lang w:val="ro-RO"/>
        </w:rPr>
        <w:t xml:space="preserve">”</w:t>
      </w:r>
      <w:r>
        <w:rPr>
          <w:sz w:val="36"/>
          <w:szCs w:val="36"/>
          <w:lang w:val="ro-RO"/>
        </w:rPr>
      </w:r>
      <w:r>
        <w:rPr>
          <w:sz w:val="36"/>
          <w:szCs w:val="36"/>
          <w:lang w:val="ro-RO"/>
        </w:rPr>
      </w:r>
    </w:p>
    <w:p w14:paraId="03EF6D1A">
      <w:pPr>
        <w:spacing/>
        <w:ind w:left="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</w:p>
    <w:p w14:paraId="1DE4D5BE">
      <w:pPr>
        <w:spacing/>
        <w:ind w:left="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</w:p>
    <w:p w14:paraId="2961DF97">
      <w:pPr>
        <w:spacing/>
        <w:ind w:right="-3"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</w:t>
      </w:r>
      <w:r>
        <w:rPr>
          <w:sz w:val="28"/>
          <w:szCs w:val="28"/>
          <w:lang w:val="ro-RO"/>
        </w:rPr>
        <w:t xml:space="preserve">st. gr.SI – </w:t>
      </w:r>
      <w:r>
        <w:rPr>
          <w:sz w:val="28"/>
          <w:szCs w:val="28"/>
          <w:highlight w:val="yellow"/>
          <w:lang w:val="ro-RO"/>
        </w:rPr>
        <w:t xml:space="preserve">2</w:t>
      </w:r>
      <w:r>
        <w:rPr>
          <w:sz w:val="28"/>
          <w:szCs w:val="28"/>
          <w:highlight w:val="yellow"/>
          <w:lang w:val="ro-RO"/>
        </w:rPr>
        <w:t xml:space="preserve">6x</w:t>
      </w:r>
      <w:r>
        <w:rPr>
          <w:sz w:val="28"/>
          <w:szCs w:val="28"/>
          <w:highlight w:val="yellow"/>
          <w:lang w:val="ro-RO"/>
        </w:rPr>
        <w:t xml:space="preserve"> </w:t>
      </w:r>
      <w:r>
        <w:rPr>
          <w:sz w:val="28"/>
          <w:szCs w:val="28"/>
          <w:highlight w:val="yellow"/>
          <w:lang w:val="ro-RO"/>
        </w:rPr>
        <w:t xml:space="preserve"> </w:t>
      </w:r>
      <w:r>
        <w:rPr>
          <w:sz w:val="28"/>
          <w:szCs w:val="28"/>
          <w:highlight w:val="none"/>
          <w:lang w:val="ro-RO"/>
        </w:rPr>
        <w:t xml:space="preserve">Onofrei Bogdan</w:t>
      </w:r>
      <w:r>
        <w:rPr>
          <w:sz w:val="28"/>
          <w:szCs w:val="28"/>
          <w:lang w:val="ro-RO"/>
        </w:rPr>
      </w:r>
      <w:r>
        <w:rPr>
          <w:sz w:val="28"/>
          <w:szCs w:val="28"/>
          <w:lang w:val="ro-RO"/>
        </w:rPr>
      </w:r>
    </w:p>
    <w:p w14:paraId="1ECBF054">
      <w:pPr>
        <w:spacing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  <w:r>
        <w:rPr>
          <w:sz w:val="28"/>
          <w:szCs w:val="28"/>
          <w:lang w:val="ro-RO"/>
        </w:rPr>
      </w:r>
      <w:r>
        <w:rPr>
          <w:sz w:val="28"/>
          <w:szCs w:val="28"/>
          <w:lang w:val="ro-RO"/>
        </w:rPr>
      </w:r>
    </w:p>
    <w:p w14:paraId="24659727">
      <w:pPr>
        <w:spacing/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</w:t>
        <w:tab/>
        <w:tab/>
        <w:tab/>
        <w:t xml:space="preserve"> </w:t>
      </w:r>
      <w:r>
        <w:rPr>
          <w:sz w:val="28"/>
          <w:szCs w:val="28"/>
          <w:lang w:val="ro-RO"/>
        </w:rPr>
        <w:t xml:space="preserve"> </w:t>
      </w:r>
      <w:r>
        <w:rPr>
          <w:sz w:val="28"/>
          <w:szCs w:val="28"/>
          <w:lang w:val="ro-RO"/>
        </w:rPr>
        <w:t xml:space="preserve">Dumitraș Marius</w:t>
      </w:r>
      <w:r>
        <w:rPr>
          <w:sz w:val="28"/>
          <w:szCs w:val="28"/>
          <w:lang w:val="ro-RO"/>
        </w:rPr>
      </w:r>
    </w:p>
    <w:p w14:paraId="6F3508AB">
      <w:pPr>
        <w:spacing/>
        <w:ind w:lef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</w:p>
    <w:p w14:paraId="1647ADCA">
      <w:pPr>
        <w:spacing/>
        <w:ind w:left="0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</w:p>
    <w:p w14:paraId="3BE9B0A5">
      <w:pPr>
        <w:spacing/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 xml:space="preserve">Chișinău – 202</w:t>
      </w:r>
      <w:r>
        <w:rPr>
          <w:sz w:val="32"/>
          <w:szCs w:val="32"/>
          <w:lang w:val="ro-RO"/>
        </w:rPr>
        <w:t xml:space="preserve">6</w:t>
        <w:br w:type="page" w:clear="all"/>
      </w:r>
      <w:r>
        <w:rPr>
          <w:sz w:val="32"/>
          <w:szCs w:val="32"/>
          <w:lang w:val="ro-RO"/>
        </w:rPr>
      </w:r>
      <w:r>
        <w:rPr>
          <w:sz w:val="32"/>
          <w:szCs w:val="32"/>
          <w:lang w:val="ro-RO"/>
        </w:rPr>
      </w:r>
    </w:p>
    <w:p w14:paraId="4B27CFC3">
      <w:pPr>
        <w:spacing/>
        <w:ind/>
        <w:rPr>
          <w:color w:val="000000" w:themeColor="text1"/>
          <w:sz w:val="30"/>
          <w:szCs w:val="30"/>
          <w:highlight w:val="none"/>
        </w:rPr>
      </w:pPr>
      <w:r>
        <w:rPr>
          <w:color w:val="000000" w:themeColor="text1"/>
          <w:sz w:val="30"/>
          <w:szCs w:val="30"/>
        </w:rPr>
      </w:r>
      <w:r>
        <w:rPr>
          <w:color w:val="000000" w:themeColor="text1"/>
          <w:sz w:val="30"/>
          <w:szCs w:val="30"/>
        </w:rPr>
        <w:t xml:space="preserve">B1. Pregătire, în depozitul exercitiu-git </w:t>
      </w:r>
      <w:r>
        <w:rPr>
          <w:color w:val="000000" w:themeColor="text1"/>
          <w:sz w:val="30"/>
          <w:szCs w:val="30"/>
        </w:rPr>
      </w:r>
      <w:r>
        <w:rPr>
          <w:color w:val="000000" w:themeColor="text1"/>
          <w:sz w:val="30"/>
          <w:szCs w:val="30"/>
          <w:highlight w:val="none"/>
        </w:rPr>
      </w:r>
    </w:p>
    <w:p w14:paraId="1D79EE0A">
      <w:pPr>
        <w:spacing/>
        <w:ind/>
        <w:rPr>
          <w:color w:val="1f4f79" w:themeColor="accent1" w:themeShade="80"/>
          <w:sz w:val="36"/>
          <w:szCs w:val="36"/>
          <w:highlight w:val="none"/>
        </w:rPr>
      </w:pPr>
      <w:r>
        <w:rPr>
          <w:color w:val="1f4f79" w:themeColor="accent1" w:themeShade="80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104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213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810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2.5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1f4f79" w:themeColor="accent1" w:themeShade="80"/>
          <w:sz w:val="36"/>
          <w:szCs w:val="36"/>
          <w:highlight w:val="none"/>
        </w:rPr>
      </w:r>
      <w:r>
        <w:rPr>
          <w:color w:val="1f4f79" w:themeColor="accent1" w:themeShade="80"/>
          <w:sz w:val="36"/>
          <w:szCs w:val="36"/>
          <w:highlight w:val="none"/>
        </w:rPr>
      </w:r>
      <w:r>
        <w:rPr>
          <w:color w:val="1f4f79" w:themeColor="accent1" w:themeShade="80"/>
          <w:sz w:val="36"/>
          <w:szCs w:val="36"/>
          <w:highlight w:val="none"/>
        </w:rPr>
      </w:r>
      <w:r>
        <w:rPr>
          <w:color w:val="1f4f79" w:themeColor="accent1" w:themeShade="80"/>
          <w:sz w:val="36"/>
          <w:szCs w:val="36"/>
          <w:highlight w:val="none"/>
        </w:rPr>
      </w:r>
      <w:r>
        <w:rPr>
          <w:color w:val="1f4f79" w:themeColor="accent1" w:themeShade="80"/>
          <w:sz w:val="36"/>
          <w:szCs w:val="36"/>
          <w:highlight w:val="none"/>
        </w:rPr>
        <w:t xml:space="preserve"> </w:t>
      </w:r>
      <w:r>
        <w:rPr>
          <w:color w:val="1f4f79" w:themeColor="accent1" w:themeShade="80"/>
          <w:sz w:val="36"/>
          <w:szCs w:val="36"/>
          <w:highlight w:val="none"/>
        </w:rPr>
      </w:r>
      <w:r>
        <w:rPr>
          <w:color w:val="1f4f79" w:themeColor="accent1" w:themeShade="80"/>
          <w:sz w:val="36"/>
          <w:szCs w:val="36"/>
          <w:highlight w:val="none"/>
        </w:rPr>
      </w:r>
      <w:r>
        <w:rPr>
          <w:color w:val="1f4f79" w:themeColor="accent1" w:themeShade="80"/>
          <w:sz w:val="36"/>
          <w:szCs w:val="36"/>
          <w:highlight w:val="none"/>
        </w:rPr>
      </w:r>
    </w:p>
    <w:p w14:paraId="0ACE0EC8">
      <w:pPr>
        <w:spacing/>
        <w:ind/>
        <w:rPr>
          <w:color w:val="000000" w:themeColor="text1"/>
          <w:sz w:val="30"/>
          <w:szCs w:val="30"/>
          <w:highlight w:val="none"/>
          <w:lang w:val="en-US"/>
        </w:rPr>
      </w:pPr>
      <w:r>
        <w:rPr>
          <w:color w:val="000000" w:themeColor="text1"/>
          <w:sz w:val="30"/>
          <w:szCs w:val="30"/>
          <w:highlight w:val="none"/>
        </w:rPr>
        <w:t xml:space="preserve">1.Eroare de synatxa la linia  8</w:t>
      </w:r>
      <w:r>
        <w:rPr>
          <w:color w:val="000000" w:themeColor="text1"/>
          <w:sz w:val="30"/>
          <w:szCs w:val="30"/>
          <w:highlight w:val="none"/>
        </w:rPr>
        <w:t xml:space="preserve">: La final de declarare de func</w:t>
      </w:r>
      <w:r>
        <w:rPr>
          <w:color w:val="000000" w:themeColor="text1"/>
          <w:sz w:val="30"/>
          <w:szCs w:val="30"/>
          <w:highlight w:val="none"/>
          <w:lang w:val="ro-RO"/>
        </w:rPr>
        <w:t xml:space="preserve">ție trebuie de pus</w:t>
      </w:r>
      <w:r>
        <w:rPr>
          <w:color w:val="000000" w:themeColor="text1"/>
          <w:sz w:val="30"/>
          <w:szCs w:val="30"/>
          <w:highlight w:val="none"/>
          <w:lang w:val="en-US"/>
        </w:rPr>
        <w:t xml:space="preserve"> </w:t>
      </w:r>
      <w:r>
        <w:rPr>
          <w:color w:val="000000" w:themeColor="text1"/>
          <w:sz w:val="30"/>
          <w:szCs w:val="30"/>
          <w:highlight w:val="none"/>
          <w:lang w:val="en-US"/>
        </w:rPr>
        <w:t xml:space="preserve">: </w:t>
      </w:r>
      <w:r>
        <w:rPr>
          <w:color w:val="000000" w:themeColor="text1"/>
          <w:sz w:val="30"/>
          <w:szCs w:val="30"/>
          <w:highlight w:val="none"/>
          <w:lang w:val="ro-RO"/>
        </w:rPr>
        <w:t xml:space="preserve">pentru a arăta că urmează un bloc de cod</w:t>
      </w:r>
      <w:r>
        <w:rPr>
          <w:color w:val="000000" w:themeColor="text1"/>
          <w:sz w:val="30"/>
          <w:szCs w:val="30"/>
          <w:highlight w:val="none"/>
          <w:lang w:val="en-US"/>
        </w:rPr>
        <w:t xml:space="preserve">.</w:t>
      </w:r>
      <w:r>
        <w:rPr>
          <w:color w:val="000000" w:themeColor="text1"/>
          <w:sz w:val="30"/>
          <w:szCs w:val="30"/>
          <w:highlight w:val="none"/>
        </w:rPr>
      </w:r>
    </w:p>
    <w:p w14:paraId="64915189">
      <w:pPr>
        <w:spacing/>
        <w:ind/>
        <w:rPr>
          <w:color w:val="000000" w:themeColor="text1"/>
          <w:sz w:val="30"/>
          <w:szCs w:val="30"/>
          <w:highlight w:val="none"/>
          <w:lang w:val="en-US"/>
        </w:rPr>
      </w:pPr>
      <w:r>
        <w:rPr>
          <w:color w:val="000000" w:themeColor="text1"/>
          <w:sz w:val="30"/>
          <w:szCs w:val="30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07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193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10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8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30"/>
          <w:szCs w:val="30"/>
          <w:highlight w:val="none"/>
          <w:lang w:val="en-US"/>
        </w:rPr>
      </w:r>
      <w:r>
        <w:rPr>
          <w:color w:val="000000" w:themeColor="text1"/>
          <w:sz w:val="30"/>
          <w:szCs w:val="30"/>
          <w:highlight w:val="none"/>
          <w:lang w:val="en-US"/>
        </w:rPr>
      </w:r>
      <w:r>
        <w:rPr>
          <w:color w:val="000000" w:themeColor="text1"/>
          <w:sz w:val="30"/>
          <w:szCs w:val="30"/>
          <w:highlight w:val="none"/>
        </w:rPr>
      </w:r>
    </w:p>
    <w:p w14:paraId="59212015">
      <w:pPr>
        <w:spacing/>
        <w:ind/>
        <w:rPr>
          <w:sz w:val="30"/>
          <w:szCs w:val="30"/>
          <w:highlight w:val="none"/>
        </w:rPr>
      </w:pPr>
      <w:r>
        <w:rPr>
          <w:color w:val="000000" w:themeColor="text1"/>
          <w:sz w:val="30"/>
          <w:szCs w:val="30"/>
          <w:highlight w:val="none"/>
          <w:lang w:val="en-US"/>
        </w:rPr>
        <w:t xml:space="preserve">2</w:t>
      </w:r>
      <w:r>
        <w:rPr>
          <w:color w:val="000000" w:themeColor="text1"/>
          <w:sz w:val="30"/>
          <w:szCs w:val="30"/>
          <w:highlight w:val="none"/>
        </w:rPr>
        <w:t xml:space="preserve">.Eroare</w:t>
      </w:r>
      <w:r>
        <w:rPr>
          <w:sz w:val="30"/>
          <w:szCs w:val="30"/>
        </w:rPr>
        <w:t xml:space="preserve"> de indentare la linia 19 </w:t>
      </w:r>
      <w:r>
        <w:rPr>
          <w:color w:val="000000" w:themeColor="text1"/>
          <w:sz w:val="30"/>
          <w:szCs w:val="30"/>
          <w:highlight w:val="none"/>
        </w:rPr>
      </w:r>
    </w:p>
    <w:p w14:paraId="4E505F23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07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874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610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8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color w:val="000000" w:themeColor="text1"/>
          <w:sz w:val="30"/>
          <w:szCs w:val="30"/>
          <w:highlight w:val="none"/>
        </w:rPr>
      </w:r>
    </w:p>
    <w:p w14:paraId="06351350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3.Namerror linia 52. Nu exista nume tinta</w:t>
      </w:r>
      <w:r>
        <w:rPr>
          <w:sz w:val="30"/>
          <w:szCs w:val="30"/>
          <w:highlight w:val="none"/>
        </w:rPr>
      </w:r>
      <w:r>
        <w:rPr>
          <w:color w:val="000000" w:themeColor="text1"/>
          <w:sz w:val="30"/>
          <w:szCs w:val="30"/>
          <w:highlight w:val="none"/>
        </w:rPr>
      </w:r>
    </w:p>
    <w:p w14:paraId="6D965391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2924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1505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029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81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color w:val="000000" w:themeColor="text1"/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51E0CC2C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4.Type error linia 52: len returneaza int ce nu se poate concatina cu tinta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3F418508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292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969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0292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81.0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38C0E6CA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5. Eroare de cheie linia 26. Ultima intrare dint tine nu are keya servicii. 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  <w:t xml:space="preserve">Schimbat din tip declaratie []</w:t>
      </w:r>
      <w:r>
        <w:rPr>
          <w:sz w:val="30"/>
          <w:szCs w:val="30"/>
          <w:highlight w:val="none"/>
        </w:rPr>
        <w:t xml:space="preserve"> cu get() care poate primi o valoare in provizorie in caz ca cheia nu exista astfel evitand erurori.</w: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356AC96D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5084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392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450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14.2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3B14CD1B">
      <w:pPr>
        <w:spacing w:line="276" w:lineRule="auto"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6. Attributte error. Grupa are valoarea de none respectiv ea nu poate avea metoda items</w:t>
      </w:r>
      <w:r>
        <w:rPr>
          <w:sz w:val="30"/>
          <w:szCs w:val="30"/>
          <w:highlight w:val="none"/>
        </w:rPr>
      </w:r>
    </w:p>
    <w:p w14:paraId="3911597F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508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086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450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14.2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7435A1C2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7.Type error linia 40 nu se poate compara string cu int </w:t>
      </w:r>
      <w:r>
        <w:rPr>
          <w:sz w:val="30"/>
          <w:szCs w:val="30"/>
          <w:highlight w:val="none"/>
        </w:rPr>
      </w:r>
    </w:p>
    <w:p w14:paraId="067B88D8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508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125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450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14.2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3774F9D3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782941FD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4157E91C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1F484EC5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8.Finalul. In functia pe servicii in interiorul ciclului am adaugat o conditie ca sa evit reinitializarea listein in caz ca o valoare e deja existenta. In plus am adaugat un bloc try except pentru a preveni value error in functia peste_prag.</w:t>
      </w:r>
      <w:r>
        <w:rPr>
          <w:sz w:val="30"/>
          <w:szCs w:val="30"/>
          <w:highlight w:val="none"/>
        </w:rPr>
      </w:r>
    </w:p>
    <w:p w14:paraId="6456C05E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9931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6346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699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33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highlight w:val="none"/>
        </w:rPr>
      </w:r>
    </w:p>
    <w:p w14:paraId="315EFDF9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9.Verificarea finala</w:t>
      </w:r>
      <w:r>
        <w:rPr>
          <w:highlight w:val="none"/>
        </w:rPr>
      </w:r>
    </w:p>
    <w:p w14:paraId="65F6B976">
      <w:pPr>
        <w:spacing/>
        <w:ind/>
        <w:rPr>
          <w:highlight w:val="none"/>
        </w:rPr>
      </w:pPr>
      <w:r>
        <w:rPr>
          <w:sz w:val="30"/>
          <w:szCs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248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134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70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12.7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609AEE4E">
      <w:pPr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 xml:space="preserve">Concluzie</w:t>
      </w:r>
      <w:r>
        <w:rPr>
          <w:sz w:val="30"/>
          <w:szCs w:val="30"/>
          <w:highlight w:val="none"/>
        </w:rPr>
        <w:t xml:space="preserve">:</w:t>
      </w:r>
      <w:r>
        <w:rPr>
          <w:sz w:val="30"/>
          <w:szCs w:val="30"/>
          <w:highlight w:val="none"/>
        </w:rPr>
      </w:r>
    </w:p>
    <w:p w14:paraId="3E6EECE9">
      <w:pPr>
        <w:spacing/>
        <w:ind w:right="0" w:firstLine="0" w:left="0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  <w:t xml:space="preserve">În urma realizării acestei lucrări de laborator, am învățat să utilizez Git și GitHub pentru gestionarea și păstrarea versiunilor unui proiect. Am exersat comenzile de bază pentru crearea commit-urilor, încărcarea și preluarea modificărilor, clonarea depoz</w:t>
      </w:r>
      <w:r>
        <w:rPr>
          <w:sz w:val="26"/>
          <w:szCs w:val="26"/>
        </w:rPr>
        <w:t xml:space="preserve">itelor și examinarea istoricului acestora. De asemenea, am înțeles rolul fișierului .gitignore și importanța utilizării controlului versiunilor în dezvoltarea software. Această lucrare m-a ajutat să înțeleg mai bine cum pot fi organizate proiectele și cum </w:t>
      </w:r>
      <w:r>
        <w:rPr>
          <w:sz w:val="26"/>
          <w:szCs w:val="26"/>
        </w:rPr>
        <w:t xml:space="preserve">poate fi păstrat un istoric clar al modificărilor efectuate.</w:t>
      </w:r>
      <w:r>
        <w:rPr>
          <w:sz w:val="26"/>
          <w:szCs w:val="26"/>
        </w:rPr>
      </w:r>
      <w:r/>
      <w:r>
        <w:rPr>
          <w:color w:val="000000" w:themeColor="text1"/>
          <w:sz w:val="30"/>
          <w:szCs w:val="30"/>
          <w:highlight w:val="none"/>
        </w:rPr>
      </w:r>
      <w:r>
        <w:rPr>
          <w:color w:val="000000" w:themeColor="text1"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FE8123">
    <w:pPr>
      <w:pStyle w:val="178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DA0702">
    <w:pPr>
      <w:pStyle w:val="176"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2026-10-20T13:53:07Z</dcterms:modified>
</cp:coreProperties>
</file>