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66EE2" w14:textId="424ED2E3" w:rsidR="008D5879" w:rsidRPr="003907DC" w:rsidRDefault="008D5879" w:rsidP="008D5879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</w:t>
      </w:r>
      <w:bookmarkStart w:id="0" w:name="_GoBack"/>
      <w:bookmarkEnd w:id="0"/>
      <w:r w:rsidRPr="003907DC">
        <w:rPr>
          <w:b/>
          <w:bCs/>
          <w:sz w:val="30"/>
          <w:szCs w:val="30"/>
        </w:rPr>
        <w:t>17</w:t>
      </w:r>
    </w:p>
    <w:p w14:paraId="2F88BB34" w14:textId="77777777" w:rsidR="008D5879" w:rsidRDefault="008D5879" w:rsidP="008D5879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 xml:space="preserve">: </w:t>
      </w:r>
      <w:r w:rsidR="00E53136">
        <w:t>Formal meeting 8</w:t>
      </w:r>
    </w:p>
    <w:p w14:paraId="2B829155" w14:textId="77777777" w:rsidR="008D5879" w:rsidRDefault="008D5879" w:rsidP="008D5879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</w:t>
      </w:r>
      <w:r w:rsidR="00E53136">
        <w:t>8</w:t>
      </w:r>
      <w:r>
        <w:t>:00 – 1</w:t>
      </w:r>
      <w:r w:rsidR="00E53136">
        <w:t>8</w:t>
      </w:r>
      <w:r>
        <w:t>:30, 2019/1</w:t>
      </w:r>
      <w:r w:rsidR="00E53136">
        <w:t>2</w:t>
      </w:r>
      <w:r>
        <w:t>/</w:t>
      </w:r>
      <w:r w:rsidR="00E53136">
        <w:t>11</w:t>
      </w:r>
    </w:p>
    <w:p w14:paraId="4B0E42BE" w14:textId="77777777" w:rsidR="008D5879" w:rsidRDefault="008D5879" w:rsidP="008D5879">
      <w:r>
        <w:rPr>
          <w:b/>
          <w:bCs/>
        </w:rPr>
        <w:t>Attended</w:t>
      </w:r>
      <w:r>
        <w:t xml:space="preserve">: LI </w:t>
      </w:r>
      <w:proofErr w:type="spellStart"/>
      <w:r>
        <w:t>YiMing</w:t>
      </w:r>
      <w:proofErr w:type="spellEnd"/>
      <w:r>
        <w:t xml:space="preserve">, WANG </w:t>
      </w:r>
      <w:proofErr w:type="spellStart"/>
      <w:r>
        <w:t>Boya</w:t>
      </w:r>
      <w:proofErr w:type="spellEnd"/>
      <w:r>
        <w:t xml:space="preserve">, YU </w:t>
      </w:r>
      <w:proofErr w:type="spellStart"/>
      <w:r>
        <w:t>Guohao</w:t>
      </w:r>
      <w:proofErr w:type="spellEnd"/>
      <w:r>
        <w:t xml:space="preserve">, ZHU </w:t>
      </w:r>
      <w:proofErr w:type="spellStart"/>
      <w:r>
        <w:t>Hongyi</w:t>
      </w:r>
      <w:proofErr w:type="spellEnd"/>
      <w:r w:rsidR="00E53136">
        <w:t xml:space="preserve">, LI </w:t>
      </w:r>
      <w:proofErr w:type="spellStart"/>
      <w:r w:rsidR="00E53136">
        <w:t>Mingchen</w:t>
      </w:r>
      <w:proofErr w:type="spellEnd"/>
    </w:p>
    <w:p w14:paraId="7D235D32" w14:textId="5F272650" w:rsidR="008D5879" w:rsidRDefault="008D5879" w:rsidP="008D5879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 xml:space="preserve">: </w:t>
      </w:r>
      <w:r w:rsidR="00E53136">
        <w:t>N</w:t>
      </w:r>
      <w:r w:rsidR="002C393B">
        <w:rPr>
          <w:rFonts w:hint="eastAsia"/>
        </w:rPr>
        <w:t>one</w:t>
      </w:r>
    </w:p>
    <w:p w14:paraId="50BB2FC3" w14:textId="77777777" w:rsidR="008D5879" w:rsidRDefault="008D5879" w:rsidP="008D5879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PMB 4 floor</w:t>
      </w:r>
    </w:p>
    <w:p w14:paraId="38243B8F" w14:textId="77777777" w:rsidR="00394741" w:rsidRDefault="008D5879" w:rsidP="004F5E28">
      <w:pPr>
        <w:spacing w:afterLines="100" w:after="312"/>
      </w:pPr>
      <w:r>
        <w:rPr>
          <w:b/>
          <w:bCs/>
        </w:rPr>
        <w:t>Minutes Taker</w:t>
      </w:r>
      <w:r w:rsidRPr="003907DC">
        <w:rPr>
          <w:b/>
          <w:bCs/>
        </w:rPr>
        <w:t>:</w:t>
      </w:r>
      <w:r>
        <w:t xml:space="preserve"> </w:t>
      </w:r>
      <w:r w:rsidR="00E53136">
        <w:t xml:space="preserve">YU </w:t>
      </w:r>
      <w:proofErr w:type="spellStart"/>
      <w:r w:rsidR="00E53136">
        <w:t>Guohao</w:t>
      </w:r>
      <w:proofErr w:type="spellEnd"/>
    </w:p>
    <w:p w14:paraId="610DB01E" w14:textId="77777777" w:rsidR="004F5E28" w:rsidRDefault="004F5E28" w:rsidP="004F5E28">
      <w:pPr>
        <w:widowControl/>
        <w:contextualSpacing/>
        <w:jc w:val="left"/>
      </w:pPr>
      <w:r>
        <w:t>Report:</w:t>
      </w:r>
    </w:p>
    <w:p w14:paraId="652A6090" w14:textId="77777777" w:rsidR="004F5E28" w:rsidRDefault="004F5E28" w:rsidP="004F5E28">
      <w:pPr>
        <w:pStyle w:val="a3"/>
        <w:widowControl/>
        <w:numPr>
          <w:ilvl w:val="0"/>
          <w:numId w:val="3"/>
        </w:numPr>
        <w:ind w:firstLineChars="0"/>
        <w:contextualSpacing/>
        <w:jc w:val="left"/>
      </w:pPr>
      <w:r>
        <w:t>Add reason of update. Why we do it</w:t>
      </w:r>
    </w:p>
    <w:p w14:paraId="25C76335" w14:textId="77777777" w:rsidR="004F5E28" w:rsidRDefault="004F5E28" w:rsidP="004F5E28">
      <w:pPr>
        <w:pStyle w:val="a3"/>
        <w:widowControl/>
        <w:numPr>
          <w:ilvl w:val="0"/>
          <w:numId w:val="3"/>
        </w:numPr>
        <w:ind w:firstLineChars="0"/>
        <w:contextualSpacing/>
        <w:jc w:val="left"/>
      </w:pPr>
      <w:r>
        <w:t>More market research example. Declare whether there is a lot of system.</w:t>
      </w:r>
    </w:p>
    <w:p w14:paraId="6D35BB7F" w14:textId="77777777" w:rsidR="004F5E28" w:rsidRDefault="004F5E28" w:rsidP="004F5E28">
      <w:pPr>
        <w:pStyle w:val="a3"/>
        <w:widowControl/>
        <w:numPr>
          <w:ilvl w:val="0"/>
          <w:numId w:val="3"/>
        </w:numPr>
        <w:ind w:firstLineChars="0"/>
        <w:contextualSpacing/>
        <w:jc w:val="left"/>
      </w:pPr>
      <w:r>
        <w:t xml:space="preserve">The way of do the research. Who we interviewed? The question we ask. </w:t>
      </w:r>
    </w:p>
    <w:p w14:paraId="4166EFC6" w14:textId="77777777" w:rsidR="004F5E28" w:rsidRDefault="004F5E28" w:rsidP="004F5E28">
      <w:pPr>
        <w:pStyle w:val="a3"/>
        <w:widowControl/>
        <w:numPr>
          <w:ilvl w:val="0"/>
          <w:numId w:val="3"/>
        </w:numPr>
        <w:ind w:firstLineChars="0"/>
        <w:contextualSpacing/>
        <w:jc w:val="left"/>
      </w:pPr>
      <w:r>
        <w:t>The reason of why we choose the platform.</w:t>
      </w:r>
    </w:p>
    <w:p w14:paraId="2509437E" w14:textId="77777777" w:rsidR="004F5E28" w:rsidRDefault="004F5E28" w:rsidP="004F5E28">
      <w:pPr>
        <w:pStyle w:val="a3"/>
        <w:widowControl/>
        <w:numPr>
          <w:ilvl w:val="0"/>
          <w:numId w:val="3"/>
        </w:numPr>
        <w:ind w:firstLineChars="0"/>
        <w:contextualSpacing/>
        <w:jc w:val="left"/>
      </w:pPr>
      <w:r>
        <w:t>Double check whether bullet point is ok</w:t>
      </w:r>
    </w:p>
    <w:p w14:paraId="6F6EF3F7" w14:textId="77777777" w:rsidR="004F5E28" w:rsidRDefault="004F5E28" w:rsidP="004F5E28">
      <w:pPr>
        <w:widowControl/>
        <w:contextualSpacing/>
        <w:jc w:val="left"/>
      </w:pPr>
    </w:p>
    <w:p w14:paraId="0E92379B" w14:textId="77777777" w:rsidR="004F5E28" w:rsidRDefault="004F5E28" w:rsidP="004F5E28">
      <w:pPr>
        <w:widowControl/>
        <w:contextualSpacing/>
        <w:jc w:val="left"/>
      </w:pPr>
      <w:r>
        <w:t>Sequence diagram:</w:t>
      </w:r>
    </w:p>
    <w:p w14:paraId="1A6BE5F1" w14:textId="77777777" w:rsidR="004F5E28" w:rsidRDefault="004F5E28" w:rsidP="004F5E28">
      <w:pPr>
        <w:pStyle w:val="a3"/>
        <w:widowControl/>
        <w:numPr>
          <w:ilvl w:val="0"/>
          <w:numId w:val="4"/>
        </w:numPr>
        <w:ind w:firstLineChars="0"/>
        <w:contextualSpacing/>
        <w:jc w:val="left"/>
      </w:pPr>
      <w:r>
        <w:t>For sequence diagram, think which class do the job.</w:t>
      </w:r>
    </w:p>
    <w:p w14:paraId="3860FD9B" w14:textId="77777777" w:rsidR="004F5E28" w:rsidRPr="008D5879" w:rsidRDefault="004F5E28" w:rsidP="004F5E28">
      <w:pPr>
        <w:spacing w:afterLines="100" w:after="312"/>
      </w:pPr>
    </w:p>
    <w:sectPr w:rsidR="004F5E28" w:rsidRPr="008D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DC9"/>
    <w:multiLevelType w:val="hybridMultilevel"/>
    <w:tmpl w:val="1CF6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4934"/>
    <w:multiLevelType w:val="hybridMultilevel"/>
    <w:tmpl w:val="2BB2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666FC"/>
    <w:multiLevelType w:val="hybridMultilevel"/>
    <w:tmpl w:val="E6C4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2370"/>
    <w:multiLevelType w:val="hybridMultilevel"/>
    <w:tmpl w:val="3E14DE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79"/>
    <w:rsid w:val="00022DFF"/>
    <w:rsid w:val="002C393B"/>
    <w:rsid w:val="00394741"/>
    <w:rsid w:val="003B4F3F"/>
    <w:rsid w:val="00423C2A"/>
    <w:rsid w:val="004F5E28"/>
    <w:rsid w:val="00531472"/>
    <w:rsid w:val="00606040"/>
    <w:rsid w:val="008D5879"/>
    <w:rsid w:val="00910A66"/>
    <w:rsid w:val="00AF4076"/>
    <w:rsid w:val="00CB015A"/>
    <w:rsid w:val="00E53136"/>
    <w:rsid w:val="00F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E7D1"/>
  <w15:chartTrackingRefBased/>
  <w15:docId w15:val="{3956F6DC-CD33-4C7B-A096-645DCF8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879"/>
    <w:pPr>
      <w:widowControl w:val="0"/>
      <w:jc w:val="both"/>
    </w:pPr>
    <w:rPr>
      <w:rFonts w:asciiTheme="minorEastAsia"/>
      <w:color w:val="000000" w:themeColor="text1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469</Characters>
  <Application>Microsoft Office Word</Application>
  <DocSecurity>0</DocSecurity>
  <Lines>21</Lines>
  <Paragraphs>12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10</cp:revision>
  <dcterms:created xsi:type="dcterms:W3CDTF">2019-12-11T10:35:00Z</dcterms:created>
  <dcterms:modified xsi:type="dcterms:W3CDTF">2019-12-12T04:20:00Z</dcterms:modified>
</cp:coreProperties>
</file>