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EC863" w14:textId="77777777" w:rsidR="003224D3" w:rsidRPr="00F77073" w:rsidRDefault="00F77073" w:rsidP="00F240C9">
      <w:pPr>
        <w:spacing w:line="480" w:lineRule="auto"/>
        <w:rPr>
          <w:b/>
        </w:rPr>
      </w:pPr>
      <w:bookmarkStart w:id="0" w:name="_GoBack"/>
      <w:bookmarkEnd w:id="0"/>
      <w:r w:rsidRPr="00F77073">
        <w:rPr>
          <w:b/>
        </w:rPr>
        <w:t xml:space="preserve">A brief description of the other online tools available at the </w:t>
      </w:r>
      <w:r w:rsidRPr="00F77073">
        <w:rPr>
          <w:b/>
          <w:iCs/>
        </w:rPr>
        <w:t>VitisExpDB.</w:t>
      </w:r>
    </w:p>
    <w:p w14:paraId="6D9A825C" w14:textId="77777777" w:rsidR="003224D3" w:rsidRDefault="003224D3" w:rsidP="00F240C9">
      <w:pPr>
        <w:spacing w:line="480" w:lineRule="auto"/>
        <w:rPr>
          <w:b/>
        </w:rPr>
      </w:pPr>
    </w:p>
    <w:p w14:paraId="5B880220" w14:textId="77777777" w:rsidR="004941F4" w:rsidRPr="005A693A" w:rsidRDefault="004941F4" w:rsidP="00F240C9">
      <w:pPr>
        <w:spacing w:line="480" w:lineRule="auto"/>
        <w:rPr>
          <w:b/>
        </w:rPr>
      </w:pPr>
      <w:r w:rsidRPr="005A693A">
        <w:rPr>
          <w:b/>
        </w:rPr>
        <w:t>CAP3</w:t>
      </w:r>
      <w:r w:rsidR="009803E6">
        <w:rPr>
          <w:b/>
        </w:rPr>
        <w:t xml:space="preserve"> tool</w:t>
      </w:r>
    </w:p>
    <w:p w14:paraId="0BC66576" w14:textId="77777777" w:rsidR="004941F4" w:rsidRPr="005A693A" w:rsidRDefault="007C2563" w:rsidP="00F240C9">
      <w:pPr>
        <w:spacing w:line="480" w:lineRule="auto"/>
        <w:jc w:val="both"/>
      </w:pPr>
      <w:r w:rsidRPr="005A693A">
        <w:t>CAP3 is a DNA seque</w:t>
      </w:r>
      <w:r w:rsidR="006358A0" w:rsidRPr="005A693A">
        <w:t>nce assembly program that computes overlaps between reads, constructs multiple sequence alignments and generat</w:t>
      </w:r>
      <w:r w:rsidR="00DA60EF">
        <w:t>es</w:t>
      </w:r>
      <w:r w:rsidR="006358A0" w:rsidRPr="005A693A">
        <w:t xml:space="preserve"> consensus sequences. The program has the capability to use forward-</w:t>
      </w:r>
      <w:r w:rsidR="00363B74" w:rsidRPr="005A693A">
        <w:t>reverse sequence</w:t>
      </w:r>
      <w:r w:rsidR="006358A0" w:rsidRPr="005A693A">
        <w:t xml:space="preserve"> constraints to correct assembly errors and link contigs.</w:t>
      </w:r>
      <w:r w:rsidR="00F81771" w:rsidRPr="005A693A">
        <w:t xml:space="preserve"> User</w:t>
      </w:r>
      <w:r w:rsidR="007300DF">
        <w:t xml:space="preserve"> is required to enter a file name and DNA </w:t>
      </w:r>
      <w:r w:rsidR="00F81771" w:rsidRPr="005A693A">
        <w:t>sequences in fasta format</w:t>
      </w:r>
      <w:r w:rsidR="007300DF">
        <w:t xml:space="preserve">. </w:t>
      </w:r>
      <w:r w:rsidR="00E65002">
        <w:t xml:space="preserve">A </w:t>
      </w:r>
      <w:r w:rsidR="00D66A44">
        <w:t>total of six r</w:t>
      </w:r>
      <w:r w:rsidR="00F81771" w:rsidRPr="005A693A">
        <w:t xml:space="preserve">esult files </w:t>
      </w:r>
      <w:r w:rsidR="00D66A44">
        <w:t>including the contig and singlet files</w:t>
      </w:r>
      <w:r w:rsidR="00DA60EF">
        <w:t xml:space="preserve"> are generated</w:t>
      </w:r>
      <w:r w:rsidR="00D66A44">
        <w:t xml:space="preserve"> that can be saved on to the local disc.</w:t>
      </w:r>
      <w:r w:rsidR="00F81771" w:rsidRPr="005A693A">
        <w:t xml:space="preserve"> </w:t>
      </w:r>
      <w:r w:rsidR="00363B74" w:rsidRPr="005A693A">
        <w:t xml:space="preserve">For now, no size constraint has been imposed on the input sequence. </w:t>
      </w:r>
    </w:p>
    <w:p w14:paraId="552F1F8E" w14:textId="77777777" w:rsidR="004941F4" w:rsidRDefault="004941F4" w:rsidP="00F240C9">
      <w:pPr>
        <w:spacing w:line="480" w:lineRule="auto"/>
        <w:jc w:val="both"/>
      </w:pPr>
    </w:p>
    <w:p w14:paraId="0BDA7390" w14:textId="77777777" w:rsidR="00F06093" w:rsidRDefault="00287356" w:rsidP="00F240C9">
      <w:pPr>
        <w:spacing w:line="480" w:lineRule="auto"/>
        <w:jc w:val="both"/>
      </w:pPr>
      <w:r>
        <w:t xml:space="preserve"> </w:t>
      </w:r>
    </w:p>
    <w:p w14:paraId="56902125" w14:textId="77777777" w:rsidR="00F06093" w:rsidRPr="00BA09D5" w:rsidRDefault="00F06093" w:rsidP="00F240C9">
      <w:pPr>
        <w:spacing w:line="480" w:lineRule="auto"/>
        <w:jc w:val="both"/>
        <w:rPr>
          <w:b/>
        </w:rPr>
      </w:pPr>
      <w:r w:rsidRPr="00BA09D5">
        <w:rPr>
          <w:b/>
        </w:rPr>
        <w:t>BioPHP tools</w:t>
      </w:r>
    </w:p>
    <w:p w14:paraId="72546D5E" w14:textId="77777777" w:rsidR="00287356" w:rsidRPr="00035626" w:rsidRDefault="00287356" w:rsidP="00F240C9">
      <w:pPr>
        <w:spacing w:line="480" w:lineRule="auto"/>
        <w:jc w:val="both"/>
        <w:rPr>
          <w:b/>
        </w:rPr>
      </w:pPr>
      <w:r w:rsidRPr="00035626">
        <w:rPr>
          <w:b/>
        </w:rPr>
        <w:t>DNA to protein translation</w:t>
      </w:r>
    </w:p>
    <w:p w14:paraId="2BF4A2B0" w14:textId="77777777" w:rsidR="00287356" w:rsidRDefault="001E3E94" w:rsidP="00F240C9">
      <w:pPr>
        <w:spacing w:line="480" w:lineRule="auto"/>
        <w:jc w:val="both"/>
      </w:pPr>
      <w:r>
        <w:t>This program t</w:t>
      </w:r>
      <w:r w:rsidR="00287356">
        <w:t>ranslate</w:t>
      </w:r>
      <w:r>
        <w:t>s</w:t>
      </w:r>
      <w:r w:rsidR="00B73C7F">
        <w:t xml:space="preserve"> the input </w:t>
      </w:r>
      <w:r w:rsidR="00287356">
        <w:t xml:space="preserve">DNA sequence </w:t>
      </w:r>
      <w:r w:rsidR="00B73C7F">
        <w:t xml:space="preserve">into </w:t>
      </w:r>
      <w:r w:rsidR="00287356">
        <w:t>protein</w:t>
      </w:r>
      <w:r w:rsidR="00B73C7F">
        <w:t xml:space="preserve"> sequence. Translation</w:t>
      </w:r>
      <w:r w:rsidR="00FF5E76">
        <w:t xml:space="preserve"> can be </w:t>
      </w:r>
      <w:r w:rsidR="003E36AB">
        <w:t>carried out</w:t>
      </w:r>
      <w:r w:rsidR="00FF5E76">
        <w:t xml:space="preserve"> in 1, 3 or all the</w:t>
      </w:r>
      <w:r w:rsidR="00B73C7F">
        <w:t xml:space="preserve"> six frames. </w:t>
      </w:r>
      <w:r w:rsidR="00287356">
        <w:t xml:space="preserve"> </w:t>
      </w:r>
      <w:r w:rsidR="00B73C7F">
        <w:t>DNA sequence may be added as shown</w:t>
      </w:r>
      <w:r w:rsidR="00FF5E76">
        <w:t xml:space="preserve"> in the example input</w:t>
      </w:r>
      <w:r w:rsidR="00B73C7F">
        <w:t xml:space="preserve"> or in any other format (number, spaces and line feeds are removed).</w:t>
      </w:r>
      <w:r w:rsidR="00FF5E76">
        <w:t xml:space="preserve"> </w:t>
      </w:r>
      <w:r w:rsidR="00F404FB">
        <w:t xml:space="preserve">Also, there are options to remove extra spaces in the input sequence, reverse complement and </w:t>
      </w:r>
      <w:r w:rsidR="001C3E0A">
        <w:t xml:space="preserve">reverse the sequence. </w:t>
      </w:r>
      <w:r w:rsidR="00D67BFA">
        <w:t>Program can also</w:t>
      </w:r>
      <w:r w:rsidR="006A0909">
        <w:t xml:space="preserve"> align the translated </w:t>
      </w:r>
      <w:r w:rsidR="001C3E0A">
        <w:t>amino acid sequence to the input</w:t>
      </w:r>
      <w:r w:rsidR="006A0909">
        <w:t xml:space="preserve"> DNA</w:t>
      </w:r>
      <w:r w:rsidR="001C3E0A">
        <w:t xml:space="preserve"> sequence. </w:t>
      </w:r>
      <w:r w:rsidR="00F404FB">
        <w:t xml:space="preserve"> </w:t>
      </w:r>
      <w:r w:rsidR="00CA1184">
        <w:t xml:space="preserve">For translation, a default code can be used or users have the option of choosing the </w:t>
      </w:r>
      <w:r w:rsidR="00D67BFA">
        <w:t xml:space="preserve">appropriate </w:t>
      </w:r>
      <w:r w:rsidR="00CA1184">
        <w:t xml:space="preserve">genetic code. </w:t>
      </w:r>
    </w:p>
    <w:p w14:paraId="6312175F" w14:textId="77777777" w:rsidR="00287356" w:rsidRDefault="00287356" w:rsidP="00F240C9">
      <w:pPr>
        <w:spacing w:line="480" w:lineRule="auto"/>
        <w:jc w:val="both"/>
      </w:pPr>
    </w:p>
    <w:p w14:paraId="481784C2" w14:textId="77777777" w:rsidR="005E048A" w:rsidRDefault="005E048A" w:rsidP="00F240C9">
      <w:pPr>
        <w:spacing w:line="480" w:lineRule="auto"/>
        <w:jc w:val="both"/>
      </w:pPr>
    </w:p>
    <w:p w14:paraId="494CD9DF" w14:textId="77777777" w:rsidR="005E048A" w:rsidRPr="00D232E7" w:rsidRDefault="005E048A" w:rsidP="00F240C9">
      <w:pPr>
        <w:spacing w:line="480" w:lineRule="auto"/>
        <w:jc w:val="both"/>
        <w:rPr>
          <w:b/>
        </w:rPr>
      </w:pPr>
      <w:r w:rsidRPr="00D232E7">
        <w:rPr>
          <w:b/>
        </w:rPr>
        <w:t>DNA sequence manipulation/properties</w:t>
      </w:r>
    </w:p>
    <w:p w14:paraId="244F2039" w14:textId="77777777" w:rsidR="005E048A" w:rsidRDefault="005E048A" w:rsidP="00F240C9">
      <w:pPr>
        <w:spacing w:line="480" w:lineRule="auto"/>
        <w:jc w:val="both"/>
      </w:pPr>
      <w:r>
        <w:lastRenderedPageBreak/>
        <w:t xml:space="preserve">This </w:t>
      </w:r>
      <w:r w:rsidR="00A944ED">
        <w:t>program</w:t>
      </w:r>
      <w:r>
        <w:t xml:space="preserve"> has multiple functions. Using this</w:t>
      </w:r>
      <w:r w:rsidR="00D67BFA">
        <w:t xml:space="preserve"> tool</w:t>
      </w:r>
      <w:r>
        <w:t xml:space="preserve">, </w:t>
      </w:r>
      <w:r w:rsidR="00D232E7">
        <w:t xml:space="preserve">a variety of </w:t>
      </w:r>
      <w:r w:rsidR="00D67BFA">
        <w:t xml:space="preserve">routine DNA manipulation </w:t>
      </w:r>
      <w:r w:rsidR="0070690E">
        <w:t>task</w:t>
      </w:r>
      <w:r w:rsidR="00D67BFA">
        <w:t>s</w:t>
      </w:r>
      <w:r w:rsidR="00D232E7">
        <w:t xml:space="preserve"> can be performed such as, removing the </w:t>
      </w:r>
      <w:r>
        <w:t>non-coding characters</w:t>
      </w:r>
      <w:r w:rsidR="00D67BFA">
        <w:t xml:space="preserve"> in the sequence</w:t>
      </w:r>
      <w:r w:rsidR="00D232E7">
        <w:t>, reversing the sequence, r</w:t>
      </w:r>
      <w:r w:rsidR="009344FA">
        <w:t>e</w:t>
      </w:r>
      <w:r w:rsidR="00D232E7">
        <w:t>verse complement,</w:t>
      </w:r>
      <w:r w:rsidR="009344FA">
        <w:t xml:space="preserve"> to</w:t>
      </w:r>
      <w:r w:rsidR="00D232E7">
        <w:t xml:space="preserve"> show the complementary strand sequence, </w:t>
      </w:r>
      <w:r w:rsidR="009344FA">
        <w:t xml:space="preserve">and to </w:t>
      </w:r>
      <w:r w:rsidR="00D232E7">
        <w:t xml:space="preserve">convert </w:t>
      </w:r>
      <w:r w:rsidR="009344FA">
        <w:t xml:space="preserve">DNA into </w:t>
      </w:r>
      <w:r w:rsidR="00D232E7">
        <w:t>RNA</w:t>
      </w:r>
      <w:r w:rsidR="009344FA">
        <w:t xml:space="preserve"> sequence</w:t>
      </w:r>
      <w:r w:rsidR="00D232E7">
        <w:t xml:space="preserve">. In addition, GC content and nucleotide composition of the entire sequence </w:t>
      </w:r>
      <w:r w:rsidR="00DB78B0">
        <w:t>or</w:t>
      </w:r>
      <w:r w:rsidR="00D232E7">
        <w:t xml:space="preserve"> a subset of the sequence can be </w:t>
      </w:r>
      <w:r w:rsidR="00DB78B0">
        <w:t>determined</w:t>
      </w:r>
      <w:r w:rsidR="00D232E7">
        <w:t xml:space="preserve">. </w:t>
      </w:r>
      <w:r>
        <w:t xml:space="preserve"> </w:t>
      </w:r>
    </w:p>
    <w:p w14:paraId="0A93E6E1" w14:textId="77777777" w:rsidR="005E048A" w:rsidRDefault="005E048A" w:rsidP="00F240C9">
      <w:pPr>
        <w:spacing w:line="480" w:lineRule="auto"/>
        <w:jc w:val="both"/>
      </w:pPr>
    </w:p>
    <w:p w14:paraId="670CF3BE" w14:textId="77777777" w:rsidR="005E048A" w:rsidRDefault="005E048A" w:rsidP="00F240C9">
      <w:pPr>
        <w:spacing w:line="480" w:lineRule="auto"/>
        <w:jc w:val="both"/>
      </w:pPr>
    </w:p>
    <w:p w14:paraId="76EFAE17" w14:textId="77777777" w:rsidR="00A14C93" w:rsidRPr="00A14C93" w:rsidRDefault="00A14C93" w:rsidP="00F240C9">
      <w:pPr>
        <w:spacing w:line="480" w:lineRule="auto"/>
        <w:jc w:val="both"/>
        <w:rPr>
          <w:b/>
        </w:rPr>
      </w:pPr>
      <w:r w:rsidRPr="00A14C93">
        <w:rPr>
          <w:b/>
        </w:rPr>
        <w:t xml:space="preserve">Frequency of nucleotides and </w:t>
      </w:r>
      <w:proofErr w:type="spellStart"/>
      <w:r w:rsidRPr="00A14C93">
        <w:rPr>
          <w:b/>
        </w:rPr>
        <w:t>oligonucleotides</w:t>
      </w:r>
      <w:proofErr w:type="spellEnd"/>
    </w:p>
    <w:p w14:paraId="63F6A20A" w14:textId="77777777" w:rsidR="00A14C93" w:rsidRDefault="00A14C93" w:rsidP="00F240C9">
      <w:pPr>
        <w:spacing w:line="480" w:lineRule="auto"/>
        <w:jc w:val="both"/>
      </w:pPr>
      <w:r>
        <w:t xml:space="preserve">This tool will count the number of occurrences of </w:t>
      </w:r>
      <w:r w:rsidR="00DB78B0">
        <w:t xml:space="preserve">a </w:t>
      </w:r>
      <w:r>
        <w:t>oligonucleotide with</w:t>
      </w:r>
      <w:r w:rsidR="00EB362C">
        <w:t xml:space="preserve"> l</w:t>
      </w:r>
      <w:r>
        <w:t xml:space="preserve">ength between 1 and 8 within the input sequence. Frequency can be </w:t>
      </w:r>
      <w:r w:rsidR="00AF718A">
        <w:t>calculated</w:t>
      </w:r>
      <w:r>
        <w:t xml:space="preserve"> on one or both the strands. 10</w:t>
      </w:r>
      <w:r w:rsidR="00DB78B0">
        <w:t xml:space="preserve"> </w:t>
      </w:r>
      <w:r>
        <w:t xml:space="preserve">Kb is the limit on the input sequence size. </w:t>
      </w:r>
    </w:p>
    <w:p w14:paraId="07B332E0" w14:textId="77777777" w:rsidR="005E048A" w:rsidRDefault="005E048A" w:rsidP="00F240C9">
      <w:pPr>
        <w:spacing w:line="480" w:lineRule="auto"/>
        <w:jc w:val="both"/>
      </w:pPr>
    </w:p>
    <w:p w14:paraId="00B37BAB" w14:textId="77777777" w:rsidR="00BB1C61" w:rsidRDefault="00BB1C61" w:rsidP="00F240C9">
      <w:pPr>
        <w:spacing w:line="480" w:lineRule="auto"/>
        <w:jc w:val="both"/>
      </w:pPr>
    </w:p>
    <w:p w14:paraId="009BFCC2" w14:textId="77777777" w:rsidR="00E85C34" w:rsidRPr="00E85C34" w:rsidRDefault="00E85C34" w:rsidP="00F240C9">
      <w:pPr>
        <w:spacing w:line="480" w:lineRule="auto"/>
        <w:jc w:val="both"/>
        <w:rPr>
          <w:b/>
        </w:rPr>
      </w:pPr>
      <w:r w:rsidRPr="00E85C34">
        <w:rPr>
          <w:b/>
        </w:rPr>
        <w:t>PCR amplification</w:t>
      </w:r>
    </w:p>
    <w:p w14:paraId="7B3C4357" w14:textId="77777777" w:rsidR="00E85C34" w:rsidRDefault="00E85C34" w:rsidP="00F240C9">
      <w:pPr>
        <w:spacing w:line="480" w:lineRule="auto"/>
        <w:jc w:val="both"/>
      </w:pPr>
      <w:r>
        <w:t xml:space="preserve">This program simulates the PCR amplification. Out put includes the forward and reverse primer sequence, size of the amplicon and the sequence of the amplicon. </w:t>
      </w:r>
    </w:p>
    <w:p w14:paraId="51F05408" w14:textId="77777777" w:rsidR="00E85C34" w:rsidRDefault="00E85C34" w:rsidP="00F240C9">
      <w:pPr>
        <w:spacing w:line="480" w:lineRule="auto"/>
        <w:jc w:val="both"/>
      </w:pPr>
    </w:p>
    <w:p w14:paraId="0BD485F6" w14:textId="77777777" w:rsidR="00BB1C61" w:rsidRDefault="00BB1C61" w:rsidP="00F240C9">
      <w:pPr>
        <w:spacing w:line="480" w:lineRule="auto"/>
        <w:jc w:val="both"/>
      </w:pPr>
    </w:p>
    <w:p w14:paraId="7323D3AE" w14:textId="77777777" w:rsidR="002A7C51" w:rsidRPr="002A7C51" w:rsidRDefault="002A7C51" w:rsidP="00F240C9">
      <w:pPr>
        <w:spacing w:line="480" w:lineRule="auto"/>
        <w:jc w:val="both"/>
        <w:rPr>
          <w:b/>
        </w:rPr>
      </w:pPr>
      <w:r w:rsidRPr="002A7C51">
        <w:rPr>
          <w:b/>
        </w:rPr>
        <w:t>Melting Temperature (Tm) Calculation</w:t>
      </w:r>
    </w:p>
    <w:p w14:paraId="407CA595" w14:textId="77777777" w:rsidR="002A7C51" w:rsidRDefault="002A7C51" w:rsidP="00F240C9">
      <w:pPr>
        <w:spacing w:line="480" w:lineRule="auto"/>
        <w:jc w:val="both"/>
      </w:pPr>
      <w:r>
        <w:t>This tool calculate</w:t>
      </w:r>
      <w:r w:rsidR="00417FB1">
        <w:t>s</w:t>
      </w:r>
      <w:r>
        <w:t xml:space="preserve"> </w:t>
      </w:r>
      <w:r w:rsidR="00C033C6">
        <w:t xml:space="preserve">the </w:t>
      </w:r>
      <w:r>
        <w:t>melting temperature</w:t>
      </w:r>
      <w:r w:rsidR="00C033C6">
        <w:t xml:space="preserve"> (Tm) of</w:t>
      </w:r>
      <w:r w:rsidR="00DB78B0">
        <w:t xml:space="preserve"> </w:t>
      </w:r>
      <w:r w:rsidR="00C033C6">
        <w:t>an</w:t>
      </w:r>
      <w:r>
        <w:t xml:space="preserve"> oligonucleotide.</w:t>
      </w:r>
      <w:r w:rsidR="00C033C6">
        <w:t xml:space="preserve"> </w:t>
      </w:r>
      <w:r w:rsidR="00652FCC">
        <w:t>The program assumes th</w:t>
      </w:r>
      <w:r w:rsidR="00427A55">
        <w:t>at</w:t>
      </w:r>
      <w:r w:rsidR="00652FCC">
        <w:t xml:space="preserve"> there is 50 </w:t>
      </w:r>
      <w:proofErr w:type="spellStart"/>
      <w:r w:rsidR="00652FCC">
        <w:t>nM</w:t>
      </w:r>
      <w:proofErr w:type="spellEnd"/>
      <w:r w:rsidR="00652FCC">
        <w:t xml:space="preserve"> </w:t>
      </w:r>
      <w:r w:rsidR="00DB78B0">
        <w:t xml:space="preserve">concentration of </w:t>
      </w:r>
      <w:r w:rsidR="00652FCC">
        <w:t xml:space="preserve">primer, 50 </w:t>
      </w:r>
      <w:proofErr w:type="spellStart"/>
      <w:r w:rsidR="00652FCC">
        <w:t>mM</w:t>
      </w:r>
      <w:proofErr w:type="spellEnd"/>
      <w:r w:rsidR="00652FCC">
        <w:t xml:space="preserve"> Na</w:t>
      </w:r>
      <w:r w:rsidR="00652FCC">
        <w:rPr>
          <w:sz w:val="15"/>
          <w:szCs w:val="15"/>
          <w:vertAlign w:val="superscript"/>
        </w:rPr>
        <w:t>+</w:t>
      </w:r>
      <w:r w:rsidR="00652FCC">
        <w:t xml:space="preserve">, and </w:t>
      </w:r>
      <w:r w:rsidR="00BD1F5B">
        <w:t>solvent</w:t>
      </w:r>
      <w:r w:rsidR="00427A55">
        <w:t xml:space="preserve"> is</w:t>
      </w:r>
      <w:r w:rsidR="00BD1F5B">
        <w:t xml:space="preserve"> at a </w:t>
      </w:r>
      <w:r w:rsidR="00652FCC">
        <w:t xml:space="preserve">pH of 7.0. </w:t>
      </w:r>
    </w:p>
    <w:p w14:paraId="08E92A36" w14:textId="77777777" w:rsidR="005E048A" w:rsidRDefault="005E048A" w:rsidP="00F240C9">
      <w:pPr>
        <w:spacing w:line="480" w:lineRule="auto"/>
        <w:jc w:val="both"/>
      </w:pPr>
    </w:p>
    <w:p w14:paraId="74050E5D" w14:textId="77777777" w:rsidR="00BB1C61" w:rsidRDefault="00BB1C61" w:rsidP="00F240C9">
      <w:pPr>
        <w:spacing w:line="480" w:lineRule="auto"/>
        <w:jc w:val="both"/>
      </w:pPr>
    </w:p>
    <w:p w14:paraId="01050132" w14:textId="77777777" w:rsidR="00417FB1" w:rsidRDefault="00417FB1" w:rsidP="00F240C9">
      <w:pPr>
        <w:spacing w:line="480" w:lineRule="auto"/>
        <w:jc w:val="both"/>
      </w:pPr>
      <w:r w:rsidRPr="000B5965">
        <w:rPr>
          <w:b/>
        </w:rPr>
        <w:lastRenderedPageBreak/>
        <w:t>Microarray Data Analysis</w:t>
      </w:r>
      <w:r w:rsidR="000C7B9F">
        <w:t xml:space="preserve"> </w:t>
      </w:r>
      <w:r>
        <w:t>for two color experiments</w:t>
      </w:r>
    </w:p>
    <w:p w14:paraId="380B94EF" w14:textId="77777777" w:rsidR="002A7C51" w:rsidRDefault="00417FB1" w:rsidP="00F240C9">
      <w:pPr>
        <w:spacing w:line="480" w:lineRule="auto"/>
        <w:jc w:val="both"/>
      </w:pPr>
      <w:r>
        <w:t xml:space="preserve">This program uses </w:t>
      </w:r>
      <w:proofErr w:type="spellStart"/>
      <w:r>
        <w:t>adaptative</w:t>
      </w:r>
      <w:proofErr w:type="spellEnd"/>
      <w:r>
        <w:t xml:space="preserve"> quantification method to analyze microarray results. For each spot, values are calculated based on the formula (value-</w:t>
      </w:r>
      <w:r w:rsidR="00255BAE">
        <w:t>b</w:t>
      </w:r>
      <w:r>
        <w:t>ackground)</w:t>
      </w:r>
      <w:r w:rsidR="00255BAE">
        <w:t xml:space="preserve"> </w:t>
      </w:r>
      <w:r>
        <w:t>*100/</w:t>
      </w:r>
      <w:r w:rsidR="00DE350A">
        <w:t>sum (</w:t>
      </w:r>
      <w:r>
        <w:t xml:space="preserve">value-background)) for </w:t>
      </w:r>
      <w:r w:rsidR="00BD1F5B">
        <w:t xml:space="preserve">both </w:t>
      </w:r>
      <w:r>
        <w:t xml:space="preserve">red and green channels. When there are several </w:t>
      </w:r>
      <w:r w:rsidR="00E7620E">
        <w:t>r</w:t>
      </w:r>
      <w:r>
        <w:t xml:space="preserve">eplicas for ch1/ch2 and ch2/ch1, median </w:t>
      </w:r>
      <w:r w:rsidRPr="003716C6">
        <w:t>and its base</w:t>
      </w:r>
      <w:r>
        <w:t xml:space="preserve"> 10 </w:t>
      </w:r>
      <w:r w:rsidR="009059EB">
        <w:t>logarithm</w:t>
      </w:r>
      <w:r>
        <w:t xml:space="preserve"> is computed. In the results table, medians and logs are presented. </w:t>
      </w:r>
      <w:r w:rsidR="009059EB">
        <w:t>Table</w:t>
      </w:r>
      <w:r>
        <w:t xml:space="preserve"> has a color code with red </w:t>
      </w:r>
      <w:r w:rsidR="001C58F5">
        <w:t xml:space="preserve">color representing </w:t>
      </w:r>
      <w:r>
        <w:t>over-expression and blue</w:t>
      </w:r>
      <w:r w:rsidR="001C58F5">
        <w:t xml:space="preserve"> color, </w:t>
      </w:r>
      <w:r>
        <w:t>repression.</w:t>
      </w:r>
    </w:p>
    <w:p w14:paraId="2F5D7064" w14:textId="77777777" w:rsidR="00417FB1" w:rsidRDefault="00417FB1" w:rsidP="00F240C9">
      <w:pPr>
        <w:spacing w:line="480" w:lineRule="auto"/>
      </w:pPr>
    </w:p>
    <w:p w14:paraId="2EAD69EC" w14:textId="77777777" w:rsidR="0092378F" w:rsidRPr="0092378F" w:rsidRDefault="0092378F" w:rsidP="00F240C9">
      <w:pPr>
        <w:spacing w:line="480" w:lineRule="auto"/>
        <w:jc w:val="both"/>
        <w:rPr>
          <w:b/>
        </w:rPr>
      </w:pPr>
      <w:r w:rsidRPr="0092378F">
        <w:rPr>
          <w:b/>
        </w:rPr>
        <w:t>Protein to DNA reverse translation</w:t>
      </w:r>
    </w:p>
    <w:p w14:paraId="4DC5420C" w14:textId="77777777" w:rsidR="0092378F" w:rsidRDefault="0092378F" w:rsidP="00F240C9">
      <w:pPr>
        <w:spacing w:line="480" w:lineRule="auto"/>
        <w:jc w:val="both"/>
      </w:pPr>
      <w:r>
        <w:t xml:space="preserve">This program outputs the DNA sequence based on an input protein sequence. </w:t>
      </w:r>
      <w:r w:rsidR="001C58F5">
        <w:t>Reverse</w:t>
      </w:r>
      <w:r>
        <w:t xml:space="preserve"> translation is carried out on all the six frames. This program is useful in designing degenerate oligonucleotide </w:t>
      </w:r>
      <w:r w:rsidR="001C58F5">
        <w:t>primers</w:t>
      </w:r>
      <w:r>
        <w:t>. Users have the potion of choosing several genetic codes.</w:t>
      </w:r>
    </w:p>
    <w:p w14:paraId="2383B2DC" w14:textId="77777777" w:rsidR="00417FB1" w:rsidRDefault="00417FB1" w:rsidP="00F240C9">
      <w:pPr>
        <w:spacing w:line="480" w:lineRule="auto"/>
      </w:pPr>
    </w:p>
    <w:p w14:paraId="0E715600" w14:textId="77777777" w:rsidR="0083281A" w:rsidRPr="0083281A" w:rsidRDefault="0083281A" w:rsidP="00F240C9">
      <w:pPr>
        <w:spacing w:line="480" w:lineRule="auto"/>
        <w:rPr>
          <w:b/>
        </w:rPr>
      </w:pPr>
      <w:r w:rsidRPr="0083281A">
        <w:rPr>
          <w:b/>
        </w:rPr>
        <w:t>Restriction enzyme digest</w:t>
      </w:r>
      <w:r w:rsidR="00CF3C12">
        <w:rPr>
          <w:b/>
        </w:rPr>
        <w:t>ion</w:t>
      </w:r>
      <w:r w:rsidRPr="0083281A">
        <w:rPr>
          <w:b/>
        </w:rPr>
        <w:t xml:space="preserve"> of DNA</w:t>
      </w:r>
    </w:p>
    <w:p w14:paraId="2CFCFAB2" w14:textId="77777777" w:rsidR="0083281A" w:rsidRDefault="0083281A" w:rsidP="00F240C9">
      <w:pPr>
        <w:spacing w:line="480" w:lineRule="auto"/>
        <w:jc w:val="both"/>
      </w:pPr>
      <w:r>
        <w:t xml:space="preserve">This program generates restriction digestion profile of the input DNA sequences with selected or all the </w:t>
      </w:r>
      <w:r w:rsidR="00092C39">
        <w:t xml:space="preserve">available </w:t>
      </w:r>
      <w:proofErr w:type="spellStart"/>
      <w:r>
        <w:t>endonucleases</w:t>
      </w:r>
      <w:proofErr w:type="spellEnd"/>
      <w:r>
        <w:t xml:space="preserve">. </w:t>
      </w:r>
      <w:r w:rsidR="00092C39">
        <w:t>The program a</w:t>
      </w:r>
      <w:r>
        <w:t xml:space="preserve">llows restriction of one or more sequences, and also the comparison of restriction patterns. </w:t>
      </w:r>
      <w:r w:rsidR="00497520">
        <w:t>Recognition sites for a</w:t>
      </w:r>
      <w:r>
        <w:t xml:space="preserve">ll </w:t>
      </w:r>
      <w:r w:rsidR="00497520">
        <w:t xml:space="preserve">the </w:t>
      </w:r>
      <w:r>
        <w:t xml:space="preserve">commercially available restriction enzymes are included in the </w:t>
      </w:r>
      <w:r w:rsidR="00AA6240">
        <w:t>program</w:t>
      </w:r>
      <w:r>
        <w:t>.</w:t>
      </w:r>
    </w:p>
    <w:p w14:paraId="002A3717" w14:textId="77777777" w:rsidR="0083281A" w:rsidRDefault="0083281A" w:rsidP="00F240C9">
      <w:pPr>
        <w:spacing w:line="480" w:lineRule="auto"/>
      </w:pPr>
    </w:p>
    <w:p w14:paraId="6E901836" w14:textId="77777777" w:rsidR="00C16024" w:rsidRDefault="00C16024" w:rsidP="00F240C9">
      <w:pPr>
        <w:spacing w:line="480" w:lineRule="auto"/>
      </w:pPr>
    </w:p>
    <w:p w14:paraId="28FDCBED" w14:textId="77777777" w:rsidR="00287356" w:rsidRDefault="00287356" w:rsidP="00F240C9">
      <w:pPr>
        <w:spacing w:line="480" w:lineRule="auto"/>
      </w:pPr>
      <w:r>
        <w:t xml:space="preserve"> </w:t>
      </w:r>
    </w:p>
    <w:sectPr w:rsidR="002873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356"/>
    <w:rsid w:val="000042D4"/>
    <w:rsid w:val="00035626"/>
    <w:rsid w:val="00092C39"/>
    <w:rsid w:val="000B5965"/>
    <w:rsid w:val="000C7B9F"/>
    <w:rsid w:val="001533F7"/>
    <w:rsid w:val="00196D2F"/>
    <w:rsid w:val="001C3E0A"/>
    <w:rsid w:val="001C58F5"/>
    <w:rsid w:val="001E3E94"/>
    <w:rsid w:val="00230DE2"/>
    <w:rsid w:val="002468F7"/>
    <w:rsid w:val="00247F48"/>
    <w:rsid w:val="00255BAE"/>
    <w:rsid w:val="00257583"/>
    <w:rsid w:val="002705A9"/>
    <w:rsid w:val="00287356"/>
    <w:rsid w:val="002A7C51"/>
    <w:rsid w:val="003224D3"/>
    <w:rsid w:val="00356AF9"/>
    <w:rsid w:val="00363B74"/>
    <w:rsid w:val="003716C6"/>
    <w:rsid w:val="00387530"/>
    <w:rsid w:val="003C557A"/>
    <w:rsid w:val="003E36AB"/>
    <w:rsid w:val="003E3F81"/>
    <w:rsid w:val="00417FB1"/>
    <w:rsid w:val="00427A55"/>
    <w:rsid w:val="004941F4"/>
    <w:rsid w:val="00497520"/>
    <w:rsid w:val="004F46B1"/>
    <w:rsid w:val="005A693A"/>
    <w:rsid w:val="005C1D3E"/>
    <w:rsid w:val="005E048A"/>
    <w:rsid w:val="00605BE6"/>
    <w:rsid w:val="006358A0"/>
    <w:rsid w:val="00652FCC"/>
    <w:rsid w:val="006A0909"/>
    <w:rsid w:val="006B3495"/>
    <w:rsid w:val="00702081"/>
    <w:rsid w:val="0070690E"/>
    <w:rsid w:val="00727FA1"/>
    <w:rsid w:val="007300DF"/>
    <w:rsid w:val="007A02F7"/>
    <w:rsid w:val="007C2563"/>
    <w:rsid w:val="0083281A"/>
    <w:rsid w:val="00837764"/>
    <w:rsid w:val="00896BEA"/>
    <w:rsid w:val="009059EB"/>
    <w:rsid w:val="0092378F"/>
    <w:rsid w:val="009344FA"/>
    <w:rsid w:val="009803E6"/>
    <w:rsid w:val="009A2C36"/>
    <w:rsid w:val="00A14C93"/>
    <w:rsid w:val="00A556EC"/>
    <w:rsid w:val="00A944ED"/>
    <w:rsid w:val="00AA148F"/>
    <w:rsid w:val="00AA6240"/>
    <w:rsid w:val="00AF718A"/>
    <w:rsid w:val="00B73C7F"/>
    <w:rsid w:val="00BA09D5"/>
    <w:rsid w:val="00BB1C61"/>
    <w:rsid w:val="00BD1F5B"/>
    <w:rsid w:val="00C033C6"/>
    <w:rsid w:val="00C16024"/>
    <w:rsid w:val="00C21868"/>
    <w:rsid w:val="00C40CE2"/>
    <w:rsid w:val="00CA1184"/>
    <w:rsid w:val="00CA74D2"/>
    <w:rsid w:val="00CF3C12"/>
    <w:rsid w:val="00D232E7"/>
    <w:rsid w:val="00D57F23"/>
    <w:rsid w:val="00D66A44"/>
    <w:rsid w:val="00D67BFA"/>
    <w:rsid w:val="00DA5154"/>
    <w:rsid w:val="00DA60EF"/>
    <w:rsid w:val="00DB78B0"/>
    <w:rsid w:val="00DE350A"/>
    <w:rsid w:val="00E65002"/>
    <w:rsid w:val="00E7620E"/>
    <w:rsid w:val="00E85C34"/>
    <w:rsid w:val="00EB362C"/>
    <w:rsid w:val="00ED147A"/>
    <w:rsid w:val="00F06093"/>
    <w:rsid w:val="00F240C9"/>
    <w:rsid w:val="00F404FB"/>
    <w:rsid w:val="00F77073"/>
    <w:rsid w:val="00F81771"/>
    <w:rsid w:val="00FB0367"/>
    <w:rsid w:val="00FF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0729E50F"/>
  <w15:chartTrackingRefBased/>
  <w15:docId w15:val="{3254FC0C-4193-0047-9FA6-F538C6CBA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Pr-formataoHTML">
    <w:name w:val="HTML Preformatted"/>
    <w:basedOn w:val="Normal"/>
    <w:rsid w:val="000B59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debalo">
    <w:name w:val="Balloon Text"/>
    <w:basedOn w:val="Normal"/>
    <w:semiHidden/>
    <w:rsid w:val="00E650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558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BioPHP - Minitools Chaos Game Representation of DNAGraphical representation of genomes by Chaos Game Representation (CGR) as</vt:lpstr>
    </vt:vector>
  </TitlesOfParts>
  <Company>USDA-ARS-SJVASC</Company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BioPHP - Minitools Chaos Game Representation of DNAGraphical representation of genomes by Chaos Game Representation (CGR) as</dc:title>
  <dc:subject/>
  <dc:creator>USDA User</dc:creator>
  <cp:keywords/>
  <dc:description/>
  <cp:lastModifiedBy>cleilson pereira</cp:lastModifiedBy>
  <cp:revision>2</cp:revision>
  <dcterms:created xsi:type="dcterms:W3CDTF">2017-09-04T17:10:00Z</dcterms:created>
  <dcterms:modified xsi:type="dcterms:W3CDTF">2017-09-04T17:10:00Z</dcterms:modified>
</cp:coreProperties>
</file>