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ia3mzqtsuo8" w:id="0"/>
      <w:bookmarkEnd w:id="0"/>
      <w:hyperlink r:id="rId6">
        <w:r w:rsidDel="00000000" w:rsidR="00000000" w:rsidRPr="00000000">
          <w:rPr>
            <w:color w:val="1155cc"/>
            <w:u w:val="single"/>
            <w:rtl w:val="0"/>
          </w:rPr>
          <w:t xml:space="preserve">Point maintenance site, traductions et centralisation des documents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Bilan d'avancement sur la refonte/maintenance du site, centralisation des documents et état des traductions. Actions immédiates : envoi des traductions de la page Contact (d'ici demain), ajout de deux PDFs et corrections mineures, et mise en ligne de la version française en sortie du mode maintenance.</w:t>
      </w:r>
    </w:p>
    <w:p w:rsidR="00000000" w:rsidDel="00000000" w:rsidP="00000000" w:rsidRDefault="00000000" w:rsidRPr="00000000" w14:paraId="00000004">
      <w:pPr>
        <w:pStyle w:val="Heading2"/>
        <w:rPr/>
      </w:pPr>
      <w:bookmarkStart w:colFirst="0" w:colLast="0" w:name="_k6xen9spjkkj" w:id="1"/>
      <w:bookmarkEnd w:id="1"/>
      <w:r w:rsidDel="00000000" w:rsidR="00000000" w:rsidRPr="00000000">
        <w:rPr>
          <w:rtl w:val="0"/>
        </w:rPr>
        <w:t xml:space="preserve">Centralisation des documents et reporting</w:t>
      </w:r>
    </w:p>
    <w:p w:rsidR="00000000" w:rsidDel="00000000" w:rsidP="00000000" w:rsidRDefault="00000000" w:rsidRPr="00000000" w14:paraId="00000005">
      <w:pPr>
        <w:rPr>
          <w:i w:val="1"/>
          <w:iCs w:val="1"/>
        </w:rPr>
      </w:pPr>
      <w:r w:rsidDel="00000000" w:rsidR="00000000" w:rsidRPr="00000000">
        <w:rPr>
          <w:i w:val="1"/>
          <w:iCs w:val="1"/>
          <w:rtl w:val="0"/>
        </w:rPr>
        <w:t xml:space="preserve">Un responsable a centralisé tous les rapports, guides et assets sur un lien unique (meristem.page.dev / dépôt GitHub) et utilise Markdown pour rédiger. L'historique des rapports est disponible d'avril à décembre 2025.</w:t>
      </w:r>
    </w:p>
    <w:p w:rsidR="00000000" w:rsidDel="00000000" w:rsidP="00000000" w:rsidRDefault="00000000" w:rsidRPr="00000000" w14:paraId="00000006">
      <w:pPr>
        <w:rPr/>
      </w:pPr>
      <w:r w:rsidDel="00000000" w:rsidR="00000000" w:rsidRPr="00000000">
        <w:rPr>
          <w:rtl w:val="0"/>
        </w:rPr>
        <w:t xml:space="preserve">Le participant a expliqué qu'il avait regroupé l'ensemble des documents (rapports, guides, photos) sur une page dédiée et sur GitHub pour faciliter le suivi. Les fichiers sont écrits en Markdown et la page d'accueil se met à jour à partir du dossier local. La communication rapide se fera via WhatsApp et les documents accessibles via le lien partagé.</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i w:val="1"/>
          <w:iCs w:val="1"/>
          <w:rtl w:val="0"/>
        </w:rPr>
        <w:t xml:space="preserve">💡 insight: Lien unique meristem.page.dev et dépôt GitHub centralisent la do</w:t>
      </w:r>
      <w:r w:rsidDel="00000000" w:rsidR="00000000" w:rsidRPr="00000000">
        <w:rPr>
          <w:rtl w:val="0"/>
        </w:rPr>
        <w:t xml:space="preserve">cumentation.</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i w:val="1"/>
          <w:iCs w:val="1"/>
          <w:rtl w:val="0"/>
        </w:rPr>
        <w:t xml:space="preserve">💡 insight: Préférence pour un seul point de vérité (Markdown) mis à jour ré</w:t>
      </w:r>
      <w:r w:rsidDel="00000000" w:rsidR="00000000" w:rsidRPr="00000000">
        <w:rPr>
          <w:rtl w:val="0"/>
        </w:rPr>
        <w:t xml:space="preserve">gulièrement.</w:t>
      </w:r>
    </w:p>
    <w:p w:rsidR="00000000" w:rsidDel="00000000" w:rsidP="00000000" w:rsidRDefault="00000000" w:rsidRPr="00000000" w14:paraId="00000009">
      <w:pPr>
        <w:rPr/>
      </w:pPr>
      <w:r w:rsidDel="00000000" w:rsidR="00000000" w:rsidRPr="00000000">
        <w:rPr>
          <w:rtl w:val="0"/>
        </w:rPr>
        <w:t xml:space="preserve">[ ] Vérifier accès au dossier central </w:t>
      </w:r>
    </w:p>
    <w:p w:rsidR="00000000" w:rsidDel="00000000" w:rsidP="00000000" w:rsidRDefault="00000000" w:rsidRPr="00000000" w14:paraId="0000000A">
      <w:pPr>
        <w:rPr/>
      </w:pPr>
      <w:r w:rsidDel="00000000" w:rsidR="00000000" w:rsidRPr="00000000">
        <w:rPr>
          <w:rtl w:val="0"/>
        </w:rPr>
        <w:t xml:space="preserve">    Confirmer que tous les membres ont accès au lien partagé (meristem.page.dev) et au dépôt GitHub, et préciser où commenter ou partager documents privés.</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pStyle w:val="Heading2"/>
        <w:rPr/>
      </w:pPr>
      <w:bookmarkStart w:colFirst="0" w:colLast="0" w:name="_ej0bizp4uizo" w:id="2"/>
      <w:bookmarkEnd w:id="2"/>
      <w:r w:rsidDel="00000000" w:rsidR="00000000" w:rsidRPr="00000000">
        <w:rPr>
          <w:rtl w:val="0"/>
        </w:rPr>
        <w:t xml:space="preserve">Blocage thème WordPress / maintenance</w:t>
      </w:r>
    </w:p>
    <w:p w:rsidR="00000000" w:rsidDel="00000000" w:rsidP="00000000" w:rsidRDefault="00000000" w:rsidRPr="00000000" w14:paraId="0000000D">
      <w:pPr>
        <w:rPr>
          <w:i w:val="1"/>
          <w:iCs w:val="1"/>
        </w:rPr>
      </w:pPr>
      <w:r w:rsidDel="00000000" w:rsidR="00000000" w:rsidRPr="00000000">
        <w:rPr>
          <w:i w:val="1"/>
          <w:iCs w:val="1"/>
          <w:rtl w:val="0"/>
        </w:rPr>
        <w:t xml:space="preserve">Blocage causé par la navigation imposée par le thème et la compatibilité avec Elementor. Le développeur a analysé le fichier principal du thème (~3 jours) et créé un bloc HTML dynamique pour stabiliser menus et logos.</w:t>
      </w:r>
    </w:p>
    <w:p w:rsidR="00000000" w:rsidDel="00000000" w:rsidP="00000000" w:rsidRDefault="00000000" w:rsidRPr="00000000" w14:paraId="0000000E">
      <w:pPr>
        <w:rPr/>
      </w:pPr>
      <w:r w:rsidDel="00000000" w:rsidR="00000000" w:rsidRPr="00000000">
        <w:rPr>
          <w:rtl w:val="0"/>
        </w:rPr>
        <w:t xml:space="preserve">La difficulté principale était que le thème proposait une navigation par défaut non modifiable, entraînant des suppressions ou duplications du thème selon les activations/désactivations. Le développeur a analysé le fichier du thème, isolé la section problématique et rendu un bloc HTML dynamique qui contient menus, boutons et logos, permettant de coupler la structure au thème sans perdre la flexibilité. Il propose de sortir la version française du mode maintenance et de masquer la partie anglaise incomplète.</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i w:val="1"/>
          <w:iCs w:val="1"/>
          <w:rtl w:val="0"/>
        </w:rPr>
        <w:t xml:space="preserve">🤕 pain_point: Blocage dû à la navigation imposée par le thème, analyses pe</w:t>
      </w:r>
      <w:r w:rsidDel="00000000" w:rsidR="00000000" w:rsidRPr="00000000">
        <w:rPr>
          <w:rtl w:val="0"/>
        </w:rPr>
        <w:t xml:space="preserve">ndant ~3 jours.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i w:val="1"/>
          <w:iCs w:val="1"/>
          <w:rtl w:val="0"/>
        </w:rPr>
        <w:t xml:space="preserve">💡 insight: Solution technique : bloc HTML dynamique couplé au thème pou</w:t>
      </w:r>
      <w:r w:rsidDel="00000000" w:rsidR="00000000" w:rsidRPr="00000000">
        <w:rPr>
          <w:rtl w:val="0"/>
        </w:rPr>
        <w:t xml:space="preserve">r stabilité.</w:t>
      </w:r>
    </w:p>
    <w:p w:rsidR="00000000" w:rsidDel="00000000" w:rsidP="00000000" w:rsidRDefault="00000000" w:rsidRPr="00000000" w14:paraId="00000011">
      <w:pPr>
        <w:rPr/>
      </w:pPr>
      <w:r w:rsidDel="00000000" w:rsidR="00000000" w:rsidRPr="00000000">
        <w:rPr>
          <w:rtl w:val="0"/>
        </w:rPr>
        <w:t xml:space="preserve">[ ] Désactiver maintenance pour FR </w:t>
      </w:r>
    </w:p>
    <w:p w:rsidR="00000000" w:rsidDel="00000000" w:rsidP="00000000" w:rsidRDefault="00000000" w:rsidRPr="00000000" w14:paraId="00000012">
      <w:pPr>
        <w:rPr/>
      </w:pPr>
      <w:r w:rsidDel="00000000" w:rsidR="00000000" w:rsidRPr="00000000">
        <w:rPr>
          <w:rtl w:val="0"/>
        </w:rPr>
        <w:t xml:space="preserve">    Sortir la version française du mode maintenance et masquer la version anglaise incomplète pour éviter une fausse perception du produit fini.</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pStyle w:val="Heading2"/>
        <w:rPr/>
      </w:pPr>
      <w:bookmarkStart w:colFirst="0" w:colLast="0" w:name="_wx9q3miyn94e" w:id="3"/>
      <w:bookmarkEnd w:id="3"/>
      <w:r w:rsidDel="00000000" w:rsidR="00000000" w:rsidRPr="00000000">
        <w:rPr>
          <w:rtl w:val="0"/>
        </w:rPr>
        <w:t xml:space="preserve">Traductions et corrections de contenu</w:t>
      </w:r>
    </w:p>
    <w:p w:rsidR="00000000" w:rsidDel="00000000" w:rsidP="00000000" w:rsidRDefault="00000000" w:rsidRPr="00000000" w14:paraId="00000015">
      <w:pPr>
        <w:rPr>
          <w:i w:val="1"/>
          <w:iCs w:val="1"/>
        </w:rPr>
      </w:pPr>
      <w:r w:rsidDel="00000000" w:rsidR="00000000" w:rsidRPr="00000000">
        <w:rPr>
          <w:i w:val="1"/>
          <w:iCs w:val="1"/>
          <w:rtl w:val="0"/>
        </w:rPr>
        <w:t xml:space="preserve">Plusieurs éléments manquent ou nécessitent correction : traduction de la section Contact (accordion), deux PDFs à ajouter, logos et petites corrections typographiques ('adding value'), footer en français et traductions de formulaires/newsletter.</w:t>
      </w:r>
    </w:p>
    <w:p w:rsidR="00000000" w:rsidDel="00000000" w:rsidP="00000000" w:rsidRDefault="00000000" w:rsidRPr="00000000" w14:paraId="00000016">
      <w:pPr>
        <w:rPr/>
      </w:pPr>
      <w:r w:rsidDel="00000000" w:rsidR="00000000" w:rsidRPr="00000000">
        <w:rPr>
          <w:rtl w:val="0"/>
        </w:rPr>
        <w:t xml:space="preserve">Il reste des traductions à intégrer (notamment l'accordéon de Contact qui doit être traduit manuellement), des fichiers PDF (leadership agile et professionnalisation) à ajouter à la section Services, des logos à mettre à jour et des corrections de textes (espacement et footer). Le participant s'engage à envoyer la traduction de Contact d'ici demain puis l'intégration et le contrôle seront faits avant de passer aux pages légales.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i w:val="1"/>
          <w:iCs w:val="1"/>
          <w:rtl w:val="0"/>
        </w:rPr>
        <w:t xml:space="preserve">⚡️ action: Translation de la section Contact promise p</w:t>
      </w:r>
      <w:r w:rsidDel="00000000" w:rsidR="00000000" w:rsidRPr="00000000">
        <w:rPr>
          <w:rtl w:val="0"/>
        </w:rPr>
        <w:t xml:space="preserve">our demain.</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i w:val="1"/>
          <w:iCs w:val="1"/>
          <w:rtl w:val="0"/>
        </w:rPr>
        <w:t xml:space="preserve">⚡️ action: Ajout de deux PDFs et mise à jour des logos n</w:t>
      </w:r>
      <w:r w:rsidDel="00000000" w:rsidR="00000000" w:rsidRPr="00000000">
        <w:rPr>
          <w:rtl w:val="0"/>
        </w:rPr>
        <w:t xml:space="preserve">écessaires.</w:t>
      </w:r>
    </w:p>
    <w:p w:rsidR="00000000" w:rsidDel="00000000" w:rsidP="00000000" w:rsidRDefault="00000000" w:rsidRPr="00000000" w14:paraId="00000019">
      <w:pPr>
        <w:rPr/>
      </w:pPr>
      <w:r w:rsidDel="00000000" w:rsidR="00000000" w:rsidRPr="00000000">
        <w:rPr>
          <w:rtl w:val="0"/>
        </w:rPr>
        <w:t xml:space="preserve">[ ] Envoyer traduction 'Contact' </w:t>
      </w:r>
    </w:p>
    <w:p w:rsidR="00000000" w:rsidDel="00000000" w:rsidP="00000000" w:rsidRDefault="00000000" w:rsidRPr="00000000" w14:paraId="0000001A">
      <w:pPr>
        <w:rPr/>
      </w:pPr>
      <w:r w:rsidDel="00000000" w:rsidR="00000000" w:rsidRPr="00000000">
        <w:rPr>
          <w:rtl w:val="0"/>
        </w:rPr>
        <w:t xml:space="preserve">    Fournir la traduction complète de la section Contact (accordion) pour intégration manuelle.</w:t>
      </w:r>
    </w:p>
    <w:p w:rsidR="00000000" w:rsidDel="00000000" w:rsidP="00000000" w:rsidRDefault="00000000" w:rsidRPr="00000000" w14:paraId="0000001B">
      <w:pPr>
        <w:rPr/>
      </w:pPr>
      <w:r w:rsidDel="00000000" w:rsidR="00000000" w:rsidRPr="00000000">
        <w:rPr>
          <w:rtl w:val="0"/>
        </w:rPr>
        <w:t xml:space="preserve">[ ] Ajouter PDFs et logos </w:t>
      </w:r>
    </w:p>
    <w:p w:rsidR="00000000" w:rsidDel="00000000" w:rsidP="00000000" w:rsidRDefault="00000000" w:rsidRPr="00000000" w14:paraId="0000001C">
      <w:pPr>
        <w:rPr/>
      </w:pPr>
      <w:r w:rsidDel="00000000" w:rsidR="00000000" w:rsidRPr="00000000">
        <w:rPr>
          <w:rtl w:val="0"/>
        </w:rPr>
        <w:t xml:space="preserve">    Intégrer les PDFs 'leadership agile' et 'professionnalisation' et remplacer les logos fournis.</w:t>
      </w:r>
    </w:p>
    <w:p w:rsidR="00000000" w:rsidDel="00000000" w:rsidP="00000000" w:rsidRDefault="00000000" w:rsidRPr="00000000" w14:paraId="0000001D">
      <w:pPr>
        <w:rPr/>
      </w:pPr>
      <w:r w:rsidDel="00000000" w:rsidR="00000000" w:rsidRPr="00000000">
        <w:rPr>
          <w:rtl w:val="0"/>
        </w:rPr>
        <w:t xml:space="preserve">[ ] Corriger typo 'adding value' </w:t>
      </w:r>
    </w:p>
    <w:p w:rsidR="00000000" w:rsidDel="00000000" w:rsidP="00000000" w:rsidRDefault="00000000" w:rsidRPr="00000000" w14:paraId="0000001E">
      <w:pPr>
        <w:rPr/>
      </w:pPr>
      <w:r w:rsidDel="00000000" w:rsidR="00000000" w:rsidRPr="00000000">
        <w:rPr>
          <w:rtl w:val="0"/>
        </w:rPr>
        <w:t xml:space="preserve">    Ajuster l'espacement et la ponctuation autour de 'adding value ?' sur la version anglaise.</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pStyle w:val="Heading2"/>
        <w:rPr/>
      </w:pPr>
      <w:bookmarkStart w:colFirst="0" w:colLast="0" w:name="_g7s4pjkiftl6" w:id="4"/>
      <w:bookmarkEnd w:id="4"/>
      <w:r w:rsidDel="00000000" w:rsidR="00000000" w:rsidRPr="00000000">
        <w:rPr>
          <w:rtl w:val="0"/>
        </w:rPr>
        <w:t xml:space="preserve">Analytics et tests</w:t>
      </w:r>
    </w:p>
    <w:p w:rsidR="00000000" w:rsidDel="00000000" w:rsidP="00000000" w:rsidRDefault="00000000" w:rsidRPr="00000000" w14:paraId="00000021">
      <w:pPr>
        <w:rPr>
          <w:i w:val="1"/>
          <w:iCs w:val="1"/>
        </w:rPr>
      </w:pPr>
      <w:r w:rsidDel="00000000" w:rsidR="00000000" w:rsidRPr="00000000">
        <w:rPr>
          <w:i w:val="1"/>
          <w:iCs w:val="1"/>
          <w:rtl w:val="0"/>
        </w:rPr>
        <w:t xml:space="preserve">Microsoft Clarity a été ajouté; cookie consent est en place. Une fois la partie française sortie du mode maintenance, il sera possible de reconfigurer Clarity et consulter heatmaps et interactions.</w:t>
      </w:r>
    </w:p>
    <w:p w:rsidR="00000000" w:rsidDel="00000000" w:rsidP="00000000" w:rsidRDefault="00000000" w:rsidRPr="00000000" w14:paraId="00000022">
      <w:pPr>
        <w:rPr/>
      </w:pPr>
      <w:r w:rsidDel="00000000" w:rsidR="00000000" w:rsidRPr="00000000">
        <w:rPr>
          <w:rtl w:val="0"/>
        </w:rPr>
        <w:t xml:space="preserve">Le guide technique mentionne l'ajout de Microsoft Clarity. L'équipe peut désactiver le mode maintenance pour la langue française et connecter le dashboard Clarity pour suivre les interactions et heatmaps. Le consentement cookies est déjà géré, donc les flux analytiques devraient être opérationnels.</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i w:val="1"/>
          <w:iCs w:val="1"/>
          <w:rtl w:val="0"/>
        </w:rPr>
        <w:t xml:space="preserve">💡 insight: Microsoft Clarity installé; reconfiguration nécessaire après sortie </w:t>
      </w:r>
      <w:r w:rsidDel="00000000" w:rsidR="00000000" w:rsidRPr="00000000">
        <w:rPr>
          <w:rtl w:val="0"/>
        </w:rPr>
        <w:t xml:space="preserve">maintenance.</w:t>
      </w:r>
    </w:p>
    <w:p w:rsidR="00000000" w:rsidDel="00000000" w:rsidP="00000000" w:rsidRDefault="00000000" w:rsidRPr="00000000" w14:paraId="00000024">
      <w:pPr>
        <w:rPr/>
      </w:pPr>
      <w:r w:rsidDel="00000000" w:rsidR="00000000" w:rsidRPr="00000000">
        <w:rPr>
          <w:rtl w:val="0"/>
        </w:rPr>
        <w:t xml:space="preserve">[ ] Configurer Clarity dashboard </w:t>
      </w:r>
    </w:p>
    <w:p w:rsidR="00000000" w:rsidDel="00000000" w:rsidP="00000000" w:rsidRDefault="00000000" w:rsidRPr="00000000" w14:paraId="00000025">
      <w:pPr>
        <w:rPr/>
      </w:pPr>
      <w:r w:rsidDel="00000000" w:rsidR="00000000" w:rsidRPr="00000000">
        <w:rPr>
          <w:rtl w:val="0"/>
        </w:rPr>
        <w:t xml:space="preserve">    Vérifier et lier le tableau de bord Microsoft Clarity pour visualiser heatmaps et interactions après mise en ligne FR.</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 ] Finaliser pages légales </w:t>
      </w:r>
    </w:p>
    <w:p w:rsidR="00000000" w:rsidDel="00000000" w:rsidP="00000000" w:rsidRDefault="00000000" w:rsidRPr="00000000" w14:paraId="00000028">
      <w:pPr>
        <w:rPr/>
      </w:pPr>
      <w:r w:rsidDel="00000000" w:rsidR="00000000" w:rsidRPr="00000000">
        <w:rPr>
          <w:rtl w:val="0"/>
        </w:rPr>
        <w:t xml:space="preserve">    Rédiger/intégrer les pages légales après finalisation des contenus et traductions.</w:t>
      </w:r>
    </w:p>
    <w:p w:rsidR="00000000" w:rsidDel="00000000" w:rsidP="00000000" w:rsidRDefault="00000000" w:rsidRPr="00000000" w14:paraId="00000029">
      <w:pPr>
        <w:rPr/>
      </w:pPr>
      <w:r w:rsidDel="00000000" w:rsidR="00000000" w:rsidRPr="00000000">
        <w:rPr>
          <w:rtl w:val="0"/>
        </w:rPr>
        <w:t xml:space="preserve">[ ] Contrôle et optimisations finales </w:t>
      </w:r>
    </w:p>
    <w:p w:rsidR="00000000" w:rsidDel="00000000" w:rsidP="00000000" w:rsidRDefault="00000000" w:rsidRPr="00000000" w14:paraId="0000002A">
      <w:pPr>
        <w:rPr/>
      </w:pPr>
      <w:r w:rsidDel="00000000" w:rsidR="00000000" w:rsidRPr="00000000">
        <w:rPr>
          <w:rtl w:val="0"/>
        </w:rPr>
        <w:t xml:space="preserve">    Faire un dernier contrôle général, optimisations et regrouper documentation technique finale.</w:t>
      </w:r>
    </w:p>
    <w:p w:rsidR="00000000" w:rsidDel="00000000" w:rsidP="00000000" w:rsidRDefault="00000000" w:rsidRPr="00000000" w14:paraId="0000002B">
      <w:pPr>
        <w:pStyle w:val="Heading2"/>
        <w:rPr/>
      </w:pPr>
      <w:bookmarkStart w:colFirst="0" w:colLast="0" w:name="_jh5gqxj9dre8" w:id="5"/>
      <w:bookmarkEnd w:id="5"/>
      <w:r w:rsidDel="00000000" w:rsidR="00000000" w:rsidRPr="00000000">
        <w:rPr>
          <w:rtl w:val="0"/>
        </w:rPr>
        <w:t xml:space="preserve">Décisions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 final: Sortir la version française du mode maintenance et masquer la partie anglaise incomplète pour éviter une mauvaise perception du site.</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MOI7MXBTggwvDpHJQiMCY-kOOlDDlBk8/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