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pi0aje1qbu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Réunion d'orientation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6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informelle centrée sur l'inspiration artistique du participant, la création de startups et projets numériques, l'éducation/université, la gouvernance digitale et les collaborations internationales. Le discours contient des répétitions, des témoignages personnels (parcours scolaire, volonté d'aller à l'école), des mentions de montants financiers et de procédures contractuelles, ainsi que des éléments techniques (microservices, design system). Plusieurs besoins d'actions concrètes émergent : portfolio/vidéo, business plan, vérification de financements, documentation technique et organisation de formations.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va8nj68c524k" w:id="1"/>
      <w:bookmarkEnd w:id="1"/>
      <w:r w:rsidDel="00000000" w:rsidR="00000000" w:rsidRPr="00000000">
        <w:rPr>
          <w:rtl w:val="0"/>
        </w:rPr>
        <w:t xml:space="preserve">1. Inspiration artistique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participant insiste sur son inspiration pour faire de l'art, la création de vidéos et la nécessité d'exprimer cette vision.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w5r4h3tzhnof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Motivation artistique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ljrxa5d5rflc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Constituer un portfolio artistique et publier la vidéo mentionnée.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fdp28let2piq" w:id="4"/>
      <w:bookmarkEnd w:id="4"/>
      <w:r w:rsidDel="00000000" w:rsidR="00000000" w:rsidRPr="00000000">
        <w:rPr>
          <w:rtl w:val="0"/>
        </w:rPr>
        <w:t xml:space="preserve">2. Startups et financement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Nombreuses références aux startups, montants contractuels et recherche de financements importants (ex. millions, banques internationales).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4qo7suo9zxtv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Montants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Structuration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Ambition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fuhbf4dwe35x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Rédiger un business plan clair et un pitch deck pour les projets/startups évoqués.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Vérifier les sources et l'état réel des financements / contrats mentionnés.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q56ec0dtli6n" w:id="7"/>
      <w:bookmarkEnd w:id="7"/>
      <w:r w:rsidDel="00000000" w:rsidR="00000000" w:rsidRPr="00000000">
        <w:rPr>
          <w:rtl w:val="0"/>
        </w:rPr>
        <w:t xml:space="preserve">3. Éducation et université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Récit personnel d'études, d'objectifs universitaires (Université de Milan) et d'actions de formation réalisées.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fbfna9k4npnu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Parcours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Financement étudiant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k0vg4dw9o3h1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Concevoir un programme de formation/mentorat universitaire pour jeunes.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b7onc1csbv0e" w:id="10"/>
      <w:bookmarkEnd w:id="10"/>
      <w:r w:rsidDel="00000000" w:rsidR="00000000" w:rsidRPr="00000000">
        <w:rPr>
          <w:rtl w:val="0"/>
        </w:rPr>
        <w:t xml:space="preserve">4. Gouvernance digitale &amp; informatique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Évocation d'unités de gouvernance digitales, design system, microservices et travail frontend/back-end.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hr1b2uybizn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technique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Compétences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Intégration gov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1yy9orhcwm27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Documenter l'architecture technique (microservices, design system) et créer un dépôt de référence.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b40251ril516" w:id="13"/>
      <w:bookmarkEnd w:id="13"/>
      <w:r w:rsidDel="00000000" w:rsidR="00000000" w:rsidRPr="00000000">
        <w:rPr>
          <w:rtl w:val="0"/>
        </w:rPr>
        <w:t xml:space="preserve">5. Formation &amp; collaboration internationale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Mention répétée de formation de personnes, collaborations internationales et participation à des projets transnationaux.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h4v731a9ktdr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Formations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Partenaires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gwooc1ejcek7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Établir un calendrier de formations et identifier partenaires internationaux potentiels.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jql1tbitg8ty" w:id="16"/>
      <w:bookmarkEnd w:id="16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Répétitions et flou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Urgence de structuration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psz5lortmowe" w:id="17"/>
      <w:bookmarkEnd w:id="17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Contacter le participant pour suivi de son état (hospitalisation mentionnée).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Documenter+l%27architecture+technique+%28microservices%2C+design+system%29+et+cr%C3%A9er+un+d%C3%A9p%C3%B4t+de+r%C3%A9f%C3%A9rence.&amp;description=Les+comp%C3%A9tences+techniques+existent+mais+manquent+de+documentation+formelle+pour+%C3%AAtre+utilis%C3%A9es+dans+des+projets+gouvernementaux+ou+startups." TargetMode="External"/><Relationship Id="rId10" Type="http://schemas.openxmlformats.org/officeDocument/2006/relationships/hyperlink" Target="https://linear.new?title=Concevoir+un+programme+de+formation%2Fmentorat+universitaire+pour+jeunes.&amp;description=L%27id%C3%A9e+d%27aider+les+jeunes+%C3%A0+acc%C3%A9der+%C3%A0+l%27universit%C3%A9+et+les+r%C3%A9f%C3%A9rences+%C3%A0+des+cours%2Fconcours+peuvent+%C3%AAtre+transform%C3%A9es+en+programme+structur%C3%A9+pour+candidats." TargetMode="External"/><Relationship Id="rId13" Type="http://schemas.openxmlformats.org/officeDocument/2006/relationships/hyperlink" Target="https://linear.new?title=Contacter+le+participant+pour+suivi+de+son+%C3%A9tat+%28hospitalisation+mentionn%C3%A9e%29.&amp;description=Le+participant+a+indiqu%C3%A9+%C3%A0+plusieurs+reprises+qu%27il+allait+%C3%A0+l%27h%C3%B4pital+%E2%80%94+v%C3%A9rifier+son+%C3%A9tat+pour+prendre+en+compte+son+indisponibilit%C3%A9+%C3%A9ventuelle." TargetMode="External"/><Relationship Id="rId12" Type="http://schemas.openxmlformats.org/officeDocument/2006/relationships/hyperlink" Target="https://linear.new?title=%C3%89tablir+un+calendrier+de+formations+et+identifier+partenaires+internationaux+potentiels.&amp;description=Multiples+r%C3%A9f%C3%A9rences+%C3%A0+collaborations+et+formations+sans+planning+%3B+fixer+sessions%2C+contenus+et+partenaires+permettra+d%27op%C3%A9rationnaliser+ces+intentions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V%C3%A9rifier+les+sources+et+l%27%C3%A9tat+r%C3%A9el+des+financements+%2F+contrats+mentionn%C3%A9s.&amp;description=R%C3%A9f%C3%A9rences+%C3%A0+contrats+de+250M%2C+143M+et+%C3%A0+la+Banque+mondiale+doivent+%C3%AAtre+confirm%C3%A9es+avant+toute+d%C3%A9marche+commerciale+ou+communication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1J76kvLeWjLqE_w35R6k07-08pGGKfg0/view?usp=drivesdk" TargetMode="External"/><Relationship Id="rId7" Type="http://schemas.openxmlformats.org/officeDocument/2006/relationships/hyperlink" Target="https://linear.new?title=Constituer+un+portfolio+artistique+et+publier+la+vid%C3%A9o+mentionn%C3%A9e.&amp;description=Le+participant+a+d%C3%A9j%C3%A0+cr%C3%A9%C3%A9+une+vid%C3%A9o+et+insiste+sur+l%27importance+de+l%27art+comme+source+d%27inspiration.+Un+portfolio+rendra+cette+production+visible+et+exploitable+pour+pistes+de+financement+ou+collaborations." TargetMode="External"/><Relationship Id="rId8" Type="http://schemas.openxmlformats.org/officeDocument/2006/relationships/hyperlink" Target="https://linear.new?title=R%C3%A9diger+un+business+plan+clair+et+un+pitch+deck+pour+les+projets%2Fstartups+%C3%A9voqu%C3%A9s.&amp;description=Plusieurs+montants+et+projets+ont+%C3%A9t%C3%A9+mentionn%C3%A9s+sans+documentation.+Un+business+plan+professionnel+est+n%C3%A9cessaire+pour+structurer+les+demandes+de+financement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