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drawing>
          <wp:inline distB="114300" distT="114300" distL="114300" distR="114300">
            <wp:extent cx="5731200" cy="8115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115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300" w:lineRule="auto"/>
        <w:jc w:val="both"/>
        <w:rPr>
          <w:b w:val="1"/>
          <w:bCs w:val="1"/>
          <w:sz w:val="46"/>
          <w:szCs w:val="46"/>
          <w:highlight w:val="white"/>
        </w:rPr>
      </w:pPr>
      <w:bookmarkStart w:colFirst="0" w:colLast="0" w:name="_sgcr985cuw9e" w:id="0"/>
      <w:bookmarkEnd w:id="0"/>
      <w:r w:rsidDel="00000000" w:rsidR="00000000" w:rsidRPr="00000000">
        <w:rPr>
          <w:b w:val="1"/>
          <w:bCs w:val="1"/>
          <w:sz w:val="46"/>
          <w:szCs w:val="46"/>
          <w:highlight w:val="white"/>
          <w:rtl w:val="0"/>
        </w:rPr>
        <w:t xml:space="preserve">PROCÈS-VERBAL D'ÉVALUATION DES CANDIDATURES ET DE SÉLECTION DU PROFIL.</w:t>
      </w:r>
    </w:p>
    <w:p w:rsidR="00000000" w:rsidDel="00000000" w:rsidP="00000000" w:rsidRDefault="00000000" w:rsidRPr="00000000" w14:paraId="00000006">
      <w:pPr>
        <w:numPr>
          <w:ilvl w:val="0"/>
          <w:numId w:val="3"/>
        </w:numPr>
        <w:spacing w:after="240" w:before="240" w:line="300" w:lineRule="auto"/>
        <w:ind w:left="720" w:hanging="360"/>
        <w:rPr>
          <w:b w:val="1"/>
          <w:bCs w:val="1"/>
          <w:sz w:val="30"/>
          <w:szCs w:val="30"/>
          <w:highlight w:val="white"/>
        </w:rPr>
      </w:pPr>
      <w:r w:rsidDel="00000000" w:rsidR="00000000" w:rsidRPr="00000000">
        <w:rPr>
          <w:b w:val="1"/>
          <w:bCs w:val="1"/>
          <w:sz w:val="30"/>
          <w:szCs w:val="30"/>
          <w:highlight w:val="white"/>
          <w:rtl w:val="0"/>
        </w:rPr>
        <w:t xml:space="preserve">Chef de Projet, Business developer.</w:t>
      </w:r>
    </w:p>
    <w:p w:rsidR="00000000" w:rsidDel="00000000" w:rsidP="00000000" w:rsidRDefault="00000000" w:rsidRPr="00000000" w14:paraId="00000007">
      <w:pPr>
        <w:spacing w:after="240" w:before="240" w:line="300" w:lineRule="auto"/>
        <w:jc w:val="both"/>
        <w:rPr>
          <w:highlight w:val="white"/>
        </w:rPr>
      </w:pPr>
      <w:r w:rsidDel="00000000" w:rsidR="00000000" w:rsidRPr="00000000">
        <w:rPr>
          <w:b w:val="1"/>
          <w:bCs w:val="1"/>
          <w:highlight w:val="white"/>
          <w:rtl w:val="0"/>
        </w:rPr>
        <w:t xml:space="preserve">Date: </w:t>
      </w:r>
      <w:r w:rsidDel="00000000" w:rsidR="00000000" w:rsidRPr="00000000">
        <w:rPr>
          <w:highlight w:val="white"/>
          <w:rtl w:val="0"/>
        </w:rPr>
        <w:t xml:space="preserve">06/10/2025</w:t>
      </w:r>
    </w:p>
    <w:p w:rsidR="00000000" w:rsidDel="00000000" w:rsidP="00000000" w:rsidRDefault="00000000" w:rsidRPr="00000000" w14:paraId="00000008">
      <w:pPr>
        <w:spacing w:after="240" w:before="240" w:line="300" w:lineRule="auto"/>
        <w:jc w:val="both"/>
        <w:rPr>
          <w:highlight w:val="white"/>
        </w:rPr>
      </w:pPr>
      <w:r w:rsidDel="00000000" w:rsidR="00000000" w:rsidRPr="00000000">
        <w:rPr>
          <w:b w:val="1"/>
          <w:bCs w:val="1"/>
          <w:highlight w:val="white"/>
          <w:rtl w:val="0"/>
        </w:rPr>
        <w:t xml:space="preserve">Lieu:</w:t>
      </w:r>
      <w:r w:rsidDel="00000000" w:rsidR="00000000" w:rsidRPr="00000000">
        <w:rPr>
          <w:highlight w:val="white"/>
          <w:rtl w:val="0"/>
        </w:rPr>
        <w:t xml:space="preserve"> Lot II H 35 GTER Ankadindramamy, Antananarivo V</w:t>
      </w:r>
    </w:p>
    <w:p w:rsidR="00000000" w:rsidDel="00000000" w:rsidP="00000000" w:rsidRDefault="00000000" w:rsidRPr="00000000" w14:paraId="00000009">
      <w:pPr>
        <w:spacing w:after="240" w:before="240" w:line="300" w:lineRule="auto"/>
        <w:jc w:val="both"/>
        <w:rPr>
          <w:b w:val="1"/>
          <w:bCs w:val="1"/>
          <w:highlight w:val="white"/>
        </w:rPr>
      </w:pPr>
      <w:r w:rsidDel="00000000" w:rsidR="00000000" w:rsidRPr="00000000">
        <w:rPr>
          <w:b w:val="1"/>
          <w:bCs w:val="1"/>
          <w:highlight w:val="white"/>
          <w:rtl w:val="0"/>
        </w:rPr>
        <w:t xml:space="preserve">Présents:</w:t>
      </w:r>
    </w:p>
    <w:p w:rsidR="00000000" w:rsidDel="00000000" w:rsidP="00000000" w:rsidRDefault="00000000" w:rsidRPr="00000000" w14:paraId="0000000A">
      <w:pPr>
        <w:spacing w:after="240" w:before="240" w:line="300" w:lineRule="auto"/>
        <w:jc w:val="both"/>
        <w:rPr>
          <w:highlight w:val="white"/>
        </w:rPr>
      </w:pPr>
      <w:r w:rsidDel="00000000" w:rsidR="00000000" w:rsidRPr="00000000">
        <w:rPr>
          <w:highlight w:val="white"/>
          <w:rtl w:val="0"/>
        </w:rPr>
        <w:t xml:space="preserve">● Fanomezanirina Fenohery, CEO de Fataplus SARLU</w:t>
      </w:r>
    </w:p>
    <w:p w:rsidR="00000000" w:rsidDel="00000000" w:rsidP="00000000" w:rsidRDefault="00000000" w:rsidRPr="00000000" w14:paraId="0000000B">
      <w:pPr>
        <w:spacing w:after="240" w:before="240" w:line="300" w:lineRule="auto"/>
        <w:jc w:val="both"/>
        <w:rPr>
          <w:highlight w:val="white"/>
        </w:rPr>
      </w:pPr>
      <w:r w:rsidDel="00000000" w:rsidR="00000000" w:rsidRPr="00000000">
        <w:rPr>
          <w:b w:val="1"/>
          <w:bCs w:val="1"/>
          <w:highlight w:val="white"/>
          <w:rtl w:val="0"/>
        </w:rPr>
        <w:t xml:space="preserve">Objet:</w:t>
      </w:r>
      <w:r w:rsidDel="00000000" w:rsidR="00000000" w:rsidRPr="00000000">
        <w:rPr>
          <w:highlight w:val="white"/>
          <w:rtl w:val="0"/>
        </w:rPr>
        <w:t xml:space="preserve"> Évaluation et sélection du profil le plus adapté pour le poste de Chef de Projet, Business developer.</w:t>
      </w:r>
    </w:p>
    <w:p w:rsidR="00000000" w:rsidDel="00000000" w:rsidP="00000000" w:rsidRDefault="00000000" w:rsidRPr="00000000" w14:paraId="0000000C">
      <w:pPr>
        <w:pStyle w:val="Heading2"/>
        <w:keepNext w:val="0"/>
        <w:keepLines w:val="0"/>
        <w:spacing w:after="80" w:line="300" w:lineRule="auto"/>
        <w:jc w:val="both"/>
        <w:rPr>
          <w:b w:val="1"/>
          <w:bCs w:val="1"/>
          <w:sz w:val="34"/>
          <w:szCs w:val="34"/>
          <w:highlight w:val="white"/>
        </w:rPr>
      </w:pPr>
      <w:bookmarkStart w:colFirst="0" w:colLast="0" w:name="_de2mzf0v35q" w:id="1"/>
      <w:bookmarkEnd w:id="1"/>
      <w:r w:rsidDel="00000000" w:rsidR="00000000" w:rsidRPr="00000000">
        <w:rPr>
          <w:b w:val="1"/>
          <w:bCs w:val="1"/>
          <w:sz w:val="34"/>
          <w:szCs w:val="34"/>
          <w:highlight w:val="white"/>
          <w:rtl w:val="0"/>
        </w:rPr>
        <w:t xml:space="preserve">Introduction</w:t>
      </w:r>
    </w:p>
    <w:p w:rsidR="00000000" w:rsidDel="00000000" w:rsidP="00000000" w:rsidRDefault="00000000" w:rsidRPr="00000000" w14:paraId="0000000D">
      <w:pPr>
        <w:spacing w:after="240" w:before="240" w:line="300" w:lineRule="auto"/>
        <w:jc w:val="both"/>
        <w:rPr>
          <w:highlight w:val="white"/>
        </w:rPr>
      </w:pPr>
      <w:r w:rsidDel="00000000" w:rsidR="00000000" w:rsidRPr="00000000">
        <w:rPr>
          <w:highlight w:val="white"/>
          <w:rtl w:val="0"/>
        </w:rPr>
        <w:t xml:space="preserve">Fataplus SARLU a procédé à l’évaluation de plusieurs profils dans le cadre du recrutement lié à ses activités. Ce procès-verbal présente en détail l’analyse des candidatures reçues et justifie le choix du profil retenu.</w:t>
      </w:r>
    </w:p>
    <w:p w:rsidR="00000000" w:rsidDel="00000000" w:rsidP="00000000" w:rsidRDefault="00000000" w:rsidRPr="00000000" w14:paraId="0000000E">
      <w:pPr>
        <w:pStyle w:val="Heading2"/>
        <w:keepNext w:val="0"/>
        <w:keepLines w:val="0"/>
        <w:spacing w:after="80" w:line="300" w:lineRule="auto"/>
        <w:jc w:val="both"/>
        <w:rPr>
          <w:b w:val="1"/>
          <w:bCs w:val="1"/>
          <w:sz w:val="34"/>
          <w:szCs w:val="34"/>
          <w:highlight w:val="white"/>
        </w:rPr>
      </w:pPr>
      <w:bookmarkStart w:colFirst="0" w:colLast="0" w:name="_bj1m7kemgw3z" w:id="2"/>
      <w:bookmarkEnd w:id="2"/>
      <w:r w:rsidDel="00000000" w:rsidR="00000000" w:rsidRPr="00000000">
        <w:rPr>
          <w:b w:val="1"/>
          <w:bCs w:val="1"/>
          <w:sz w:val="34"/>
          <w:szCs w:val="34"/>
          <w:highlight w:val="white"/>
          <w:rtl w:val="0"/>
        </w:rPr>
        <w:t xml:space="preserve">Évaluation comparative des profils</w:t>
      </w:r>
    </w:p>
    <w:p w:rsidR="00000000" w:rsidDel="00000000" w:rsidP="00000000" w:rsidRDefault="00000000" w:rsidRPr="00000000" w14:paraId="0000000F">
      <w:pPr>
        <w:spacing w:after="240" w:before="240" w:line="300" w:lineRule="auto"/>
        <w:jc w:val="both"/>
        <w:rPr>
          <w:highlight w:val="white"/>
        </w:rPr>
      </w:pPr>
      <w:r w:rsidDel="00000000" w:rsidR="00000000" w:rsidRPr="00000000">
        <w:rPr>
          <w:highlight w:val="white"/>
          <w:rtl w:val="0"/>
        </w:rPr>
        <w:t xml:space="preserve">Dans le cadre de nos besoins en renforcement d'équipe chez Fataplus, nous avons reçu plusieurs candidatures de profils qualifiés. Les profils évalués sont ceux de Hermisa Ravo Nambinina Ny Aina (candidat choisi), Tovonirina Aina Valentino, Ny Avo Tiana Fabiola Andrivolarimana et Arimiarana Ny Hafaliana. Le tableau ci-dessous résume les éléments clés permettant de comparer les candidats selon les critères retenus (compétences techniques, expérience, disponibilité, adéquation au poste, etc.). L'évaluation cible prioritairement un poste de Chef de Projet, avec un accent sur la coordination de projets, la gestion opérationnelle, la communication multilingue et l'adaptabilité aux initiatives agritech durables. L'entreprise privilégie un profil avec au moins 2 ans d'expérience en gestion de projet ou coordination, adaptable aux contextes multiculturels malgaches.</w:t>
      </w:r>
    </w:p>
    <w:p w:rsidR="00000000" w:rsidDel="00000000" w:rsidP="00000000" w:rsidRDefault="00000000" w:rsidRPr="00000000" w14:paraId="00000010">
      <w:pPr>
        <w:spacing w:after="240" w:before="240" w:line="300" w:lineRule="auto"/>
        <w:jc w:val="both"/>
        <w:rPr>
          <w:highlight w:val="white"/>
        </w:rPr>
      </w:pPr>
      <w:r w:rsidDel="00000000" w:rsidR="00000000" w:rsidRPr="00000000">
        <w:rPr>
          <w:rtl w:val="0"/>
        </w:rPr>
      </w:r>
    </w:p>
    <w:p w:rsidR="00000000" w:rsidDel="00000000" w:rsidP="00000000" w:rsidRDefault="00000000" w:rsidRPr="00000000" w14:paraId="00000011">
      <w:pPr>
        <w:spacing w:after="240" w:before="240" w:line="300" w:lineRule="auto"/>
        <w:jc w:val="both"/>
        <w:rPr>
          <w:highlight w:val="white"/>
        </w:rPr>
      </w:pPr>
      <w:r w:rsidDel="00000000" w:rsidR="00000000" w:rsidRPr="00000000">
        <w:rPr>
          <w:rtl w:val="0"/>
        </w:rPr>
      </w:r>
    </w:p>
    <w:p w:rsidR="00000000" w:rsidDel="00000000" w:rsidP="00000000" w:rsidRDefault="00000000" w:rsidRPr="00000000" w14:paraId="00000012">
      <w:pPr>
        <w:spacing w:after="240" w:before="240" w:line="300" w:lineRule="auto"/>
        <w:jc w:val="both"/>
        <w:rPr>
          <w:highlight w:val="white"/>
        </w:rPr>
      </w:pPr>
      <w:r w:rsidDel="00000000" w:rsidR="00000000" w:rsidRPr="00000000">
        <w:rPr>
          <w:rtl w:val="0"/>
        </w:rPr>
      </w:r>
    </w:p>
    <w:tbl>
      <w:tblPr>
        <w:tblStyle w:val="Table1"/>
        <w:tblW w:w="10845.0" w:type="dxa"/>
        <w:jc w:val="left"/>
        <w:tblInd w:w="-9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80"/>
        <w:gridCol w:w="2325"/>
        <w:gridCol w:w="1785"/>
        <w:gridCol w:w="1545"/>
        <w:gridCol w:w="2520"/>
        <w:gridCol w:w="1290"/>
        <w:tblGridChange w:id="0">
          <w:tblGrid>
            <w:gridCol w:w="1380"/>
            <w:gridCol w:w="2325"/>
            <w:gridCol w:w="1785"/>
            <w:gridCol w:w="1545"/>
            <w:gridCol w:w="2520"/>
            <w:gridCol w:w="12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b w:val="1"/>
                <w:bCs w:val="1"/>
                <w:highlight w:val="white"/>
              </w:rPr>
            </w:pPr>
            <w:r w:rsidDel="00000000" w:rsidR="00000000" w:rsidRPr="00000000">
              <w:rPr>
                <w:b w:val="1"/>
                <w:bCs w:val="1"/>
                <w:highlight w:val="white"/>
                <w:rtl w:val="0"/>
              </w:rPr>
              <w:t xml:space="preserve">Candidat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b w:val="1"/>
                <w:bCs w:val="1"/>
                <w:highlight w:val="white"/>
              </w:rPr>
            </w:pPr>
            <w:r w:rsidDel="00000000" w:rsidR="00000000" w:rsidRPr="00000000">
              <w:rPr>
                <w:b w:val="1"/>
                <w:bCs w:val="1"/>
                <w:highlight w:val="white"/>
                <w:rtl w:val="0"/>
              </w:rPr>
              <w:t xml:space="preserve">Compétences clés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b w:val="1"/>
                <w:bCs w:val="1"/>
                <w:highlight w:val="white"/>
              </w:rPr>
            </w:pPr>
            <w:r w:rsidDel="00000000" w:rsidR="00000000" w:rsidRPr="00000000">
              <w:rPr>
                <w:b w:val="1"/>
                <w:bCs w:val="1"/>
                <w:highlight w:val="white"/>
                <w:rtl w:val="0"/>
              </w:rPr>
              <w:t xml:space="preserve">Expérience (années)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b w:val="1"/>
                <w:bCs w:val="1"/>
                <w:highlight w:val="white"/>
              </w:rPr>
            </w:pPr>
            <w:r w:rsidDel="00000000" w:rsidR="00000000" w:rsidRPr="00000000">
              <w:rPr>
                <w:b w:val="1"/>
                <w:bCs w:val="1"/>
                <w:highlight w:val="white"/>
                <w:rtl w:val="0"/>
              </w:rPr>
              <w:t xml:space="preserve">Disponibilité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b w:val="1"/>
                <w:bCs w:val="1"/>
                <w:highlight w:val="white"/>
              </w:rPr>
            </w:pPr>
            <w:r w:rsidDel="00000000" w:rsidR="00000000" w:rsidRPr="00000000">
              <w:rPr>
                <w:b w:val="1"/>
                <w:bCs w:val="1"/>
                <w:highlight w:val="white"/>
                <w:rtl w:val="0"/>
              </w:rPr>
              <w:t xml:space="preserve">Adéquation au poste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b w:val="1"/>
                <w:bCs w:val="1"/>
                <w:highlight w:val="white"/>
              </w:rPr>
            </w:pPr>
            <w:r w:rsidDel="00000000" w:rsidR="00000000" w:rsidRPr="00000000">
              <w:rPr>
                <w:b w:val="1"/>
                <w:bCs w:val="1"/>
                <w:highlight w:val="white"/>
                <w:rtl w:val="0"/>
              </w:rPr>
              <w:t xml:space="preserve">Classement</w:t>
            </w:r>
          </w:p>
        </w:tc>
      </w:tr>
      <w:tr>
        <w:trPr>
          <w:cantSplit w:val="0"/>
          <w:trHeight w:val="1299.17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highlight w:val="white"/>
              </w:rPr>
            </w:pPr>
            <w:r w:rsidDel="00000000" w:rsidR="00000000" w:rsidRPr="00000000">
              <w:rPr>
                <w:highlight w:val="white"/>
                <w:rtl w:val="0"/>
              </w:rPr>
              <w:t xml:space="preserve">Hermisa Ravo Nambinina Ny Aina (choisie)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both"/>
              <w:rPr>
                <w:highlight w:val="white"/>
              </w:rPr>
            </w:pPr>
            <w:r w:rsidDel="00000000" w:rsidR="00000000" w:rsidRPr="00000000">
              <w:rPr>
                <w:highlight w:val="white"/>
                <w:rtl w:val="0"/>
              </w:rPr>
              <w:t xml:space="preserve">Coordination projets, support opérationnel, communication multilingue (malagasy, français, mandarin), leadership collaboratif, gestion client internationale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both"/>
              <w:rPr>
                <w:highlight w:val="white"/>
              </w:rPr>
            </w:pPr>
            <w:r w:rsidDel="00000000" w:rsidR="00000000" w:rsidRPr="00000000">
              <w:rPr>
                <w:highlight w:val="white"/>
                <w:rtl w:val="0"/>
              </w:rPr>
              <w:t xml:space="preserve">~5 ans (assistant projet, expert support opérationnel, interprétation commerciale)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Immédiate (rôles récents terminés ou en cours)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both"/>
              <w:rPr>
                <w:highlight w:val="white"/>
              </w:rPr>
            </w:pPr>
            <w:r w:rsidDel="00000000" w:rsidR="00000000" w:rsidRPr="00000000">
              <w:rPr>
                <w:highlight w:val="white"/>
                <w:rtl w:val="0"/>
              </w:rPr>
              <w:t xml:space="preserve">Excellente (expérience en gestion multilingue et opérationnelle ; idéale pour piloter projets agritech avec partenaires internationaux)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highlight w:val="white"/>
              </w:rPr>
            </w:pPr>
            <w:r w:rsidDel="00000000" w:rsidR="00000000" w:rsidRPr="00000000">
              <w:rPr>
                <w:highlight w:val="white"/>
                <w:rtl w:val="0"/>
              </w:rPr>
              <w:t xml:space="preserve">1er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both"/>
              <w:rPr>
                <w:highlight w:val="white"/>
              </w:rPr>
            </w:pPr>
            <w:r w:rsidDel="00000000" w:rsidR="00000000" w:rsidRPr="00000000">
              <w:rPr>
                <w:highlight w:val="white"/>
                <w:rtl w:val="0"/>
              </w:rPr>
              <w:t xml:space="preserve">Ny Avo Tiana Fabiola Andrivolarimana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both"/>
              <w:rPr>
                <w:highlight w:val="white"/>
              </w:rPr>
            </w:pPr>
            <w:r w:rsidDel="00000000" w:rsidR="00000000" w:rsidRPr="00000000">
              <w:rPr>
                <w:highlight w:val="white"/>
                <w:rtl w:val="0"/>
              </w:rPr>
              <w:t xml:space="preserve">Gestion projet, suivi/évaluation, GRH, pack office, analyses données, agilité ; expérience administrative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both"/>
              <w:rPr>
                <w:highlight w:val="white"/>
              </w:rPr>
            </w:pPr>
            <w:r w:rsidDel="00000000" w:rsidR="00000000" w:rsidRPr="00000000">
              <w:rPr>
                <w:highlight w:val="white"/>
                <w:rtl w:val="0"/>
              </w:rPr>
              <w:t xml:space="preserve">~2,5 ans (assistante direction, commerciale, sinistres, admin distance)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both"/>
              <w:rPr>
                <w:highlight w:val="white"/>
              </w:rPr>
            </w:pPr>
            <w:r w:rsidDel="00000000" w:rsidR="00000000" w:rsidRPr="00000000">
              <w:rPr>
                <w:highlight w:val="white"/>
                <w:rtl w:val="0"/>
              </w:rPr>
              <w:t xml:space="preserve">Immédiate (rôles récents terminés ou en cours)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both"/>
              <w:rPr>
                <w:highlight w:val="white"/>
              </w:rPr>
            </w:pPr>
            <w:r w:rsidDel="00000000" w:rsidR="00000000" w:rsidRPr="00000000">
              <w:rPr>
                <w:highlight w:val="white"/>
                <w:rtl w:val="0"/>
              </w:rPr>
              <w:t xml:space="preserve">Bonne (solide en gestion projet et admin ; adaptable à coordination agritech, mais moins multilingue)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both"/>
              <w:rPr>
                <w:highlight w:val="white"/>
              </w:rPr>
            </w:pPr>
            <w:r w:rsidDel="00000000" w:rsidR="00000000" w:rsidRPr="00000000">
              <w:rPr>
                <w:highlight w:val="white"/>
                <w:rtl w:val="0"/>
              </w:rPr>
              <w:t xml:space="preserve">2e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both"/>
              <w:rPr>
                <w:highlight w:val="white"/>
              </w:rPr>
            </w:pPr>
            <w:r w:rsidDel="00000000" w:rsidR="00000000" w:rsidRPr="00000000">
              <w:rPr>
                <w:highlight w:val="white"/>
                <w:rtl w:val="0"/>
              </w:rPr>
              <w:t xml:space="preserve">Tovonirina Aina Valentino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both"/>
              <w:rPr>
                <w:highlight w:val="white"/>
              </w:rPr>
            </w:pPr>
            <w:r w:rsidDel="00000000" w:rsidR="00000000" w:rsidRPr="00000000">
              <w:rPr>
                <w:highlight w:val="white"/>
                <w:rtl w:val="0"/>
              </w:rPr>
              <w:t xml:space="preserve">Sociable, dynamique, travail sous pression, management, data processing ; expérience recrutement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both"/>
              <w:rPr>
                <w:highlight w:val="white"/>
              </w:rPr>
            </w:pPr>
            <w:r w:rsidDel="00000000" w:rsidR="00000000" w:rsidRPr="00000000">
              <w:rPr>
                <w:highlight w:val="white"/>
                <w:rtl w:val="0"/>
              </w:rPr>
              <w:t xml:space="preserve">~2 ans (agent recrutement CENI, président bureau vote, data processing AJS)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both"/>
              <w:rPr>
                <w:highlight w:val="white"/>
              </w:rPr>
            </w:pPr>
            <w:r w:rsidDel="00000000" w:rsidR="00000000" w:rsidRPr="00000000">
              <w:rPr>
                <w:highlight w:val="white"/>
                <w:rtl w:val="0"/>
              </w:rPr>
              <w:t xml:space="preserve">Immédiate (étudiant disponible)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both"/>
              <w:rPr>
                <w:highlight w:val="white"/>
              </w:rPr>
            </w:pPr>
            <w:r w:rsidDel="00000000" w:rsidR="00000000" w:rsidRPr="00000000">
              <w:rPr>
                <w:highlight w:val="white"/>
                <w:rtl w:val="0"/>
              </w:rPr>
              <w:t xml:space="preserve">Moyenne (expérience en gestion et data ; potentiel en coordination, mais formation en cours, moins structuré)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both"/>
              <w:rPr>
                <w:highlight w:val="white"/>
              </w:rPr>
            </w:pPr>
            <w:r w:rsidDel="00000000" w:rsidR="00000000" w:rsidRPr="00000000">
              <w:rPr>
                <w:highlight w:val="white"/>
                <w:rtl w:val="0"/>
              </w:rPr>
              <w:t xml:space="preserve">3e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both"/>
              <w:rPr>
                <w:highlight w:val="white"/>
              </w:rPr>
            </w:pPr>
            <w:r w:rsidDel="00000000" w:rsidR="00000000" w:rsidRPr="00000000">
              <w:rPr>
                <w:highlight w:val="white"/>
                <w:rtl w:val="0"/>
              </w:rPr>
              <w:t xml:space="preserve">Arimiarana Ny Hafaliana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both"/>
              <w:rPr>
                <w:highlight w:val="white"/>
              </w:rPr>
            </w:pPr>
            <w:r w:rsidDel="00000000" w:rsidR="00000000" w:rsidRPr="00000000">
              <w:rPr>
                <w:highlight w:val="white"/>
                <w:rtl w:val="0"/>
              </w:rPr>
              <w:t xml:space="preserve">(Données absentes, CV non fourni)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both"/>
              <w:rPr>
                <w:highlight w:val="white"/>
              </w:rPr>
            </w:pPr>
            <w:r w:rsidDel="00000000" w:rsidR="00000000" w:rsidRPr="00000000">
              <w:rPr>
                <w:highlight w:val="white"/>
                <w:rtl w:val="0"/>
              </w:rPr>
              <w:t xml:space="preserve">0 an (aucune donnée)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both"/>
              <w:rPr>
                <w:highlight w:val="white"/>
              </w:rPr>
            </w:pPr>
            <w:r w:rsidDel="00000000" w:rsidR="00000000" w:rsidRPr="00000000">
              <w:rPr>
                <w:highlight w:val="white"/>
                <w:rtl w:val="0"/>
              </w:rPr>
              <w:t xml:space="preserve">Immédiate (hypothèse)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both"/>
              <w:rPr>
                <w:highlight w:val="white"/>
              </w:rPr>
            </w:pPr>
            <w:r w:rsidDel="00000000" w:rsidR="00000000" w:rsidRPr="00000000">
              <w:rPr>
                <w:highlight w:val="white"/>
                <w:rtl w:val="0"/>
              </w:rPr>
              <w:t xml:space="preserve">Faible (absence d'information ; impossible d'évaluer)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both"/>
              <w:rPr>
                <w:highlight w:val="white"/>
              </w:rPr>
            </w:pPr>
            <w:r w:rsidDel="00000000" w:rsidR="00000000" w:rsidRPr="00000000">
              <w:rPr>
                <w:highlight w:val="white"/>
                <w:rtl w:val="0"/>
              </w:rPr>
              <w:t xml:space="preserve">4e</w:t>
            </w:r>
          </w:p>
        </w:tc>
      </w:tr>
    </w:tbl>
    <w:p w:rsidR="00000000" w:rsidDel="00000000" w:rsidP="00000000" w:rsidRDefault="00000000" w:rsidRPr="00000000" w14:paraId="00000031">
      <w:pPr>
        <w:pStyle w:val="Heading2"/>
        <w:keepNext w:val="0"/>
        <w:keepLines w:val="0"/>
        <w:spacing w:after="80" w:line="300" w:lineRule="auto"/>
        <w:jc w:val="both"/>
        <w:rPr>
          <w:b w:val="1"/>
          <w:bCs w:val="1"/>
          <w:sz w:val="34"/>
          <w:szCs w:val="34"/>
          <w:highlight w:val="white"/>
        </w:rPr>
      </w:pPr>
      <w:bookmarkStart w:colFirst="0" w:colLast="0" w:name="_w46fu3tqu5h9" w:id="3"/>
      <w:bookmarkEnd w:id="3"/>
      <w:r w:rsidDel="00000000" w:rsidR="00000000" w:rsidRPr="00000000">
        <w:rPr>
          <w:b w:val="1"/>
          <w:bCs w:val="1"/>
          <w:sz w:val="34"/>
          <w:szCs w:val="34"/>
          <w:highlight w:val="white"/>
          <w:rtl w:val="0"/>
        </w:rPr>
        <w:t xml:space="preserve">Observations</w:t>
      </w:r>
    </w:p>
    <w:p w:rsidR="00000000" w:rsidDel="00000000" w:rsidP="00000000" w:rsidRDefault="00000000" w:rsidRPr="00000000" w14:paraId="00000032">
      <w:pPr>
        <w:numPr>
          <w:ilvl w:val="0"/>
          <w:numId w:val="1"/>
        </w:numPr>
        <w:spacing w:after="0" w:afterAutospacing="0" w:before="240" w:line="300" w:lineRule="auto"/>
        <w:ind w:left="720" w:hanging="360"/>
        <w:rPr>
          <w:highlight w:val="white"/>
        </w:rPr>
      </w:pPr>
      <w:r w:rsidDel="00000000" w:rsidR="00000000" w:rsidRPr="00000000">
        <w:rPr>
          <w:b w:val="1"/>
          <w:bCs w:val="1"/>
          <w:highlight w:val="white"/>
          <w:rtl w:val="0"/>
        </w:rPr>
        <w:t xml:space="preserve">Compétences &amp; expérience</w:t>
      </w:r>
      <w:r w:rsidDel="00000000" w:rsidR="00000000" w:rsidRPr="00000000">
        <w:rPr>
          <w:highlight w:val="white"/>
          <w:rtl w:val="0"/>
        </w:rPr>
        <w:t xml:space="preserve"> : Hermisa Ravo Nambinina Ny Aina présente des compétences ciblées en coordination de projets et support opérationnel multilingue. Ny Avo Tiana Fabiola Andrivolarimana a une expérience en gestion de projet, mais moins internationale, tandis que Tovonirina Aina Valentino est en formation avec un potentiel limité. Arimiarana Ny Hafaliana manque de données.</w:t>
      </w:r>
    </w:p>
    <w:p w:rsidR="00000000" w:rsidDel="00000000" w:rsidP="00000000" w:rsidRDefault="00000000" w:rsidRPr="00000000" w14:paraId="00000033">
      <w:pPr>
        <w:numPr>
          <w:ilvl w:val="0"/>
          <w:numId w:val="1"/>
        </w:numPr>
        <w:spacing w:after="0" w:afterAutospacing="0" w:before="0" w:beforeAutospacing="0" w:line="300" w:lineRule="auto"/>
        <w:ind w:left="720" w:hanging="360"/>
        <w:rPr>
          <w:highlight w:val="white"/>
        </w:rPr>
      </w:pPr>
      <w:r w:rsidDel="00000000" w:rsidR="00000000" w:rsidRPr="00000000">
        <w:rPr>
          <w:b w:val="1"/>
          <w:bCs w:val="1"/>
          <w:highlight w:val="white"/>
          <w:rtl w:val="0"/>
        </w:rPr>
        <w:t xml:space="preserve">Disponibilité</w:t>
      </w:r>
      <w:r w:rsidDel="00000000" w:rsidR="00000000" w:rsidRPr="00000000">
        <w:rPr>
          <w:highlight w:val="white"/>
          <w:rtl w:val="0"/>
        </w:rPr>
        <w:t xml:space="preserve"> : Hermisa est disponible immédiatement, avec une expérience opérationnelle en cours.</w:t>
      </w:r>
    </w:p>
    <w:p w:rsidR="00000000" w:rsidDel="00000000" w:rsidP="00000000" w:rsidRDefault="00000000" w:rsidRPr="00000000" w14:paraId="00000034">
      <w:pPr>
        <w:numPr>
          <w:ilvl w:val="0"/>
          <w:numId w:val="1"/>
        </w:numPr>
        <w:spacing w:after="0" w:afterAutospacing="0" w:before="0" w:beforeAutospacing="0" w:line="300" w:lineRule="auto"/>
        <w:ind w:left="720" w:hanging="360"/>
        <w:rPr>
          <w:highlight w:val="white"/>
        </w:rPr>
      </w:pPr>
      <w:r w:rsidDel="00000000" w:rsidR="00000000" w:rsidRPr="00000000">
        <w:rPr>
          <w:b w:val="1"/>
          <w:bCs w:val="1"/>
          <w:highlight w:val="white"/>
          <w:rtl w:val="0"/>
        </w:rPr>
        <w:t xml:space="preserve">Adéquation au besoin</w:t>
      </w:r>
      <w:r w:rsidDel="00000000" w:rsidR="00000000" w:rsidRPr="00000000">
        <w:rPr>
          <w:highlight w:val="white"/>
          <w:rtl w:val="0"/>
        </w:rPr>
        <w:t xml:space="preserve"> : Hermisa est la plus alignée avec un poste axé sur la gestion de projets complexes et multiculturels en agritech.</w:t>
      </w:r>
    </w:p>
    <w:p w:rsidR="00000000" w:rsidDel="00000000" w:rsidP="00000000" w:rsidRDefault="00000000" w:rsidRPr="00000000" w14:paraId="00000035">
      <w:pPr>
        <w:numPr>
          <w:ilvl w:val="0"/>
          <w:numId w:val="1"/>
        </w:numPr>
        <w:spacing w:after="240" w:before="0" w:beforeAutospacing="0" w:line="300" w:lineRule="auto"/>
        <w:ind w:left="720" w:hanging="360"/>
        <w:rPr>
          <w:highlight w:val="white"/>
        </w:rPr>
      </w:pPr>
      <w:r w:rsidDel="00000000" w:rsidR="00000000" w:rsidRPr="00000000">
        <w:rPr>
          <w:b w:val="1"/>
          <w:bCs w:val="1"/>
          <w:highlight w:val="white"/>
          <w:rtl w:val="0"/>
        </w:rPr>
        <w:t xml:space="preserve">Validité de la proposition</w:t>
      </w:r>
      <w:r w:rsidDel="00000000" w:rsidR="00000000" w:rsidRPr="00000000">
        <w:rPr>
          <w:highlight w:val="white"/>
          <w:rtl w:val="0"/>
        </w:rPr>
        <w:t xml:space="preserve"> : Aucun candidat n’a indiqué de date de validité pour sa proposition.</w:t>
      </w:r>
    </w:p>
    <w:p w:rsidR="00000000" w:rsidDel="00000000" w:rsidP="00000000" w:rsidRDefault="00000000" w:rsidRPr="00000000" w14:paraId="00000036">
      <w:pPr>
        <w:pStyle w:val="Heading2"/>
        <w:keepNext w:val="0"/>
        <w:keepLines w:val="0"/>
        <w:spacing w:after="80" w:line="300" w:lineRule="auto"/>
        <w:jc w:val="both"/>
        <w:rPr>
          <w:b w:val="1"/>
          <w:bCs w:val="1"/>
          <w:sz w:val="34"/>
          <w:szCs w:val="34"/>
          <w:highlight w:val="white"/>
        </w:rPr>
      </w:pPr>
      <w:bookmarkStart w:colFirst="0" w:colLast="0" w:name="_kt0070r2j49p" w:id="4"/>
      <w:bookmarkEnd w:id="4"/>
      <w:r w:rsidDel="00000000" w:rsidR="00000000" w:rsidRPr="00000000">
        <w:rPr>
          <w:b w:val="1"/>
          <w:bCs w:val="1"/>
          <w:sz w:val="34"/>
          <w:szCs w:val="34"/>
          <w:highlight w:val="white"/>
          <w:rtl w:val="0"/>
        </w:rPr>
        <w:t xml:space="preserve">Choix du profil</w:t>
      </w:r>
    </w:p>
    <w:p w:rsidR="00000000" w:rsidDel="00000000" w:rsidP="00000000" w:rsidRDefault="00000000" w:rsidRPr="00000000" w14:paraId="00000037">
      <w:pPr>
        <w:spacing w:after="240" w:before="240" w:line="300" w:lineRule="auto"/>
        <w:jc w:val="both"/>
        <w:rPr>
          <w:highlight w:val="white"/>
        </w:rPr>
      </w:pPr>
      <w:r w:rsidDel="00000000" w:rsidR="00000000" w:rsidRPr="00000000">
        <w:rPr>
          <w:highlight w:val="white"/>
          <w:rtl w:val="0"/>
        </w:rPr>
        <w:t xml:space="preserve">Après une évaluation approfondie des dossiers reçus, nous avons retenu le profil de Hermisa Ravo Nambinina Ny Aina pour les raisons suivantes :</w:t>
      </w:r>
    </w:p>
    <w:p w:rsidR="00000000" w:rsidDel="00000000" w:rsidP="00000000" w:rsidRDefault="00000000" w:rsidRPr="00000000" w14:paraId="00000038">
      <w:pPr>
        <w:numPr>
          <w:ilvl w:val="0"/>
          <w:numId w:val="2"/>
        </w:numPr>
        <w:spacing w:after="0" w:afterAutospacing="0" w:before="240" w:line="300" w:lineRule="auto"/>
        <w:ind w:left="720" w:hanging="360"/>
        <w:rPr>
          <w:highlight w:val="white"/>
        </w:rPr>
      </w:pPr>
      <w:r w:rsidDel="00000000" w:rsidR="00000000" w:rsidRPr="00000000">
        <w:rPr>
          <w:b w:val="1"/>
          <w:bCs w:val="1"/>
          <w:highlight w:val="white"/>
          <w:rtl w:val="0"/>
        </w:rPr>
        <w:t xml:space="preserve">Compétences et expérience</w:t>
      </w:r>
      <w:r w:rsidDel="00000000" w:rsidR="00000000" w:rsidRPr="00000000">
        <w:rPr>
          <w:highlight w:val="white"/>
          <w:rtl w:val="0"/>
        </w:rPr>
        <w:t xml:space="preserve"> : Compétences directement liées à la coordination de projets, au support opérationnel et à la communication multilingue, avec une expérience significative.</w:t>
      </w:r>
    </w:p>
    <w:p w:rsidR="00000000" w:rsidDel="00000000" w:rsidP="00000000" w:rsidRDefault="00000000" w:rsidRPr="00000000" w14:paraId="00000039">
      <w:pPr>
        <w:numPr>
          <w:ilvl w:val="0"/>
          <w:numId w:val="2"/>
        </w:numPr>
        <w:spacing w:after="0" w:afterAutospacing="0" w:before="0" w:beforeAutospacing="0" w:line="300" w:lineRule="auto"/>
        <w:ind w:left="720" w:hanging="360"/>
        <w:rPr>
          <w:highlight w:val="white"/>
        </w:rPr>
      </w:pPr>
      <w:r w:rsidDel="00000000" w:rsidR="00000000" w:rsidRPr="00000000">
        <w:rPr>
          <w:b w:val="1"/>
          <w:bCs w:val="1"/>
          <w:highlight w:val="white"/>
          <w:rtl w:val="0"/>
        </w:rPr>
        <w:t xml:space="preserve">Adéquation au poste</w:t>
      </w:r>
      <w:r w:rsidDel="00000000" w:rsidR="00000000" w:rsidRPr="00000000">
        <w:rPr>
          <w:highlight w:val="white"/>
          <w:rtl w:val="0"/>
        </w:rPr>
        <w:t xml:space="preserve"> : Compréhension des enjeux de gestion internationale et opérationnelle en agritech.</w:t>
      </w:r>
    </w:p>
    <w:p w:rsidR="00000000" w:rsidDel="00000000" w:rsidP="00000000" w:rsidRDefault="00000000" w:rsidRPr="00000000" w14:paraId="0000003A">
      <w:pPr>
        <w:numPr>
          <w:ilvl w:val="0"/>
          <w:numId w:val="2"/>
        </w:numPr>
        <w:spacing w:after="0" w:afterAutospacing="0" w:before="0" w:beforeAutospacing="0" w:line="300" w:lineRule="auto"/>
        <w:ind w:left="720" w:hanging="360"/>
        <w:rPr>
          <w:highlight w:val="white"/>
        </w:rPr>
      </w:pPr>
      <w:r w:rsidDel="00000000" w:rsidR="00000000" w:rsidRPr="00000000">
        <w:rPr>
          <w:b w:val="1"/>
          <w:bCs w:val="1"/>
          <w:highlight w:val="white"/>
          <w:rtl w:val="0"/>
        </w:rPr>
        <w:t xml:space="preserve">Disponibilité</w:t>
      </w:r>
      <w:r w:rsidDel="00000000" w:rsidR="00000000" w:rsidRPr="00000000">
        <w:rPr>
          <w:highlight w:val="white"/>
          <w:rtl w:val="0"/>
        </w:rPr>
        <w:t xml:space="preserve"> : Immédiate, en tant que professionnelle expérimentée et adaptable.</w:t>
      </w:r>
    </w:p>
    <w:p w:rsidR="00000000" w:rsidDel="00000000" w:rsidP="00000000" w:rsidRDefault="00000000" w:rsidRPr="00000000" w14:paraId="0000003B">
      <w:pPr>
        <w:numPr>
          <w:ilvl w:val="0"/>
          <w:numId w:val="2"/>
        </w:numPr>
        <w:spacing w:after="240" w:before="0" w:beforeAutospacing="0" w:line="300" w:lineRule="auto"/>
        <w:ind w:left="720" w:hanging="360"/>
        <w:rPr>
          <w:highlight w:val="white"/>
        </w:rPr>
      </w:pPr>
      <w:r w:rsidDel="00000000" w:rsidR="00000000" w:rsidRPr="00000000">
        <w:rPr>
          <w:b w:val="1"/>
          <w:bCs w:val="1"/>
          <w:highlight w:val="white"/>
          <w:rtl w:val="0"/>
        </w:rPr>
        <w:t xml:space="preserve">Qualité du dossier</w:t>
      </w:r>
      <w:r w:rsidDel="00000000" w:rsidR="00000000" w:rsidRPr="00000000">
        <w:rPr>
          <w:highlight w:val="white"/>
          <w:rtl w:val="0"/>
        </w:rPr>
        <w:t xml:space="preserve"> : CV détaillé, structuré, et centré sur les compétences recherchées.</w:t>
      </w:r>
    </w:p>
    <w:p w:rsidR="00000000" w:rsidDel="00000000" w:rsidP="00000000" w:rsidRDefault="00000000" w:rsidRPr="00000000" w14:paraId="0000003C">
      <w:pPr>
        <w:pStyle w:val="Heading2"/>
        <w:keepNext w:val="0"/>
        <w:keepLines w:val="0"/>
        <w:spacing w:after="80" w:line="300" w:lineRule="auto"/>
        <w:jc w:val="both"/>
        <w:rPr>
          <w:b w:val="1"/>
          <w:bCs w:val="1"/>
          <w:sz w:val="34"/>
          <w:szCs w:val="34"/>
          <w:highlight w:val="white"/>
        </w:rPr>
      </w:pPr>
      <w:bookmarkStart w:colFirst="0" w:colLast="0" w:name="_6rqr1ldi2txq" w:id="5"/>
      <w:bookmarkEnd w:id="5"/>
      <w:r w:rsidDel="00000000" w:rsidR="00000000" w:rsidRPr="00000000">
        <w:rPr>
          <w:b w:val="1"/>
          <w:bCs w:val="1"/>
          <w:sz w:val="34"/>
          <w:szCs w:val="34"/>
          <w:highlight w:val="white"/>
          <w:rtl w:val="0"/>
        </w:rPr>
        <w:t xml:space="preserve">Conclusion</w:t>
      </w:r>
    </w:p>
    <w:p w:rsidR="00000000" w:rsidDel="00000000" w:rsidP="00000000" w:rsidRDefault="00000000" w:rsidRPr="00000000" w14:paraId="0000003D">
      <w:pPr>
        <w:spacing w:after="240" w:before="240" w:line="300" w:lineRule="auto"/>
        <w:jc w:val="both"/>
        <w:rPr>
          <w:highlight w:val="white"/>
        </w:rPr>
      </w:pPr>
      <w:r w:rsidDel="00000000" w:rsidR="00000000" w:rsidRPr="00000000">
        <w:rPr>
          <w:highlight w:val="white"/>
          <w:rtl w:val="0"/>
        </w:rPr>
        <w:t xml:space="preserve">Nous avons donc décidé de sélectionner Hermisa Ravo Nambinina Ny Aina pour le poste / la mission concernée. Ce choix est motivé par une adéquation forte entre ses compétences et les besoins du poste, avec une expérience pertinente en gestion de projets multilingues.</w:t>
      </w:r>
    </w:p>
    <w:p w:rsidR="00000000" w:rsidDel="00000000" w:rsidP="00000000" w:rsidRDefault="00000000" w:rsidRPr="00000000" w14:paraId="0000003E">
      <w:pPr>
        <w:pStyle w:val="Heading2"/>
        <w:keepNext w:val="0"/>
        <w:keepLines w:val="0"/>
        <w:spacing w:after="80" w:line="300" w:lineRule="auto"/>
        <w:jc w:val="both"/>
        <w:rPr>
          <w:b w:val="1"/>
          <w:bCs w:val="1"/>
          <w:sz w:val="34"/>
          <w:szCs w:val="34"/>
          <w:highlight w:val="white"/>
        </w:rPr>
      </w:pPr>
      <w:bookmarkStart w:colFirst="0" w:colLast="0" w:name="_qhz9lvc2zolt" w:id="6"/>
      <w:bookmarkEnd w:id="6"/>
      <w:r w:rsidDel="00000000" w:rsidR="00000000" w:rsidRPr="00000000">
        <w:rPr>
          <w:b w:val="1"/>
          <w:bCs w:val="1"/>
          <w:sz w:val="34"/>
          <w:szCs w:val="34"/>
          <w:highlight w:val="white"/>
          <w:rtl w:val="0"/>
        </w:rPr>
        <w:t xml:space="preserve">Décision</w:t>
      </w:r>
    </w:p>
    <w:p w:rsidR="00000000" w:rsidDel="00000000" w:rsidP="00000000" w:rsidRDefault="00000000" w:rsidRPr="00000000" w14:paraId="0000003F">
      <w:pPr>
        <w:spacing w:after="240" w:before="240" w:line="300" w:lineRule="auto"/>
        <w:jc w:val="both"/>
        <w:rPr>
          <w:highlight w:val="white"/>
        </w:rPr>
      </w:pPr>
      <w:r w:rsidDel="00000000" w:rsidR="00000000" w:rsidRPr="00000000">
        <w:rPr>
          <w:highlight w:val="white"/>
          <w:rtl w:val="0"/>
        </w:rPr>
        <w:t xml:space="preserve">Fanomezanirina Fenohery, CEO de Fataplus SARLU valide Hermisa Ravo Nambinina Ny Aina comme candidate retenue pour cette mission.</w:t>
      </w:r>
    </w:p>
    <w:p w:rsidR="00000000" w:rsidDel="00000000" w:rsidP="00000000" w:rsidRDefault="00000000" w:rsidRPr="00000000" w14:paraId="00000040">
      <w:pPr>
        <w:spacing w:before="20" w:line="300" w:lineRule="auto"/>
        <w:jc w:val="both"/>
        <w:rPr>
          <w:b w:val="1"/>
          <w:bCs w:val="1"/>
          <w:sz w:val="26"/>
          <w:szCs w:val="26"/>
          <w:highlight w:val="white"/>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