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240" w:lineRule="auto"/>
        <w:jc w:val="left"/>
        <w:rPr>
          <w:rFonts w:ascii="Helvetica Neue" w:cs="Helvetica Neue" w:eastAsia="Helvetica Neue" w:hAnsi="Helvetica Neue"/>
          <w:b w:val="1"/>
          <w:bCs w:val="1"/>
          <w:color w:val="0000ff"/>
          <w:sz w:val="34"/>
          <w:szCs w:val="34"/>
        </w:rPr>
      </w:pPr>
      <w:bookmarkStart w:colFirst="0" w:colLast="0" w:name="_s5fpmysxy9ir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10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25"/>
        <w:gridCol w:w="5525"/>
        <w:tblGridChange w:id="0">
          <w:tblGrid>
            <w:gridCol w:w="5525"/>
            <w:gridCol w:w="5525"/>
          </w:tblGrid>
        </w:tblGridChange>
      </w:tblGrid>
      <w:tr>
        <w:trPr>
          <w:cantSplit w:val="0"/>
          <w:trHeight w:val="1838.4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bookmarkStart w:colFirst="0" w:colLast="0" w:name="_d387dd7vf822" w:id="1"/>
            <w:bookmarkEnd w:id="1"/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  <w:rtl w:val="0"/>
              </w:rPr>
              <w:t xml:space="preserve">Développeur.se No-Code /  Full-Stack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  <w:rtl w:val="0"/>
              </w:rPr>
              <w:t xml:space="preserve">Contrat et Localisation</w:t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Type de contrat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: CDI, Contrat à Durée Indéterminée.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Lieu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: Antananarivo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before="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Contexte</w:t>
      </w:r>
    </w:p>
    <w:p w:rsidR="00000000" w:rsidDel="00000000" w:rsidP="00000000" w:rsidRDefault="00000000" w:rsidRPr="00000000" w14:paraId="00000008">
      <w:pPr>
        <w:jc w:val="both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Créée en 2023, Fataplus est une startup AgriTech malgache innovante, dédiée à l’optimisation de la gestion agricole grâce à des outils numériques intuitifs.</w:t>
      </w:r>
    </w:p>
    <w:p w:rsidR="00000000" w:rsidDel="00000000" w:rsidP="00000000" w:rsidRDefault="00000000" w:rsidRPr="00000000" w14:paraId="00000009">
      <w:pPr>
        <w:jc w:val="both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Notre mission est de soutenir les agriculteurs et entrepreneurs ruraux en leur offrant des solutions digitales accessibles, performantes et adaptées à leurs besoins.</w:t>
      </w:r>
    </w:p>
    <w:p w:rsidR="00000000" w:rsidDel="00000000" w:rsidP="00000000" w:rsidRDefault="00000000" w:rsidRPr="00000000" w14:paraId="0000000A">
      <w:pPr>
        <w:jc w:val="both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Nous travaillons dans une structure agile, inclusive et collaborative, où chaque membre contribue activement à l’impact du projet.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jc w:val="both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bookmarkStart w:colFirst="0" w:colLast="0" w:name="_2kv7l9vvf4u2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Missions Principales (Liste non exhaustive et évolutive)</w:t>
      </w:r>
    </w:p>
    <w:p w:rsidR="00000000" w:rsidDel="00000000" w:rsidP="00000000" w:rsidRDefault="00000000" w:rsidRPr="00000000" w14:paraId="0000000C">
      <w:pPr>
        <w:spacing w:after="0" w:before="0" w:lineRule="auto"/>
        <w:jc w:val="both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Sous la responsabilité du Chef de Projet, le/la Développeur.se No-Code / Full-Stack aura pour principales missions 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lineRule="auto"/>
        <w:ind w:left="720" w:hanging="360"/>
        <w:jc w:val="both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Concevoir et développer des applications et sites web pour Fataplus.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Intégrer des API agricoles et bases de données (ex. : données météo, marchés).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Collaborer avec le Product Designer pour assurer une intégration fluide des interfaces UX/UI.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Optimiser les performances (temps de chargement &lt;2s) et la sécurité des solutions.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Effectuer des tests unitaires et déploiements mensuels.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jc w:val="both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bookmarkStart w:colFirst="0" w:colLast="0" w:name="_5awvmh76eqg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Profil Recherché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Bac +3 minimum en informatique ou domaine connexe.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Expérience confirmée de 3 ans en développement no-code (Bubble, Webflow) et full-stack (JavaScript, Python).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Maîtrise des API REST et bases de données (MySQL, MongoDB).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Connaissance des outils de test (Jest, Sélénium) et de déploiement (Docker).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Capacité à travailler en équipe et à respecter les délais.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jc w:val="both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bookmarkStart w:colFirst="0" w:colLast="0" w:name="_qhiwgcbt55ym" w:id="4"/>
      <w:bookmarkEnd w:id="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Conditions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Contrat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: CDI à temps plein.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Lieu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: Antananarivo.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Salaire brut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: 2 000 000 – 3 000 000 Ariary / mois, selon profil et expérience.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Avantages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: Assurance santé et contribution partielle de Fataplus aux frais de transport.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Poste à pourvoir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: Dès que possible.</w:t>
      </w:r>
    </w:p>
    <w:sectPr>
      <w:headerReference r:id="rId6" w:type="default"/>
      <w:footerReference r:id="rId7" w:type="default"/>
      <w:pgSz w:h="16834" w:w="11909" w:orient="portrait"/>
      <w:pgMar w:bottom="682.9133858267733" w:top="850.3937007874016" w:left="425.1968503937008" w:right="434.8818897637812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spacing w:line="288" w:lineRule="auto"/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Société FATAPLUS, 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Lot II H 35 GTER</w:t>
    </w:r>
    <w:r w:rsidDel="00000000" w:rsidR="00000000" w:rsidRPr="00000000">
      <w:rPr>
        <w:sz w:val="16"/>
        <w:szCs w:val="16"/>
        <w:rtl w:val="0"/>
      </w:rPr>
      <w:t xml:space="preserve">, Ankadindramamy, Antananarivo V, Madagascar. Téléphone : 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+261 34 20 472 13</w:t>
    </w:r>
    <w:r w:rsidDel="00000000" w:rsidR="00000000" w:rsidRPr="00000000">
      <w:rPr>
        <w:sz w:val="16"/>
        <w:szCs w:val="16"/>
        <w:rtl w:val="0"/>
      </w:rPr>
      <w:t xml:space="preserve">, Site Web : 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fata.plus,</w:t>
    </w:r>
    <w:r w:rsidDel="00000000" w:rsidR="00000000" w:rsidRPr="00000000">
      <w:rPr>
        <w:sz w:val="16"/>
        <w:szCs w:val="16"/>
        <w:rtl w:val="0"/>
      </w:rPr>
      <w:t xml:space="preserve">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5985150</wp:posOffset>
          </wp:positionH>
          <wp:positionV relativeFrom="paragraph">
            <wp:posOffset>219075</wp:posOffset>
          </wp:positionV>
          <wp:extent cx="1028700" cy="26670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8700" cy="2667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0">
    <w:pPr>
      <w:spacing w:line="331.2" w:lineRule="auto"/>
      <w:jc w:val="center"/>
      <w:rPr/>
    </w:pPr>
    <w:r w:rsidDel="00000000" w:rsidR="00000000" w:rsidRPr="00000000">
      <w:rPr>
        <w:sz w:val="16"/>
        <w:szCs w:val="16"/>
        <w:rtl w:val="0"/>
      </w:rPr>
      <w:t xml:space="preserve">Email : 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contact@fata.plus</w:t>
    </w:r>
    <w:r w:rsidDel="00000000" w:rsidR="00000000" w:rsidRPr="00000000">
      <w:rPr>
        <w:sz w:val="16"/>
        <w:szCs w:val="16"/>
        <w:rtl w:val="0"/>
      </w:rPr>
      <w:t xml:space="preserve">, NIF : 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2019011443</w:t>
    </w:r>
    <w:r w:rsidDel="00000000" w:rsidR="00000000" w:rsidRPr="00000000">
      <w:rPr>
        <w:sz w:val="16"/>
        <w:szCs w:val="16"/>
        <w:rtl w:val="0"/>
      </w:rPr>
      <w:t xml:space="preserve">, STAT : 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62011 11 2024 0 11337</w:t>
    </w:r>
    <w:r w:rsidDel="00000000" w:rsidR="00000000" w:rsidRPr="00000000">
      <w:rPr>
        <w:sz w:val="16"/>
        <w:szCs w:val="16"/>
        <w:rtl w:val="0"/>
      </w:rPr>
      <w:t xml:space="preserve">, RCS : 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2024 B 01310.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Style w:val="Heading1"/>
      <w:keepNext w:val="0"/>
      <w:keepLines w:val="0"/>
      <w:spacing w:before="0" w:line="288" w:lineRule="auto"/>
      <w:jc w:val="right"/>
      <w:rPr>
        <w:rFonts w:ascii="Helvetica Neue" w:cs="Helvetica Neue" w:eastAsia="Helvetica Neue" w:hAnsi="Helvetica Neue"/>
        <w:b w:val="1"/>
        <w:bCs w:val="1"/>
        <w:color w:val="274e13"/>
      </w:rPr>
    </w:pPr>
    <w:bookmarkStart w:colFirst="0" w:colLast="0" w:name="_iew53tx0fut3" w:id="5"/>
    <w:bookmarkEnd w:id="5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274e13"/>
        <w:rtl w:val="0"/>
      </w:rPr>
      <w:t xml:space="preserve">Offre d’Emploi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274e13"/>
      </w:rPr>
      <w:drawing>
        <wp:inline distB="114300" distT="114300" distL="114300" distR="114300">
          <wp:extent cx="1778000" cy="41910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78000" cy="419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-333374</wp:posOffset>
          </wp:positionV>
          <wp:extent cx="1778000" cy="419100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78000" cy="4191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2">
    <w:pPr>
      <w:spacing w:line="331.2" w:lineRule="auto"/>
      <w:jc w:val="right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01 juin 2024</w:t>
    </w:r>
  </w:p>
  <w:p w:rsidR="00000000" w:rsidDel="00000000" w:rsidP="00000000" w:rsidRDefault="00000000" w:rsidRPr="00000000" w14:paraId="00000023">
    <w:pPr>
      <w:pStyle w:val="Heading1"/>
      <w:keepNext w:val="0"/>
      <w:keepLines w:val="0"/>
      <w:spacing w:after="0" w:before="0" w:line="288" w:lineRule="auto"/>
      <w:jc w:val="right"/>
      <w:rPr/>
    </w:pPr>
    <w:bookmarkStart w:colFirst="0" w:colLast="0" w:name="_w4j1aihgkwma" w:id="6"/>
    <w:bookmarkEnd w:id="6"/>
    <w:r w:rsidDel="00000000" w:rsidR="00000000" w:rsidRPr="00000000">
      <w:rPr>
        <w:rFonts w:ascii="Helvetica Neue" w:cs="Helvetica Neue" w:eastAsia="Helvetica Neue" w:hAnsi="Helvetica Neue"/>
        <w:b w:val="1"/>
        <w:bCs w:val="1"/>
        <w:sz w:val="28"/>
        <w:szCs w:val="28"/>
        <w:rtl w:val="0"/>
      </w:rPr>
      <w:t xml:space="preserve">Réf : FP-OE-240601-INT05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