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9493" w:type="dxa"/>
        <w:tblInd w:w="708" w:type="dxa"/>
        <w:tblLook w:val="04A0" w:firstRow="1" w:lastRow="0" w:firstColumn="1" w:lastColumn="0" w:noHBand="0" w:noVBand="1"/>
      </w:tblPr>
      <w:tblGrid>
        <w:gridCol w:w="2754"/>
        <w:gridCol w:w="2754"/>
        <w:gridCol w:w="3985"/>
      </w:tblGrid>
      <w:tr w:rsidR="00086B74" w14:paraId="55B39F3D" w14:textId="77777777" w:rsidTr="0044338F">
        <w:tc>
          <w:tcPr>
            <w:tcW w:w="9493"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44338F">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3985"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44338F">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6739"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44338F">
        <w:tc>
          <w:tcPr>
            <w:tcW w:w="2754" w:type="dxa"/>
          </w:tcPr>
          <w:p w14:paraId="10BE44B6" w14:textId="7678CA7E" w:rsidR="00BB05F4" w:rsidRDefault="607B858A">
            <w:pPr>
              <w:rPr>
                <w:b/>
                <w:bCs/>
              </w:rPr>
            </w:pPr>
            <w:r w:rsidRPr="35059026">
              <w:rPr>
                <w:b/>
                <w:bCs/>
              </w:rPr>
              <w:t xml:space="preserve">Ano: </w:t>
            </w:r>
            <w:r w:rsidR="007C6EB0">
              <w:rPr>
                <w:b/>
                <w:bCs/>
              </w:rPr>
              <w:t>5°</w:t>
            </w:r>
          </w:p>
        </w:tc>
        <w:tc>
          <w:tcPr>
            <w:tcW w:w="6739"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44338F">
        <w:tc>
          <w:tcPr>
            <w:tcW w:w="9493"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140D25" w14:paraId="4E0E3FF0" w14:textId="77777777" w:rsidTr="0044338F">
        <w:tc>
          <w:tcPr>
            <w:tcW w:w="9493" w:type="dxa"/>
            <w:gridSpan w:val="3"/>
          </w:tcPr>
          <w:p w14:paraId="49D36674" w14:textId="17057650" w:rsidR="00140D25" w:rsidRDefault="009D55F2">
            <w:r>
              <w:t xml:space="preserve">Rodrigo Yoshida </w:t>
            </w:r>
            <w:proofErr w:type="spellStart"/>
            <w:r>
              <w:t>Lombezzi</w:t>
            </w:r>
            <w:proofErr w:type="spellEnd"/>
          </w:p>
        </w:tc>
      </w:tr>
      <w:tr w:rsidR="00140D25" w14:paraId="103C304E" w14:textId="77777777" w:rsidTr="0044338F">
        <w:tc>
          <w:tcPr>
            <w:tcW w:w="9493" w:type="dxa"/>
            <w:gridSpan w:val="3"/>
          </w:tcPr>
          <w:p w14:paraId="6DDE9D0F" w14:textId="479888EB" w:rsidR="00140D25" w:rsidRDefault="00140D25"/>
        </w:tc>
      </w:tr>
      <w:tr w:rsidR="00140D25" w14:paraId="63F0FAB1" w14:textId="77777777" w:rsidTr="0044338F">
        <w:tc>
          <w:tcPr>
            <w:tcW w:w="9493" w:type="dxa"/>
            <w:gridSpan w:val="3"/>
          </w:tcPr>
          <w:p w14:paraId="566E63A1" w14:textId="702CF124" w:rsidR="00140D25" w:rsidRDefault="00140D25"/>
        </w:tc>
      </w:tr>
      <w:tr w:rsidR="00140D25" w14:paraId="2BD454B0" w14:textId="77777777" w:rsidTr="0044338F">
        <w:tc>
          <w:tcPr>
            <w:tcW w:w="9493" w:type="dxa"/>
            <w:gridSpan w:val="3"/>
          </w:tcPr>
          <w:p w14:paraId="1C34ACC2" w14:textId="072BF67B" w:rsidR="00140D25" w:rsidRDefault="00140D25"/>
        </w:tc>
      </w:tr>
      <w:tr w:rsidR="00140D25" w14:paraId="061D76AD" w14:textId="77777777" w:rsidTr="0044338F">
        <w:tc>
          <w:tcPr>
            <w:tcW w:w="9493" w:type="dxa"/>
            <w:gridSpan w:val="3"/>
          </w:tcPr>
          <w:p w14:paraId="291AD9AC" w14:textId="2E170336" w:rsidR="00140D25" w:rsidRDefault="00140D25"/>
        </w:tc>
      </w:tr>
    </w:tbl>
    <w:p w14:paraId="3BB69ACA"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751"/>
        <w:gridCol w:w="5942"/>
        <w:gridCol w:w="1522"/>
        <w:gridCol w:w="1278"/>
      </w:tblGrid>
      <w:tr w:rsidR="00140D25" w:rsidRPr="00140D25" w14:paraId="4D2C8641" w14:textId="77777777" w:rsidTr="0044338F">
        <w:tc>
          <w:tcPr>
            <w:tcW w:w="9493"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44338F">
        <w:tc>
          <w:tcPr>
            <w:tcW w:w="754" w:type="dxa"/>
          </w:tcPr>
          <w:p w14:paraId="60BF93CF" w14:textId="3FE7B282" w:rsidR="00FA612F" w:rsidRDefault="00FA612F" w:rsidP="004D5173">
            <w:proofErr w:type="spellStart"/>
            <w:r>
              <w:t>Task</w:t>
            </w:r>
            <w:proofErr w:type="spellEnd"/>
            <w:r>
              <w:t>#</w:t>
            </w:r>
          </w:p>
        </w:tc>
        <w:tc>
          <w:tcPr>
            <w:tcW w:w="6225" w:type="dxa"/>
          </w:tcPr>
          <w:p w14:paraId="6C4B3627" w14:textId="6BC58447" w:rsidR="00FA612F" w:rsidRDefault="00100CB4" w:rsidP="004D5173">
            <w:proofErr w:type="spellStart"/>
            <w:r>
              <w:t>Description</w:t>
            </w:r>
            <w:proofErr w:type="spellEnd"/>
          </w:p>
        </w:tc>
        <w:tc>
          <w:tcPr>
            <w:tcW w:w="1540" w:type="dxa"/>
          </w:tcPr>
          <w:p w14:paraId="1C696CA2" w14:textId="03E2A448" w:rsidR="00FA612F" w:rsidRDefault="00FA612F" w:rsidP="004D5173">
            <w:proofErr w:type="gramStart"/>
            <w:r>
              <w:t>Start Date</w:t>
            </w:r>
            <w:proofErr w:type="gramEnd"/>
          </w:p>
        </w:tc>
        <w:tc>
          <w:tcPr>
            <w:tcW w:w="974" w:type="dxa"/>
          </w:tcPr>
          <w:p w14:paraId="40275C15" w14:textId="6596F654" w:rsidR="00FA612F" w:rsidRDefault="00FA612F" w:rsidP="004D5173">
            <w:r>
              <w:t>Final date</w:t>
            </w:r>
          </w:p>
        </w:tc>
      </w:tr>
      <w:tr w:rsidR="00100CB4" w14:paraId="6761C9BE" w14:textId="77777777" w:rsidTr="0044338F">
        <w:tc>
          <w:tcPr>
            <w:tcW w:w="754" w:type="dxa"/>
          </w:tcPr>
          <w:p w14:paraId="4D05A4E5" w14:textId="1426C824" w:rsidR="00100CB4" w:rsidRDefault="00A93402" w:rsidP="004D5173">
            <w:r>
              <w:t>1</w:t>
            </w:r>
            <w:r w:rsidR="009D55F2">
              <w:t>45</w:t>
            </w:r>
          </w:p>
        </w:tc>
        <w:tc>
          <w:tcPr>
            <w:tcW w:w="6225" w:type="dxa"/>
          </w:tcPr>
          <w:p w14:paraId="6C93C027" w14:textId="2A57A6FB" w:rsidR="00100CB4" w:rsidRDefault="00444692" w:rsidP="004D5173">
            <w:r w:rsidRPr="00444692">
              <w:t xml:space="preserve">Sprint </w:t>
            </w:r>
            <w:r w:rsidR="003569BA">
              <w:t>11</w:t>
            </w:r>
            <w:r w:rsidRPr="00444692">
              <w:t xml:space="preserve"> - </w:t>
            </w:r>
            <w:r w:rsidR="009D55F2" w:rsidRPr="009D55F2">
              <w:t>Implementações de padronizações</w:t>
            </w:r>
            <w:r w:rsidR="006D1D43">
              <w:t xml:space="preserve"> </w:t>
            </w:r>
            <w:proofErr w:type="spellStart"/>
            <w:r w:rsidR="0091685C" w:rsidRPr="0091685C">
              <w:t>HealthInsurancePlan</w:t>
            </w:r>
            <w:proofErr w:type="spellEnd"/>
          </w:p>
        </w:tc>
        <w:tc>
          <w:tcPr>
            <w:tcW w:w="1540"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974" w:type="dxa"/>
          </w:tcPr>
          <w:p w14:paraId="4EF6A697" w14:textId="3BC50163" w:rsidR="00100CB4" w:rsidRDefault="00A93402" w:rsidP="004D5173">
            <w:r>
              <w:t>1</w:t>
            </w:r>
            <w:r w:rsidR="009D55F2">
              <w:t>0</w:t>
            </w:r>
            <w:r>
              <w:t>/09/2025</w:t>
            </w:r>
          </w:p>
        </w:tc>
      </w:tr>
      <w:tr w:rsidR="00100CB4" w14:paraId="744801E4" w14:textId="77777777" w:rsidTr="0044338F">
        <w:tc>
          <w:tcPr>
            <w:tcW w:w="754" w:type="dxa"/>
          </w:tcPr>
          <w:p w14:paraId="72DEE239" w14:textId="77777777" w:rsidR="00100CB4" w:rsidRDefault="00100CB4" w:rsidP="004D5173"/>
        </w:tc>
        <w:tc>
          <w:tcPr>
            <w:tcW w:w="6225" w:type="dxa"/>
          </w:tcPr>
          <w:p w14:paraId="6B999792" w14:textId="77777777" w:rsidR="00100CB4" w:rsidRDefault="00100CB4" w:rsidP="004D5173"/>
        </w:tc>
        <w:tc>
          <w:tcPr>
            <w:tcW w:w="1540" w:type="dxa"/>
          </w:tcPr>
          <w:p w14:paraId="7E58A768" w14:textId="77777777" w:rsidR="00100CB4" w:rsidRDefault="00100CB4" w:rsidP="004D5173"/>
        </w:tc>
        <w:tc>
          <w:tcPr>
            <w:tcW w:w="974" w:type="dxa"/>
          </w:tcPr>
          <w:p w14:paraId="2A1B4C39" w14:textId="77777777" w:rsidR="00100CB4" w:rsidRDefault="00100CB4" w:rsidP="004D5173"/>
        </w:tc>
      </w:tr>
      <w:tr w:rsidR="00100CB4" w14:paraId="56121997" w14:textId="77777777" w:rsidTr="0044338F">
        <w:tc>
          <w:tcPr>
            <w:tcW w:w="754" w:type="dxa"/>
          </w:tcPr>
          <w:p w14:paraId="66C3FAEE" w14:textId="77777777" w:rsidR="00100CB4" w:rsidRDefault="00100CB4" w:rsidP="004D5173"/>
        </w:tc>
        <w:tc>
          <w:tcPr>
            <w:tcW w:w="6225" w:type="dxa"/>
          </w:tcPr>
          <w:p w14:paraId="077E58B4" w14:textId="77777777" w:rsidR="00100CB4" w:rsidRDefault="00100CB4" w:rsidP="004D5173"/>
        </w:tc>
        <w:tc>
          <w:tcPr>
            <w:tcW w:w="1540" w:type="dxa"/>
          </w:tcPr>
          <w:p w14:paraId="151D9582" w14:textId="77777777" w:rsidR="00100CB4" w:rsidRDefault="00100CB4" w:rsidP="004D5173"/>
        </w:tc>
        <w:tc>
          <w:tcPr>
            <w:tcW w:w="974" w:type="dxa"/>
          </w:tcPr>
          <w:p w14:paraId="2AFD64D5" w14:textId="77777777" w:rsidR="00100CB4" w:rsidRDefault="00100CB4" w:rsidP="004D5173"/>
        </w:tc>
      </w:tr>
      <w:tr w:rsidR="00100CB4" w14:paraId="1EA0E366" w14:textId="77777777" w:rsidTr="0044338F">
        <w:tc>
          <w:tcPr>
            <w:tcW w:w="754" w:type="dxa"/>
          </w:tcPr>
          <w:p w14:paraId="1CB1BC62" w14:textId="77777777" w:rsidR="00100CB4" w:rsidRDefault="00100CB4" w:rsidP="004D5173"/>
        </w:tc>
        <w:tc>
          <w:tcPr>
            <w:tcW w:w="6225" w:type="dxa"/>
          </w:tcPr>
          <w:p w14:paraId="6994BF7C" w14:textId="77777777" w:rsidR="00100CB4" w:rsidRDefault="00100CB4" w:rsidP="004D5173"/>
        </w:tc>
        <w:tc>
          <w:tcPr>
            <w:tcW w:w="1540" w:type="dxa"/>
          </w:tcPr>
          <w:p w14:paraId="0A82E79E" w14:textId="77777777" w:rsidR="00100CB4" w:rsidRDefault="00100CB4" w:rsidP="004D5173"/>
        </w:tc>
        <w:tc>
          <w:tcPr>
            <w:tcW w:w="974"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828"/>
        <w:gridCol w:w="2971"/>
        <w:gridCol w:w="1441"/>
        <w:gridCol w:w="1418"/>
        <w:gridCol w:w="1842"/>
        <w:gridCol w:w="993"/>
      </w:tblGrid>
      <w:tr w:rsidR="00140D25" w:rsidRPr="00140D25" w14:paraId="45DCA74A" w14:textId="77777777" w:rsidTr="0044338F">
        <w:tc>
          <w:tcPr>
            <w:tcW w:w="9493" w:type="dxa"/>
            <w:gridSpan w:val="6"/>
            <w:shd w:val="clear" w:color="auto" w:fill="000000" w:themeFill="text1"/>
          </w:tcPr>
          <w:p w14:paraId="09921FDA" w14:textId="38D10668" w:rsidR="00140D25" w:rsidRPr="00140D25" w:rsidRDefault="00140D25" w:rsidP="004D5173">
            <w:pPr>
              <w:jc w:val="center"/>
              <w:rPr>
                <w:b/>
                <w:bCs/>
              </w:rPr>
            </w:pPr>
            <w:proofErr w:type="spellStart"/>
            <w:r>
              <w:rPr>
                <w:b/>
                <w:bCs/>
              </w:rPr>
              <w:t>Task</w:t>
            </w:r>
            <w:proofErr w:type="spellEnd"/>
            <w:r>
              <w:rPr>
                <w:b/>
                <w:bCs/>
              </w:rPr>
              <w:t xml:space="preserve"> </w:t>
            </w:r>
            <w:proofErr w:type="spellStart"/>
            <w:r>
              <w:rPr>
                <w:b/>
                <w:bCs/>
              </w:rPr>
              <w:t>Description</w:t>
            </w:r>
            <w:proofErr w:type="spellEnd"/>
          </w:p>
        </w:tc>
      </w:tr>
      <w:tr w:rsidR="00140D25" w14:paraId="5D607EB8" w14:textId="77777777" w:rsidTr="0044338F">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99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44338F">
        <w:tc>
          <w:tcPr>
            <w:tcW w:w="828" w:type="dxa"/>
          </w:tcPr>
          <w:p w14:paraId="3BEA4665" w14:textId="01AC2901" w:rsidR="009D55F2" w:rsidRDefault="009D55F2" w:rsidP="009D55F2">
            <w:r>
              <w:t>145</w:t>
            </w:r>
          </w:p>
        </w:tc>
        <w:tc>
          <w:tcPr>
            <w:tcW w:w="2971" w:type="dxa"/>
          </w:tcPr>
          <w:p w14:paraId="259B5208" w14:textId="360DD459" w:rsidR="009D55F2" w:rsidRDefault="009D55F2" w:rsidP="009D55F2">
            <w:r w:rsidRPr="00444692">
              <w:t xml:space="preserve">Sprint </w:t>
            </w:r>
            <w:r w:rsidR="003569BA">
              <w:t>11</w:t>
            </w:r>
            <w:r w:rsidRPr="00444692">
              <w:t xml:space="preserve"> - </w:t>
            </w:r>
            <w:r w:rsidRPr="009D55F2">
              <w:t>Implementações de padronizações</w:t>
            </w:r>
            <w:r w:rsidR="006D1D43">
              <w:t xml:space="preserve"> </w:t>
            </w:r>
            <w:proofErr w:type="spellStart"/>
            <w:r w:rsidR="0091685C" w:rsidRPr="0091685C">
              <w:t>HealthInsurancePlan</w:t>
            </w:r>
            <w:proofErr w:type="spellEnd"/>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4F6DABBD" w:rsidR="009D55F2" w:rsidRDefault="0044338F" w:rsidP="009D55F2">
            <w:r>
              <w:t>20</w:t>
            </w:r>
          </w:p>
        </w:tc>
        <w:tc>
          <w:tcPr>
            <w:tcW w:w="993" w:type="dxa"/>
          </w:tcPr>
          <w:p w14:paraId="59EA432A" w14:textId="3138C794" w:rsidR="009D55F2" w:rsidRDefault="0044338F" w:rsidP="009D55F2">
            <w:r>
              <w:t>20</w:t>
            </w:r>
            <w:r w:rsidR="009D55F2">
              <w:t xml:space="preserve"> </w:t>
            </w:r>
          </w:p>
        </w:tc>
      </w:tr>
      <w:tr w:rsidR="009D55F2" w14:paraId="5F2ADDA0" w14:textId="77777777" w:rsidTr="0044338F">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99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9493" w:type="dxa"/>
        <w:tblInd w:w="708" w:type="dxa"/>
        <w:tblLook w:val="04A0" w:firstRow="1" w:lastRow="0" w:firstColumn="1" w:lastColumn="0" w:noHBand="0" w:noVBand="1"/>
      </w:tblPr>
      <w:tblGrid>
        <w:gridCol w:w="9493"/>
      </w:tblGrid>
      <w:tr w:rsidR="00086B74" w14:paraId="3FA69064" w14:textId="77777777" w:rsidTr="0044338F">
        <w:tc>
          <w:tcPr>
            <w:tcW w:w="949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718B667F" w:rsidR="009D55F2" w:rsidRDefault="00C76D41" w:rsidP="0044338F">
      <w:pPr>
        <w:ind w:left="708"/>
        <w:jc w:val="both"/>
      </w:pPr>
      <w:r w:rsidRPr="00C76D41">
        <w:t xml:space="preserve">Foi definido um padrão para </w:t>
      </w:r>
      <w:r w:rsidR="009D55F2">
        <w:t>retorno de resposta, erros, autenticação nas rotas, versionamento das rotas e correções de tamanho de campo</w:t>
      </w:r>
      <w:r w:rsidR="0091685C">
        <w:t>,</w:t>
      </w:r>
      <w:r w:rsidR="009D55F2">
        <w:t xml:space="preserve"> validar delete</w:t>
      </w:r>
      <w:r w:rsidR="0091685C">
        <w:t>, d</w:t>
      </w:r>
      <w:r w:rsidR="0091685C" w:rsidRPr="0091685C">
        <w:t>uplicidade de abreviação</w:t>
      </w:r>
      <w:r w:rsidR="0091685C">
        <w:t>, e</w:t>
      </w:r>
      <w:r w:rsidR="0091685C" w:rsidRPr="0091685C">
        <w:t>rro de delete</w:t>
      </w:r>
      <w:r w:rsidR="0091685C">
        <w:t xml:space="preserve"> e </w:t>
      </w:r>
      <w:proofErr w:type="spellStart"/>
      <w:r w:rsidR="0091685C">
        <w:t>getById</w:t>
      </w:r>
      <w:proofErr w:type="spellEnd"/>
      <w:r w:rsidR="0091685C">
        <w:t xml:space="preserve"> para </w:t>
      </w:r>
      <w:proofErr w:type="spellStart"/>
      <w:r w:rsidR="0091685C">
        <w:t>notFound</w:t>
      </w:r>
      <w:proofErr w:type="spellEnd"/>
      <w:r w:rsidR="0091685C">
        <w:t xml:space="preserve"> </w:t>
      </w:r>
      <w:r w:rsidR="006D1D43">
        <w:t xml:space="preserve">para a classe de </w:t>
      </w:r>
      <w:proofErr w:type="spellStart"/>
      <w:r w:rsidR="0091685C" w:rsidRPr="0091685C">
        <w:t>HealthInsurancePlan</w:t>
      </w:r>
      <w:proofErr w:type="spellEnd"/>
      <w:r w:rsidR="009D55F2">
        <w:t>.</w:t>
      </w:r>
    </w:p>
    <w:p w14:paraId="05F09163" w14:textId="2CE32F5E" w:rsidR="009D55F2" w:rsidRDefault="009D55F2" w:rsidP="0044338F">
      <w:pPr>
        <w:ind w:left="708"/>
        <w:jc w:val="both"/>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5116E12F" w:rsidR="00324D44" w:rsidRDefault="009D55F2" w:rsidP="0044338F">
      <w:pPr>
        <w:ind w:left="708"/>
        <w:jc w:val="both"/>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w:t>
      </w:r>
      <w:proofErr w:type="spellStart"/>
      <w:r w:rsidR="0091685C" w:rsidRPr="0091685C">
        <w:t>HealthInsurancePlan</w:t>
      </w:r>
      <w:proofErr w:type="spellEnd"/>
      <w:r w:rsidRPr="006832D8">
        <w:t xml:space="preserve">. Essa melhoria foi alcançada por meio da padronização de respostas, reutilização de componentes comuns e centralização das regras de tratamento de erros e validações. Como resultado, a </w:t>
      </w:r>
      <w:proofErr w:type="spellStart"/>
      <w:r w:rsidRPr="006832D8">
        <w:t>Controller</w:t>
      </w:r>
      <w:proofErr w:type="spellEnd"/>
      <w:r w:rsidR="006D1D43">
        <w:t xml:space="preserve"> de </w:t>
      </w:r>
      <w:proofErr w:type="spellStart"/>
      <w:r w:rsidR="0091685C" w:rsidRPr="0091685C">
        <w:t>HealthInsurancePlan</w:t>
      </w:r>
      <w:proofErr w:type="spellEnd"/>
      <w:r w:rsidR="0091685C" w:rsidRPr="006832D8">
        <w:t xml:space="preserve"> </w:t>
      </w:r>
      <w:r w:rsidRPr="006832D8">
        <w:t>fic</w:t>
      </w:r>
      <w:r w:rsidR="006D1D43">
        <w:t>ou</w:t>
      </w:r>
      <w:r w:rsidRPr="006832D8">
        <w:t xml:space="preserve"> mais enxuta, de fácil manutenção, tornando o código mais legível, escalável e menos propenso a falhas</w:t>
      </w:r>
      <w:r w:rsidR="00324D44">
        <w:t xml:space="preserve"> com as classes de erro:</w:t>
      </w:r>
    </w:p>
    <w:p w14:paraId="63E86E9E" w14:textId="49646341" w:rsidR="00324D44" w:rsidRPr="009B536C" w:rsidRDefault="00324D44" w:rsidP="00324D44">
      <w:pPr>
        <w:ind w:left="708"/>
        <w:rPr>
          <w:lang w:val="en-US"/>
        </w:rPr>
      </w:pPr>
      <w:proofErr w:type="spellStart"/>
      <w:r w:rsidRPr="009B536C">
        <w:rPr>
          <w:lang w:val="en-US"/>
        </w:rPr>
        <w:t>ExceptionBadRequest.cs</w:t>
      </w:r>
      <w:proofErr w:type="spellEnd"/>
    </w:p>
    <w:p w14:paraId="66E8876D" w14:textId="77777777" w:rsidR="00324D44" w:rsidRPr="009B536C" w:rsidRDefault="00324D44" w:rsidP="00324D44">
      <w:pPr>
        <w:ind w:left="708"/>
        <w:rPr>
          <w:lang w:val="en-US"/>
        </w:rPr>
      </w:pPr>
      <w:proofErr w:type="spellStart"/>
      <w:r w:rsidRPr="009B536C">
        <w:rPr>
          <w:lang w:val="en-US"/>
        </w:rPr>
        <w:lastRenderedPageBreak/>
        <w:t>ExceptionConflict.cs</w:t>
      </w:r>
      <w:proofErr w:type="spellEnd"/>
    </w:p>
    <w:p w14:paraId="01A04D3F" w14:textId="77777777" w:rsidR="00324D44" w:rsidRPr="009B536C" w:rsidRDefault="00324D44" w:rsidP="00324D44">
      <w:pPr>
        <w:ind w:left="708"/>
        <w:rPr>
          <w:lang w:val="en-US"/>
        </w:rPr>
      </w:pPr>
      <w:proofErr w:type="spellStart"/>
      <w:r w:rsidRPr="009B536C">
        <w:rPr>
          <w:lang w:val="en-US"/>
        </w:rPr>
        <w:t>ExceptionForbidden.cs</w:t>
      </w:r>
      <w:proofErr w:type="spellEnd"/>
    </w:p>
    <w:p w14:paraId="7DC02BE5" w14:textId="77777777" w:rsidR="00324D44" w:rsidRDefault="00324D44" w:rsidP="00324D44">
      <w:pPr>
        <w:ind w:left="708"/>
      </w:pPr>
      <w:proofErr w:type="spellStart"/>
      <w:r>
        <w:t>ExceptionNotFound.cs</w:t>
      </w:r>
      <w:proofErr w:type="spellEnd"/>
    </w:p>
    <w:p w14:paraId="0FC278D4" w14:textId="5060F15E" w:rsidR="009D55F2" w:rsidRDefault="00324D44" w:rsidP="00324D44">
      <w:pPr>
        <w:ind w:left="708"/>
      </w:pPr>
      <w:proofErr w:type="spellStart"/>
      <w:r>
        <w:t>ExceptionUnauthorized.cs</w:t>
      </w:r>
      <w:proofErr w:type="spellEnd"/>
    </w:p>
    <w:p w14:paraId="7E2BDD62" w14:textId="14576817" w:rsidR="001A4339" w:rsidRDefault="0091685C" w:rsidP="00324D44">
      <w:pPr>
        <w:ind w:left="708"/>
      </w:pPr>
      <w:r w:rsidRPr="0091685C">
        <w:drawing>
          <wp:inline distT="0" distB="0" distL="0" distR="0" wp14:anchorId="7840EE0E" wp14:editId="6DF975A9">
            <wp:extent cx="3839111" cy="3372321"/>
            <wp:effectExtent l="0" t="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39111" cy="3372321"/>
                    </a:xfrm>
                    <a:prstGeom prst="rect">
                      <a:avLst/>
                    </a:prstGeom>
                  </pic:spPr>
                </pic:pic>
              </a:graphicData>
            </a:graphic>
          </wp:inline>
        </w:drawing>
      </w:r>
    </w:p>
    <w:p w14:paraId="6A22B48E" w14:textId="76484C51" w:rsidR="001A4339" w:rsidRDefault="00C92E0A" w:rsidP="00324D44">
      <w:pPr>
        <w:ind w:left="708"/>
      </w:pPr>
      <w:bookmarkStart w:id="0" w:name="_GoBack"/>
      <w:bookmarkEnd w:id="0"/>
      <w:r w:rsidRPr="00C92E0A">
        <w:rPr>
          <w:noProof/>
        </w:rPr>
        <w:drawing>
          <wp:inline distT="0" distB="0" distL="0" distR="0" wp14:anchorId="31D54CC1" wp14:editId="5EEE47E0">
            <wp:extent cx="3715268" cy="1514686"/>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15268" cy="1514686"/>
                    </a:xfrm>
                    <a:prstGeom prst="rect">
                      <a:avLst/>
                    </a:prstGeom>
                  </pic:spPr>
                </pic:pic>
              </a:graphicData>
            </a:graphic>
          </wp:inline>
        </w:drawing>
      </w:r>
      <w:r w:rsidRPr="00C92E0A">
        <w:rPr>
          <w:noProof/>
        </w:rPr>
        <w:t xml:space="preserve"> </w:t>
      </w:r>
      <w:r w:rsidR="001A4339"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91426" cy="1543265"/>
                    </a:xfrm>
                    <a:prstGeom prst="rect">
                      <a:avLst/>
                    </a:prstGeom>
                  </pic:spPr>
                </pic:pic>
              </a:graphicData>
            </a:graphic>
          </wp:inline>
        </w:drawing>
      </w:r>
    </w:p>
    <w:p w14:paraId="121E05E8" w14:textId="29AAA021" w:rsidR="001A4339" w:rsidRDefault="0091685C" w:rsidP="00324D44">
      <w:pPr>
        <w:ind w:left="708"/>
      </w:pPr>
      <w:r w:rsidRPr="0091685C">
        <w:drawing>
          <wp:inline distT="0" distB="0" distL="0" distR="0" wp14:anchorId="11CDEDB4" wp14:editId="2424D275">
            <wp:extent cx="4124901" cy="1514686"/>
            <wp:effectExtent l="0" t="0" r="9525"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24901" cy="1514686"/>
                    </a:xfrm>
                    <a:prstGeom prst="rect">
                      <a:avLst/>
                    </a:prstGeom>
                  </pic:spPr>
                </pic:pic>
              </a:graphicData>
            </a:graphic>
          </wp:inline>
        </w:drawing>
      </w:r>
    </w:p>
    <w:p w14:paraId="24B140A4" w14:textId="567FFB35" w:rsidR="009D55F2" w:rsidRDefault="009D55F2" w:rsidP="0044338F">
      <w:pPr>
        <w:ind w:left="708"/>
        <w:jc w:val="both"/>
      </w:pPr>
      <w:r>
        <w:lastRenderedPageBreak/>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w:t>
      </w:r>
      <w:proofErr w:type="spellStart"/>
      <w:r w:rsidR="0091685C" w:rsidRPr="0091685C">
        <w:t>HealthInsurancePlan</w:t>
      </w:r>
      <w:proofErr w:type="spellEnd"/>
      <w:r>
        <w:t>, Alterações de Retorno de Validação e Versionamento de Rotas.</w:t>
      </w:r>
    </w:p>
    <w:p w14:paraId="60E4B360" w14:textId="378A8E5A" w:rsidR="009D55F2" w:rsidRDefault="009D55F2" w:rsidP="0044338F">
      <w:pPr>
        <w:ind w:left="708"/>
        <w:jc w:val="both"/>
      </w:pPr>
      <w:r>
        <w:t xml:space="preserve">"API Atualizada: Implementada Autenticação JWT completa para proteger </w:t>
      </w:r>
      <w:r w:rsidR="000053E9">
        <w:t>a</w:t>
      </w:r>
      <w:r>
        <w:t xml:space="preserve"> </w:t>
      </w:r>
      <w:proofErr w:type="spellStart"/>
      <w:r>
        <w:t>Controller</w:t>
      </w:r>
      <w:proofErr w:type="spellEnd"/>
      <w:r w:rsidR="000053E9">
        <w:t xml:space="preserve"> </w:t>
      </w:r>
      <w:proofErr w:type="spellStart"/>
      <w:r w:rsidR="0091685C" w:rsidRPr="0091685C">
        <w:t>HealthInsurancePlan</w:t>
      </w:r>
      <w:proofErr w:type="spellEnd"/>
      <w:r>
        <w:t xml:space="preserve">. Métodos de validação foram revisados para padronizar retornos de erro (4xx/5xx). As rotas foram </w:t>
      </w:r>
      <w:proofErr w:type="spellStart"/>
      <w:r>
        <w:t>versionadas</w:t>
      </w:r>
      <w:proofErr w:type="spellEnd"/>
      <w:r>
        <w:t xml:space="preserve"> para '</w:t>
      </w:r>
      <w:proofErr w:type="spellStart"/>
      <w:r>
        <w:t>api</w:t>
      </w:r>
      <w:proofErr w:type="spellEnd"/>
      <w:r>
        <w:t>/v1'."</w:t>
      </w:r>
    </w:p>
    <w:p w14:paraId="1589FFDD" w14:textId="77AF7505" w:rsidR="009D55F2" w:rsidRDefault="009D55F2" w:rsidP="0044338F">
      <w:pPr>
        <w:ind w:left="708"/>
        <w:jc w:val="both"/>
      </w:pPr>
      <w:r>
        <w:t>Ação: Permite que apenas usuários com um token válido acessem os recursos.</w:t>
      </w:r>
    </w:p>
    <w:p w14:paraId="52FB53D0" w14:textId="5CECCABE" w:rsidR="009D55F2" w:rsidRDefault="009D55F2" w:rsidP="0044338F">
      <w:pPr>
        <w:ind w:left="708"/>
        <w:jc w:val="both"/>
      </w:pPr>
      <w:r>
        <w:t>"Métodos de validação foram revisados para padronizar retornos de erro (4xx/5xx)."</w:t>
      </w:r>
    </w:p>
    <w:p w14:paraId="5EA58A5E" w14:textId="21293C73" w:rsidR="009D55F2" w:rsidRDefault="009D55F2" w:rsidP="0044338F">
      <w:pPr>
        <w:ind w:left="708"/>
        <w:jc w:val="both"/>
      </w:pPr>
      <w:r>
        <w:t xml:space="preserve">"As rotas foram </w:t>
      </w:r>
      <w:proofErr w:type="spellStart"/>
      <w:r>
        <w:t>versionadas</w:t>
      </w:r>
      <w:proofErr w:type="spellEnd"/>
      <w:r>
        <w:t xml:space="preserve"> para '</w:t>
      </w:r>
      <w:proofErr w:type="spellStart"/>
      <w:r>
        <w:t>api</w:t>
      </w:r>
      <w:proofErr w:type="spellEnd"/>
      <w:r>
        <w:t>/v1'."</w:t>
      </w:r>
    </w:p>
    <w:p w14:paraId="651D608C" w14:textId="5AB627EA" w:rsidR="009D55F2" w:rsidRDefault="009D55F2" w:rsidP="0044338F">
      <w:pPr>
        <w:ind w:left="708"/>
        <w:jc w:val="both"/>
      </w:pPr>
      <w:r>
        <w:t>Uso de [</w:t>
      </w:r>
      <w:proofErr w:type="spellStart"/>
      <w:r>
        <w:t>Route</w:t>
      </w:r>
      <w:proofErr w:type="spellEnd"/>
      <w:r>
        <w:t>("</w:t>
      </w:r>
      <w:proofErr w:type="spellStart"/>
      <w:r>
        <w:t>api</w:t>
      </w:r>
      <w:proofErr w:type="spellEnd"/>
      <w:r>
        <w:t>/v1/[</w:t>
      </w:r>
      <w:proofErr w:type="spellStart"/>
      <w:r>
        <w:t>controller</w:t>
      </w:r>
      <w:proofErr w:type="spellEnd"/>
      <w:r>
        <w:t xml:space="preserve">]")] na classe </w:t>
      </w:r>
      <w:proofErr w:type="spellStart"/>
      <w:r w:rsidR="0091685C" w:rsidRPr="0091685C">
        <w:t>HealthInsurancePlan</w:t>
      </w:r>
      <w:r>
        <w:t>Controller</w:t>
      </w:r>
      <w:proofErr w:type="spellEnd"/>
      <w:r>
        <w:t>, garantindo que a API possa evoluir no futuro (</w:t>
      </w:r>
      <w:proofErr w:type="spellStart"/>
      <w:r>
        <w:t>ex</w:t>
      </w:r>
      <w:proofErr w:type="spellEnd"/>
      <w:r>
        <w:t xml:space="preserve">: </w:t>
      </w:r>
      <w:proofErr w:type="spellStart"/>
      <w:r>
        <w:t>api</w:t>
      </w:r>
      <w:proofErr w:type="spellEnd"/>
      <w:r>
        <w:t>/v2/).</w:t>
      </w:r>
    </w:p>
    <w:p w14:paraId="330DC662" w14:textId="686291FF" w:rsidR="009D55F2" w:rsidRDefault="009D55F2" w:rsidP="0044338F">
      <w:pPr>
        <w:ind w:left="708"/>
        <w:jc w:val="both"/>
      </w:pPr>
      <w:r>
        <w:t xml:space="preserve">A proteção via JWT (ponto 1) é aplicada na </w:t>
      </w:r>
      <w:proofErr w:type="spellStart"/>
      <w:r>
        <w:t>Controller</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drawing>
          <wp:inline distT="0" distB="0" distL="0" distR="0" wp14:anchorId="1FFEF4DC" wp14:editId="1CBC0DC5">
            <wp:extent cx="5934075" cy="44652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9619" cy="460488"/>
                    </a:xfrm>
                    <a:prstGeom prst="rect">
                      <a:avLst/>
                    </a:prstGeom>
                  </pic:spPr>
                </pic:pic>
              </a:graphicData>
            </a:graphic>
          </wp:inline>
        </w:drawing>
      </w:r>
    </w:p>
    <w:p w14:paraId="1E71DDC2" w14:textId="48871E5F" w:rsidR="001A4339" w:rsidRDefault="001A4339" w:rsidP="0044338F">
      <w:pPr>
        <w:ind w:left="708"/>
        <w:jc w:val="both"/>
      </w:pPr>
      <w:r>
        <w:t>Correç</w:t>
      </w:r>
      <w:r w:rsidR="0091685C">
        <w:t>ão</w:t>
      </w:r>
      <w:r>
        <w:t xml:space="preserve"> na validação </w:t>
      </w:r>
      <w:r w:rsidR="0091685C">
        <w:t>de duplicidade de abreviação não funcionando.</w:t>
      </w:r>
    </w:p>
    <w:p w14:paraId="26D9D8F9" w14:textId="02A50964" w:rsidR="00D06876" w:rsidRDefault="00D06876" w:rsidP="00324D44">
      <w:pPr>
        <w:ind w:left="708"/>
      </w:pPr>
      <w:r w:rsidRPr="00D06876">
        <w:rPr>
          <w:noProof/>
        </w:rPr>
        <w:t xml:space="preserve"> </w:t>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F98F5F" w14:textId="77777777" w:rsidR="008B3F09" w:rsidRDefault="008B3F09" w:rsidP="00140D25">
      <w:pPr>
        <w:spacing w:after="0" w:line="240" w:lineRule="auto"/>
      </w:pPr>
      <w:r>
        <w:separator/>
      </w:r>
    </w:p>
  </w:endnote>
  <w:endnote w:type="continuationSeparator" w:id="0">
    <w:p w14:paraId="35582EC9" w14:textId="77777777" w:rsidR="008B3F09" w:rsidRDefault="008B3F09"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8E2025" w14:textId="77777777" w:rsidR="008B3F09" w:rsidRDefault="008B3F09" w:rsidP="00140D25">
      <w:pPr>
        <w:spacing w:after="0" w:line="240" w:lineRule="auto"/>
      </w:pPr>
      <w:r>
        <w:separator/>
      </w:r>
    </w:p>
  </w:footnote>
  <w:footnote w:type="continuationSeparator" w:id="0">
    <w:p w14:paraId="2986C2B4" w14:textId="77777777" w:rsidR="008B3F09" w:rsidRDefault="008B3F09"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8"/>
  </w:num>
  <w:num w:numId="4">
    <w:abstractNumId w:val="1"/>
  </w:num>
  <w:num w:numId="5">
    <w:abstractNumId w:val="7"/>
  </w:num>
  <w:num w:numId="6">
    <w:abstractNumId w:val="6"/>
  </w:num>
  <w:num w:numId="7">
    <w:abstractNumId w:val="0"/>
  </w:num>
  <w:num w:numId="8">
    <w:abstractNumId w:val="9"/>
  </w:num>
  <w:num w:numId="9">
    <w:abstractNumId w:val="1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86B74"/>
    <w:rsid w:val="000D2EF6"/>
    <w:rsid w:val="00100CB4"/>
    <w:rsid w:val="00126642"/>
    <w:rsid w:val="00140D25"/>
    <w:rsid w:val="001A4339"/>
    <w:rsid w:val="001D401A"/>
    <w:rsid w:val="00256901"/>
    <w:rsid w:val="002E0BE7"/>
    <w:rsid w:val="002E454E"/>
    <w:rsid w:val="00324A3B"/>
    <w:rsid w:val="00324D44"/>
    <w:rsid w:val="003569BA"/>
    <w:rsid w:val="00410EAB"/>
    <w:rsid w:val="00423AD5"/>
    <w:rsid w:val="0044338F"/>
    <w:rsid w:val="00444692"/>
    <w:rsid w:val="004C6CDF"/>
    <w:rsid w:val="006832D8"/>
    <w:rsid w:val="006D1D43"/>
    <w:rsid w:val="007659F5"/>
    <w:rsid w:val="007C28EB"/>
    <w:rsid w:val="007C6EB0"/>
    <w:rsid w:val="007F602F"/>
    <w:rsid w:val="008A7D1A"/>
    <w:rsid w:val="008B3F09"/>
    <w:rsid w:val="008C5EB6"/>
    <w:rsid w:val="0091685C"/>
    <w:rsid w:val="009169B1"/>
    <w:rsid w:val="00937933"/>
    <w:rsid w:val="009739F5"/>
    <w:rsid w:val="009B536C"/>
    <w:rsid w:val="009D55F2"/>
    <w:rsid w:val="00A02898"/>
    <w:rsid w:val="00A701DD"/>
    <w:rsid w:val="00A93402"/>
    <w:rsid w:val="00AC034A"/>
    <w:rsid w:val="00AC07FE"/>
    <w:rsid w:val="00B55A4A"/>
    <w:rsid w:val="00B75276"/>
    <w:rsid w:val="00BB05F4"/>
    <w:rsid w:val="00C76D41"/>
    <w:rsid w:val="00C918B1"/>
    <w:rsid w:val="00C92E0A"/>
    <w:rsid w:val="00CF7A4D"/>
    <w:rsid w:val="00D06876"/>
    <w:rsid w:val="00E13CDE"/>
    <w:rsid w:val="00E478B4"/>
    <w:rsid w:val="00EA64E5"/>
    <w:rsid w:val="00ED3156"/>
    <w:rsid w:val="00F913DD"/>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876BD9A-9CA5-48C2-BF8E-F2DECFB0FD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477</Words>
  <Characters>2581</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Aluno</cp:lastModifiedBy>
  <cp:revision>41</cp:revision>
  <dcterms:created xsi:type="dcterms:W3CDTF">2024-09-16T03:44:00Z</dcterms:created>
  <dcterms:modified xsi:type="dcterms:W3CDTF">2025-11-13T16:29:00Z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