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4CF09" w14:textId="77777777" w:rsidR="006433D0" w:rsidRDefault="00000000">
      <w:pPr>
        <w:jc w:val="center"/>
      </w:pPr>
      <w:r>
        <w:rPr>
          <w:rFonts w:ascii="Arial" w:hAnsi="Arial" w:cs="Arial"/>
          <w:noProof/>
          <w:sz w:val="24"/>
        </w:rPr>
        <mc:AlternateContent>
          <mc:Choice Requires="wpg">
            <w:drawing>
              <wp:inline distT="0" distB="0" distL="0" distR="0" wp14:anchorId="5E1936C5" wp14:editId="08570B0C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6433D0" w14:paraId="40052266" w14:textId="77777777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6BD75C84" w14:textId="77777777" w:rsidR="006433D0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6433D0" w14:paraId="3941394F" w14:textId="77777777">
        <w:tc>
          <w:tcPr>
            <w:tcW w:w="2831" w:type="dxa"/>
          </w:tcPr>
          <w:p w14:paraId="20057301" w14:textId="632FD326" w:rsidR="006433D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Sprint #</w:t>
            </w:r>
            <w:r w:rsidR="00A57BA5"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Desenvolver API ProductType</w:t>
            </w:r>
          </w:p>
        </w:tc>
        <w:tc>
          <w:tcPr>
            <w:tcW w:w="2831" w:type="dxa"/>
          </w:tcPr>
          <w:p w14:paraId="0C19BFF0" w14:textId="0CBD4683" w:rsidR="006433D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Start Date: 0</w:t>
            </w:r>
            <w:r w:rsidR="00A57BA5">
              <w:rPr>
                <w:b/>
                <w:bCs/>
              </w:rPr>
              <w:t>1/</w:t>
            </w:r>
            <w:r>
              <w:rPr>
                <w:b/>
                <w:bCs/>
              </w:rPr>
              <w:t>0</w:t>
            </w:r>
            <w:r w:rsidR="00A57BA5">
              <w:rPr>
                <w:b/>
                <w:bCs/>
              </w:rPr>
              <w:t>9</w:t>
            </w:r>
          </w:p>
        </w:tc>
        <w:tc>
          <w:tcPr>
            <w:tcW w:w="4539" w:type="dxa"/>
            <w:gridSpan w:val="2"/>
          </w:tcPr>
          <w:p w14:paraId="52E5141B" w14:textId="67061EC2" w:rsidR="006433D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Final Date:10</w:t>
            </w:r>
            <w:r w:rsidR="00A57BA5">
              <w:rPr>
                <w:b/>
                <w:bCs/>
              </w:rPr>
              <w:t>/09</w:t>
            </w:r>
          </w:p>
        </w:tc>
      </w:tr>
      <w:tr w:rsidR="006433D0" w14:paraId="3E14415C" w14:textId="77777777">
        <w:tc>
          <w:tcPr>
            <w:tcW w:w="10201" w:type="dxa"/>
            <w:gridSpan w:val="4"/>
            <w:shd w:val="clear" w:color="auto" w:fill="000000" w:themeFill="text1"/>
          </w:tcPr>
          <w:p w14:paraId="16405BF3" w14:textId="77777777" w:rsidR="006433D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6433D0" w14:paraId="1758ED58" w14:textId="77777777">
        <w:tc>
          <w:tcPr>
            <w:tcW w:w="10201" w:type="dxa"/>
            <w:gridSpan w:val="4"/>
          </w:tcPr>
          <w:p w14:paraId="2A1C3639" w14:textId="62B639F1" w:rsidR="006433D0" w:rsidRDefault="00A57BA5">
            <w:r>
              <w:t>Vinicius Lúcio Marcolino Da Silva</w:t>
            </w:r>
          </w:p>
        </w:tc>
      </w:tr>
    </w:tbl>
    <w:p w14:paraId="7B20A87E" w14:textId="77777777" w:rsidR="006433D0" w:rsidRDefault="006433D0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71"/>
        <w:gridCol w:w="6221"/>
        <w:gridCol w:w="1539"/>
        <w:gridCol w:w="1670"/>
      </w:tblGrid>
      <w:tr w:rsidR="006433D0" w14:paraId="4EC830F3" w14:textId="77777777">
        <w:tc>
          <w:tcPr>
            <w:tcW w:w="10201" w:type="dxa"/>
            <w:gridSpan w:val="4"/>
            <w:shd w:val="clear" w:color="auto" w:fill="000000" w:themeFill="text1"/>
          </w:tcPr>
          <w:p w14:paraId="2EECD586" w14:textId="77777777" w:rsidR="006433D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6433D0" w14:paraId="43E50732" w14:textId="77777777">
        <w:tc>
          <w:tcPr>
            <w:tcW w:w="754" w:type="dxa"/>
          </w:tcPr>
          <w:p w14:paraId="710AA7C0" w14:textId="77777777" w:rsidR="006433D0" w:rsidRDefault="00000000">
            <w:r>
              <w:t>Task#</w:t>
            </w:r>
          </w:p>
        </w:tc>
        <w:tc>
          <w:tcPr>
            <w:tcW w:w="6234" w:type="dxa"/>
          </w:tcPr>
          <w:p w14:paraId="40D269E9" w14:textId="77777777" w:rsidR="006433D0" w:rsidRDefault="00000000">
            <w:r>
              <w:t>Description</w:t>
            </w:r>
          </w:p>
        </w:tc>
        <w:tc>
          <w:tcPr>
            <w:tcW w:w="1541" w:type="dxa"/>
          </w:tcPr>
          <w:p w14:paraId="6335DE8B" w14:textId="77777777" w:rsidR="006433D0" w:rsidRDefault="00000000">
            <w:r>
              <w:t>Start Date</w:t>
            </w:r>
          </w:p>
        </w:tc>
        <w:tc>
          <w:tcPr>
            <w:tcW w:w="1672" w:type="dxa"/>
          </w:tcPr>
          <w:p w14:paraId="24A75E9A" w14:textId="77777777" w:rsidR="006433D0" w:rsidRDefault="00000000">
            <w:r>
              <w:t>Final date</w:t>
            </w:r>
          </w:p>
        </w:tc>
      </w:tr>
      <w:tr w:rsidR="006433D0" w14:paraId="6B78F9CD" w14:textId="77777777">
        <w:tc>
          <w:tcPr>
            <w:tcW w:w="754" w:type="dxa"/>
          </w:tcPr>
          <w:p w14:paraId="4451ED6B" w14:textId="5940A483" w:rsidR="006433D0" w:rsidRDefault="00A57BA5">
            <w:r>
              <w:t>99</w:t>
            </w:r>
          </w:p>
        </w:tc>
        <w:tc>
          <w:tcPr>
            <w:tcW w:w="6234" w:type="dxa"/>
          </w:tcPr>
          <w:p w14:paraId="160DFD10" w14:textId="5BAE8918" w:rsidR="006433D0" w:rsidRDefault="00000000">
            <w:r>
              <w:t xml:space="preserve">Desenvolver API </w:t>
            </w:r>
            <w:proofErr w:type="spellStart"/>
            <w:r w:rsidR="00A57BA5">
              <w:t>User</w:t>
            </w:r>
            <w:proofErr w:type="spellEnd"/>
          </w:p>
        </w:tc>
        <w:tc>
          <w:tcPr>
            <w:tcW w:w="1541" w:type="dxa"/>
          </w:tcPr>
          <w:p w14:paraId="31B20476" w14:textId="73FBE3A8" w:rsidR="006433D0" w:rsidRDefault="00000000">
            <w:r>
              <w:t>01/0</w:t>
            </w:r>
            <w:r w:rsidR="00A57BA5">
              <w:t>9</w:t>
            </w:r>
          </w:p>
        </w:tc>
        <w:tc>
          <w:tcPr>
            <w:tcW w:w="1672" w:type="dxa"/>
          </w:tcPr>
          <w:p w14:paraId="1561FECF" w14:textId="0F39BC85" w:rsidR="006433D0" w:rsidRDefault="00000000">
            <w:r>
              <w:t>10</w:t>
            </w:r>
            <w:r w:rsidR="00A57BA5">
              <w:t>/09</w:t>
            </w:r>
          </w:p>
        </w:tc>
      </w:tr>
      <w:tr w:rsidR="006433D0" w14:paraId="5F521A73" w14:textId="77777777">
        <w:tc>
          <w:tcPr>
            <w:tcW w:w="754" w:type="dxa"/>
          </w:tcPr>
          <w:p w14:paraId="1B142CEE" w14:textId="77777777" w:rsidR="006433D0" w:rsidRDefault="006433D0"/>
        </w:tc>
        <w:tc>
          <w:tcPr>
            <w:tcW w:w="6234" w:type="dxa"/>
          </w:tcPr>
          <w:p w14:paraId="700C58E3" w14:textId="77777777" w:rsidR="006433D0" w:rsidRDefault="006433D0"/>
        </w:tc>
        <w:tc>
          <w:tcPr>
            <w:tcW w:w="1541" w:type="dxa"/>
          </w:tcPr>
          <w:p w14:paraId="24BADFAC" w14:textId="77777777" w:rsidR="006433D0" w:rsidRDefault="006433D0"/>
        </w:tc>
        <w:tc>
          <w:tcPr>
            <w:tcW w:w="1672" w:type="dxa"/>
          </w:tcPr>
          <w:p w14:paraId="30238FD8" w14:textId="77777777" w:rsidR="006433D0" w:rsidRDefault="006433D0"/>
        </w:tc>
      </w:tr>
      <w:tr w:rsidR="006433D0" w14:paraId="510D4331" w14:textId="77777777">
        <w:tc>
          <w:tcPr>
            <w:tcW w:w="754" w:type="dxa"/>
          </w:tcPr>
          <w:p w14:paraId="6BCD8478" w14:textId="77777777" w:rsidR="006433D0" w:rsidRDefault="006433D0"/>
        </w:tc>
        <w:tc>
          <w:tcPr>
            <w:tcW w:w="6234" w:type="dxa"/>
          </w:tcPr>
          <w:p w14:paraId="465FCF80" w14:textId="77777777" w:rsidR="006433D0" w:rsidRDefault="006433D0"/>
        </w:tc>
        <w:tc>
          <w:tcPr>
            <w:tcW w:w="1541" w:type="dxa"/>
          </w:tcPr>
          <w:p w14:paraId="64A84E85" w14:textId="77777777" w:rsidR="006433D0" w:rsidRDefault="006433D0"/>
        </w:tc>
        <w:tc>
          <w:tcPr>
            <w:tcW w:w="1672" w:type="dxa"/>
          </w:tcPr>
          <w:p w14:paraId="27D9292C" w14:textId="77777777" w:rsidR="006433D0" w:rsidRDefault="006433D0"/>
        </w:tc>
      </w:tr>
      <w:tr w:rsidR="006433D0" w14:paraId="3039D0EF" w14:textId="77777777">
        <w:tc>
          <w:tcPr>
            <w:tcW w:w="754" w:type="dxa"/>
          </w:tcPr>
          <w:p w14:paraId="04D79036" w14:textId="77777777" w:rsidR="006433D0" w:rsidRDefault="006433D0"/>
        </w:tc>
        <w:tc>
          <w:tcPr>
            <w:tcW w:w="6234" w:type="dxa"/>
          </w:tcPr>
          <w:p w14:paraId="5CC42030" w14:textId="77777777" w:rsidR="006433D0" w:rsidRDefault="006433D0"/>
        </w:tc>
        <w:tc>
          <w:tcPr>
            <w:tcW w:w="1541" w:type="dxa"/>
          </w:tcPr>
          <w:p w14:paraId="6B13B098" w14:textId="77777777" w:rsidR="006433D0" w:rsidRDefault="006433D0"/>
        </w:tc>
        <w:tc>
          <w:tcPr>
            <w:tcW w:w="1672" w:type="dxa"/>
          </w:tcPr>
          <w:p w14:paraId="6D6AAB48" w14:textId="77777777" w:rsidR="006433D0" w:rsidRDefault="006433D0"/>
        </w:tc>
      </w:tr>
    </w:tbl>
    <w:p w14:paraId="35112A54" w14:textId="77777777" w:rsidR="006433D0" w:rsidRDefault="006433D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6433D0" w14:paraId="678AF22F" w14:textId="77777777">
        <w:tc>
          <w:tcPr>
            <w:tcW w:w="10183" w:type="dxa"/>
            <w:gridSpan w:val="6"/>
            <w:shd w:val="clear" w:color="auto" w:fill="000000" w:themeFill="text1"/>
          </w:tcPr>
          <w:p w14:paraId="6E91B99F" w14:textId="77777777" w:rsidR="006433D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6433D0" w14:paraId="23139896" w14:textId="77777777">
        <w:tc>
          <w:tcPr>
            <w:tcW w:w="828" w:type="dxa"/>
          </w:tcPr>
          <w:p w14:paraId="5879E4CB" w14:textId="77777777" w:rsidR="006433D0" w:rsidRDefault="00000000">
            <w:r>
              <w:t>Task #</w:t>
            </w:r>
          </w:p>
        </w:tc>
        <w:tc>
          <w:tcPr>
            <w:tcW w:w="2971" w:type="dxa"/>
          </w:tcPr>
          <w:p w14:paraId="574B12EA" w14:textId="77777777" w:rsidR="006433D0" w:rsidRDefault="00000000">
            <w:r>
              <w:t>Description</w:t>
            </w:r>
          </w:p>
        </w:tc>
        <w:tc>
          <w:tcPr>
            <w:tcW w:w="1441" w:type="dxa"/>
          </w:tcPr>
          <w:p w14:paraId="76218CAC" w14:textId="77777777" w:rsidR="006433D0" w:rsidRDefault="00000000">
            <w:r>
              <w:t>Assigned To</w:t>
            </w:r>
          </w:p>
        </w:tc>
        <w:tc>
          <w:tcPr>
            <w:tcW w:w="1418" w:type="dxa"/>
          </w:tcPr>
          <w:p w14:paraId="001E9162" w14:textId="77777777" w:rsidR="006433D0" w:rsidRDefault="00000000">
            <w:r>
              <w:t>Status</w:t>
            </w:r>
          </w:p>
        </w:tc>
        <w:tc>
          <w:tcPr>
            <w:tcW w:w="1842" w:type="dxa"/>
          </w:tcPr>
          <w:p w14:paraId="2FBC097C" w14:textId="77777777" w:rsidR="006433D0" w:rsidRDefault="00000000">
            <w:r>
              <w:t>Estimated Hours</w:t>
            </w:r>
          </w:p>
        </w:tc>
        <w:tc>
          <w:tcPr>
            <w:tcW w:w="1683" w:type="dxa"/>
          </w:tcPr>
          <w:p w14:paraId="5BC4AC51" w14:textId="77777777" w:rsidR="006433D0" w:rsidRDefault="00000000">
            <w:r>
              <w:t>Logged Hours</w:t>
            </w:r>
          </w:p>
        </w:tc>
      </w:tr>
      <w:tr w:rsidR="006433D0" w14:paraId="528D75D7" w14:textId="77777777">
        <w:tc>
          <w:tcPr>
            <w:tcW w:w="828" w:type="dxa"/>
          </w:tcPr>
          <w:p w14:paraId="41D18151" w14:textId="00FD4A65" w:rsidR="006433D0" w:rsidRDefault="00A57BA5">
            <w:r>
              <w:t>99</w:t>
            </w:r>
          </w:p>
        </w:tc>
        <w:tc>
          <w:tcPr>
            <w:tcW w:w="2971" w:type="dxa"/>
          </w:tcPr>
          <w:p w14:paraId="1D5ADD90" w14:textId="610FE633" w:rsidR="006433D0" w:rsidRDefault="00000000">
            <w:r>
              <w:t xml:space="preserve">API </w:t>
            </w:r>
            <w:proofErr w:type="spellStart"/>
            <w:r w:rsidR="00A57BA5">
              <w:t>User</w:t>
            </w:r>
            <w:proofErr w:type="spellEnd"/>
            <w:r w:rsidR="00A57BA5">
              <w:t xml:space="preserve"> </w:t>
            </w:r>
            <w:r>
              <w:t>desenvolvida</w:t>
            </w:r>
          </w:p>
        </w:tc>
        <w:tc>
          <w:tcPr>
            <w:tcW w:w="1441" w:type="dxa"/>
          </w:tcPr>
          <w:p w14:paraId="41F2AEAF" w14:textId="2377FB04" w:rsidR="006433D0" w:rsidRDefault="00A57BA5">
            <w:r>
              <w:t>Vinicius</w:t>
            </w:r>
          </w:p>
        </w:tc>
        <w:tc>
          <w:tcPr>
            <w:tcW w:w="1418" w:type="dxa"/>
          </w:tcPr>
          <w:p w14:paraId="16245375" w14:textId="77777777" w:rsidR="006433D0" w:rsidRDefault="00000000">
            <w:r>
              <w:t>Concluída</w:t>
            </w:r>
          </w:p>
        </w:tc>
        <w:tc>
          <w:tcPr>
            <w:tcW w:w="1842" w:type="dxa"/>
          </w:tcPr>
          <w:p w14:paraId="0AA267DB" w14:textId="4CE5825F" w:rsidR="006433D0" w:rsidRDefault="00000000">
            <w:r>
              <w:t>4</w:t>
            </w:r>
          </w:p>
        </w:tc>
        <w:tc>
          <w:tcPr>
            <w:tcW w:w="1683" w:type="dxa"/>
          </w:tcPr>
          <w:p w14:paraId="1376E074" w14:textId="084788B1" w:rsidR="006433D0" w:rsidRDefault="00A57BA5">
            <w:r>
              <w:t>4</w:t>
            </w:r>
          </w:p>
        </w:tc>
      </w:tr>
    </w:tbl>
    <w:p w14:paraId="0343BE30" w14:textId="77777777" w:rsidR="006433D0" w:rsidRDefault="006433D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6433D0" w14:paraId="3CB78DAA" w14:textId="77777777">
        <w:tc>
          <w:tcPr>
            <w:tcW w:w="10183" w:type="dxa"/>
            <w:shd w:val="clear" w:color="auto" w:fill="000000" w:themeFill="text1"/>
          </w:tcPr>
          <w:p w14:paraId="58E3F840" w14:textId="77777777" w:rsidR="006433D0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68C27824" w14:textId="77777777" w:rsidR="006433D0" w:rsidRDefault="006433D0"/>
    <w:p w14:paraId="0787DE90" w14:textId="77777777" w:rsidR="006433D0" w:rsidRDefault="00000000">
      <w:pPr>
        <w:rPr>
          <w:sz w:val="28"/>
          <w:szCs w:val="28"/>
        </w:rPr>
      </w:pPr>
      <w:r>
        <w:rPr>
          <w:sz w:val="28"/>
          <w:szCs w:val="28"/>
        </w:rPr>
        <w:t>Diagrama:</w:t>
      </w:r>
    </w:p>
    <w:p w14:paraId="0271F9DB" w14:textId="032AD659" w:rsidR="006433D0" w:rsidRDefault="00A57BA5">
      <w:r w:rsidRPr="00A57BA5">
        <w:drawing>
          <wp:inline distT="0" distB="0" distL="0" distR="0" wp14:anchorId="1D6DCDCE" wp14:editId="11FC6FA9">
            <wp:extent cx="2810267" cy="2114845"/>
            <wp:effectExtent l="0" t="0" r="9525" b="0"/>
            <wp:docPr id="1466779168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79168" name="Imagem 1" descr="Uma imagem contendo Diagram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FB3B" w14:textId="77777777" w:rsidR="006433D0" w:rsidRDefault="00000000">
      <w:pPr>
        <w:rPr>
          <w:b/>
          <w:bCs/>
        </w:rPr>
      </w:pPr>
      <w:r>
        <w:rPr>
          <w:b/>
          <w:bCs/>
        </w:rPr>
        <w:t>Telas produzidas</w:t>
      </w:r>
    </w:p>
    <w:p w14:paraId="11900FC2" w14:textId="77777777" w:rsidR="00A57BA5" w:rsidRPr="00A57BA5" w:rsidRDefault="00A57BA5" w:rsidP="00A57BA5">
      <w:r w:rsidRPr="00A57BA5">
        <w:t>Durante essa sprint, foi trabalhado o desenvolvimento de uma API para gerenciar o cadastro de Usuários (</w:t>
      </w:r>
      <w:proofErr w:type="spellStart"/>
      <w:r w:rsidRPr="00A57BA5">
        <w:t>User</w:t>
      </w:r>
      <w:proofErr w:type="spellEnd"/>
      <w:r w:rsidRPr="00A57BA5">
        <w:t xml:space="preserve">). Nosso objetivo principal foi implementar funcionalidades para cadastrar, atualizar, excluir e listar os usuários do sistema, utilizando os métodos HTTP (GET, GET </w:t>
      </w:r>
      <w:proofErr w:type="spellStart"/>
      <w:r w:rsidRPr="00A57BA5">
        <w:t>by</w:t>
      </w:r>
      <w:proofErr w:type="spellEnd"/>
      <w:r w:rsidRPr="00A57BA5">
        <w:t xml:space="preserve"> ID, POST, PUT, DELETE).</w:t>
      </w:r>
    </w:p>
    <w:p w14:paraId="5EB94FBB" w14:textId="77777777" w:rsidR="00A57BA5" w:rsidRPr="00A57BA5" w:rsidRDefault="00A57BA5" w:rsidP="00A57BA5">
      <w:r w:rsidRPr="00A57BA5">
        <w:t xml:space="preserve">A API foi desenvolvida com foco em garantir segurança e consistência no gerenciamento dos usuários, incluindo validação de dados como Email e </w:t>
      </w:r>
      <w:proofErr w:type="spellStart"/>
      <w:r w:rsidRPr="00A57BA5">
        <w:t>Password</w:t>
      </w:r>
      <w:proofErr w:type="spellEnd"/>
      <w:r w:rsidRPr="00A57BA5">
        <w:t xml:space="preserve">, além do controle de permissões através dos atributos </w:t>
      </w:r>
      <w:proofErr w:type="spellStart"/>
      <w:r w:rsidRPr="00A57BA5">
        <w:t>UserType</w:t>
      </w:r>
      <w:proofErr w:type="spellEnd"/>
      <w:r w:rsidRPr="00A57BA5">
        <w:t xml:space="preserve"> e </w:t>
      </w:r>
      <w:proofErr w:type="spellStart"/>
      <w:r w:rsidRPr="00A57BA5">
        <w:t>UserStatus</w:t>
      </w:r>
      <w:proofErr w:type="spellEnd"/>
      <w:r w:rsidRPr="00A57BA5">
        <w:t>. Essa estrutura permite flexibilidade para futuras modificações e ampliações no controle de acesso do sistema.</w:t>
      </w:r>
    </w:p>
    <w:p w14:paraId="7B828174" w14:textId="77777777" w:rsidR="006433D0" w:rsidRDefault="006433D0">
      <w:pPr>
        <w:rPr>
          <w:b/>
          <w:bCs/>
        </w:rPr>
      </w:pPr>
    </w:p>
    <w:p w14:paraId="58AD47F5" w14:textId="520F38E2" w:rsidR="006433D0" w:rsidRDefault="00000000">
      <w:pPr>
        <w:rPr>
          <w:b/>
          <w:bCs/>
        </w:rPr>
      </w:pPr>
      <w:r>
        <w:rPr>
          <w:b/>
          <w:bCs/>
        </w:rPr>
        <w:t xml:space="preserve">1. GET / </w:t>
      </w:r>
      <w:proofErr w:type="spellStart"/>
      <w:r w:rsidR="00A57BA5">
        <w:rPr>
          <w:b/>
          <w:bCs/>
        </w:rPr>
        <w:t>User</w:t>
      </w:r>
      <w:proofErr w:type="spellEnd"/>
    </w:p>
    <w:p w14:paraId="61EE9222" w14:textId="7C4FE551" w:rsidR="006433D0" w:rsidRDefault="00892765">
      <w:r w:rsidRPr="00892765">
        <w:lastRenderedPageBreak/>
        <w:t xml:space="preserve">Esse </w:t>
      </w:r>
      <w:proofErr w:type="spellStart"/>
      <w:r w:rsidRPr="00892765">
        <w:t>endpoint</w:t>
      </w:r>
      <w:proofErr w:type="spellEnd"/>
      <w:r w:rsidRPr="00892765">
        <w:t xml:space="preserve"> retorna todos os usuários cadastrados no sistema. Nós configuramos a resposta para que os dados sejam exibidos de forma clara e organizada, facilitando a consulta e o gerenciamento de contas.</w:t>
      </w:r>
      <w:r w:rsidRPr="00892765">
        <w:drawing>
          <wp:inline distT="0" distB="0" distL="0" distR="0" wp14:anchorId="0C0AA188" wp14:editId="30BEF827">
            <wp:extent cx="6472555" cy="2653030"/>
            <wp:effectExtent l="0" t="0" r="4445" b="0"/>
            <wp:docPr id="1201077508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77508" name="Imagem 1" descr="Padrão do plano de fund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136C" w14:textId="04D1B259" w:rsidR="006433D0" w:rsidRDefault="00000000">
      <w:pPr>
        <w:rPr>
          <w:b/>
          <w:bCs/>
        </w:rPr>
      </w:pPr>
      <w:r>
        <w:rPr>
          <w:b/>
          <w:bCs/>
        </w:rPr>
        <w:t xml:space="preserve">2. GET / </w:t>
      </w:r>
      <w:proofErr w:type="spellStart"/>
      <w:r w:rsidR="00892765">
        <w:rPr>
          <w:b/>
          <w:bCs/>
        </w:rPr>
        <w:t>Us</w:t>
      </w:r>
      <w:r>
        <w:rPr>
          <w:b/>
          <w:bCs/>
        </w:rPr>
        <w:t>e</w:t>
      </w:r>
      <w:r w:rsidR="00892765">
        <w:rPr>
          <w:b/>
          <w:bCs/>
        </w:rPr>
        <w:t>r</w:t>
      </w:r>
      <w:proofErr w:type="spellEnd"/>
      <w:r>
        <w:rPr>
          <w:b/>
          <w:bCs/>
        </w:rPr>
        <w:t>{id}</w:t>
      </w:r>
    </w:p>
    <w:p w14:paraId="2945F674" w14:textId="13AB72A5" w:rsidR="006433D0" w:rsidRDefault="00892765">
      <w:pPr>
        <w:rPr>
          <w:noProof/>
        </w:rPr>
      </w:pPr>
      <w:r w:rsidRPr="00892765">
        <w:t xml:space="preserve">Aqui, implementamos uma busca específica por </w:t>
      </w:r>
      <w:r w:rsidRPr="00892765">
        <w:rPr>
          <w:b/>
          <w:bCs/>
        </w:rPr>
        <w:t>ID</w:t>
      </w:r>
      <w:r w:rsidRPr="00892765">
        <w:t>, que retorna todos os dados de um usuário em particular. Esse recurso facilita a consulta detalhada de informações de uma conta específica.</w:t>
      </w:r>
    </w:p>
    <w:p w14:paraId="1A5EE1E3" w14:textId="1D2A8A2E" w:rsidR="00892765" w:rsidRDefault="00892765">
      <w:r w:rsidRPr="00892765">
        <w:drawing>
          <wp:inline distT="0" distB="0" distL="0" distR="0" wp14:anchorId="0403CF52" wp14:editId="2742E27E">
            <wp:extent cx="6472555" cy="2998470"/>
            <wp:effectExtent l="0" t="0" r="4445" b="0"/>
            <wp:docPr id="1265258769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58769" name="Imagem 1" descr="Padrão do plano de fund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8F69" w14:textId="6BB722E7" w:rsidR="006433D0" w:rsidRDefault="00000000">
      <w:pPr>
        <w:rPr>
          <w:b/>
          <w:bCs/>
        </w:rPr>
      </w:pPr>
      <w:r>
        <w:rPr>
          <w:b/>
          <w:bCs/>
        </w:rPr>
        <w:t xml:space="preserve">3. POST / </w:t>
      </w:r>
      <w:proofErr w:type="spellStart"/>
      <w:r w:rsidR="00892765">
        <w:rPr>
          <w:b/>
          <w:bCs/>
        </w:rPr>
        <w:t>User</w:t>
      </w:r>
      <w:proofErr w:type="spellEnd"/>
    </w:p>
    <w:p w14:paraId="08E6B618" w14:textId="31246C76" w:rsidR="006433D0" w:rsidRDefault="00892765">
      <w:r w:rsidRPr="00892765">
        <w:t xml:space="preserve">Esse </w:t>
      </w:r>
      <w:proofErr w:type="spellStart"/>
      <w:r w:rsidRPr="00892765">
        <w:t>endpoint</w:t>
      </w:r>
      <w:proofErr w:type="spellEnd"/>
      <w:r w:rsidRPr="00892765">
        <w:t xml:space="preserve"> foi feito para adicionar um novo usuário ao sistema. Validamos todos os campos obrigatórios antes de permitir que o cadastro seja concluído, garantindo a consistência e a segurança das informações inseridas.</w:t>
      </w:r>
    </w:p>
    <w:p w14:paraId="15E46F71" w14:textId="22FA1C50" w:rsidR="006433D0" w:rsidRDefault="00892765">
      <w:r w:rsidRPr="00892765">
        <w:lastRenderedPageBreak/>
        <w:drawing>
          <wp:inline distT="0" distB="0" distL="0" distR="0" wp14:anchorId="701CFF74" wp14:editId="294C79B3">
            <wp:extent cx="6472555" cy="2336800"/>
            <wp:effectExtent l="0" t="0" r="4445" b="6350"/>
            <wp:docPr id="476683750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83750" name="Imagem 1" descr="Padrão do plano de fund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08C8" w14:textId="70FE0C48" w:rsidR="006433D0" w:rsidRDefault="00000000">
      <w:pPr>
        <w:rPr>
          <w:b/>
          <w:bCs/>
        </w:rPr>
      </w:pPr>
      <w:r>
        <w:rPr>
          <w:b/>
          <w:bCs/>
        </w:rPr>
        <w:t xml:space="preserve">4. PUT / </w:t>
      </w:r>
      <w:proofErr w:type="spellStart"/>
      <w:r w:rsidR="00892765">
        <w:rPr>
          <w:b/>
          <w:bCs/>
        </w:rPr>
        <w:t>User</w:t>
      </w:r>
      <w:proofErr w:type="spellEnd"/>
    </w:p>
    <w:p w14:paraId="7CAE4CD8" w14:textId="1909C99D" w:rsidR="006433D0" w:rsidRDefault="00892765">
      <w:r w:rsidRPr="00892765">
        <w:t xml:space="preserve">Nesse </w:t>
      </w:r>
      <w:proofErr w:type="spellStart"/>
      <w:r w:rsidRPr="00892765">
        <w:t>endpoint</w:t>
      </w:r>
      <w:proofErr w:type="spellEnd"/>
      <w:r w:rsidRPr="00892765">
        <w:t xml:space="preserve">, desenvolvemos a lógica para atualizar as informações de um usuário. Qualquer dado cadastrado, como </w:t>
      </w:r>
      <w:r w:rsidRPr="00892765">
        <w:rPr>
          <w:b/>
          <w:bCs/>
        </w:rPr>
        <w:t xml:space="preserve">Email, </w:t>
      </w:r>
      <w:proofErr w:type="spellStart"/>
      <w:r w:rsidRPr="00892765">
        <w:rPr>
          <w:b/>
          <w:bCs/>
        </w:rPr>
        <w:t>Password</w:t>
      </w:r>
      <w:proofErr w:type="spellEnd"/>
      <w:r w:rsidRPr="00892765">
        <w:rPr>
          <w:b/>
          <w:bCs/>
        </w:rPr>
        <w:t xml:space="preserve">, </w:t>
      </w:r>
      <w:proofErr w:type="spellStart"/>
      <w:r w:rsidRPr="00892765">
        <w:rPr>
          <w:b/>
          <w:bCs/>
        </w:rPr>
        <w:t>UserType</w:t>
      </w:r>
      <w:proofErr w:type="spellEnd"/>
      <w:r w:rsidRPr="00892765">
        <w:rPr>
          <w:b/>
          <w:bCs/>
        </w:rPr>
        <w:t xml:space="preserve"> ou </w:t>
      </w:r>
      <w:proofErr w:type="spellStart"/>
      <w:r w:rsidRPr="00892765">
        <w:rPr>
          <w:b/>
          <w:bCs/>
        </w:rPr>
        <w:t>UserStatus</w:t>
      </w:r>
      <w:proofErr w:type="spellEnd"/>
      <w:r w:rsidRPr="00892765">
        <w:t>, pode ser atualizado. O sistema retorna uma mensagem confirmando que as alterações foram realizadas com sucesso.</w:t>
      </w:r>
      <w:r>
        <w:rPr>
          <w:noProof/>
        </w:rPr>
        <w:br/>
      </w:r>
      <w:r w:rsidRPr="00892765">
        <w:drawing>
          <wp:inline distT="0" distB="0" distL="0" distR="0" wp14:anchorId="27883DCA" wp14:editId="12154FA9">
            <wp:extent cx="6472555" cy="2256790"/>
            <wp:effectExtent l="0" t="0" r="4445" b="0"/>
            <wp:docPr id="2006257831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57831" name="Imagem 1" descr="Padrão do plano de fund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E338" w14:textId="1420AB1C" w:rsidR="006433D0" w:rsidRDefault="00000000">
      <w:pPr>
        <w:rPr>
          <w:b/>
          <w:bCs/>
        </w:rPr>
      </w:pPr>
      <w:r>
        <w:rPr>
          <w:b/>
          <w:bCs/>
        </w:rPr>
        <w:t xml:space="preserve">5. DELETE / </w:t>
      </w:r>
      <w:proofErr w:type="spellStart"/>
      <w:r w:rsidR="00892765">
        <w:rPr>
          <w:b/>
          <w:bCs/>
        </w:rPr>
        <w:t>User</w:t>
      </w:r>
      <w:proofErr w:type="spellEnd"/>
    </w:p>
    <w:p w14:paraId="1462A1E3" w14:textId="63709335" w:rsidR="006433D0" w:rsidRDefault="00892765">
      <w:r w:rsidRPr="00892765">
        <w:t xml:space="preserve">Por fim, criamos a funcionalidade de excluir um usuário do sistema com base no </w:t>
      </w:r>
      <w:r w:rsidRPr="00892765">
        <w:rPr>
          <w:b/>
          <w:bCs/>
        </w:rPr>
        <w:t>ID</w:t>
      </w:r>
      <w:r w:rsidRPr="00892765">
        <w:t>. Isso permite que contas que não estão mais em uso sejam removidas, mantendo a base de dados organizada e atualizada.</w:t>
      </w:r>
      <w:r w:rsidR="003A24BB" w:rsidRPr="003A24BB">
        <w:rPr>
          <w:noProof/>
        </w:rPr>
        <w:t xml:space="preserve"> </w:t>
      </w:r>
      <w:r w:rsidR="003A24BB" w:rsidRPr="003A24BB">
        <w:drawing>
          <wp:inline distT="0" distB="0" distL="0" distR="0" wp14:anchorId="30D25B2E" wp14:editId="79867C0F">
            <wp:extent cx="6472555" cy="2860040"/>
            <wp:effectExtent l="0" t="0" r="4445" b="0"/>
            <wp:docPr id="1243375318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75318" name="Imagem 1" descr="Padrão do plano de fund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456D" w14:textId="77777777" w:rsidR="006433D0" w:rsidRDefault="006433D0"/>
    <w:sectPr w:rsidR="006433D0">
      <w:pgSz w:w="11906" w:h="16838"/>
      <w:pgMar w:top="720" w:right="720" w:bottom="720" w:left="99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B89EF" w14:textId="77777777" w:rsidR="00E12B7D" w:rsidRDefault="00E12B7D">
      <w:pPr>
        <w:spacing w:after="0" w:line="240" w:lineRule="auto"/>
      </w:pPr>
      <w:r>
        <w:separator/>
      </w:r>
    </w:p>
  </w:endnote>
  <w:endnote w:type="continuationSeparator" w:id="0">
    <w:p w14:paraId="073B0939" w14:textId="77777777" w:rsidR="00E12B7D" w:rsidRDefault="00E12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51554" w14:textId="77777777" w:rsidR="00E12B7D" w:rsidRDefault="00E12B7D">
      <w:pPr>
        <w:spacing w:after="0" w:line="240" w:lineRule="auto"/>
      </w:pPr>
      <w:r>
        <w:separator/>
      </w:r>
    </w:p>
  </w:footnote>
  <w:footnote w:type="continuationSeparator" w:id="0">
    <w:p w14:paraId="57FAB66C" w14:textId="77777777" w:rsidR="00E12B7D" w:rsidRDefault="00E12B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3D0"/>
    <w:rsid w:val="00024562"/>
    <w:rsid w:val="003A24BB"/>
    <w:rsid w:val="006433D0"/>
    <w:rsid w:val="00892765"/>
    <w:rsid w:val="00A57BA5"/>
    <w:rsid w:val="00AB1680"/>
    <w:rsid w:val="00E1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717BA"/>
  <w15:docId w15:val="{B94A8412-CFFF-4F0E-9576-B4434200F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0F4761" w:themeColor="accent1" w:themeShade="BF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6607D" w:themeColor="followedHyperlink"/>
      <w:u w:val="single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33E37746BC214FAA681AC122AB8CD3" ma:contentTypeVersion="4" ma:contentTypeDescription="Crie um novo documento." ma:contentTypeScope="" ma:versionID="b8b0acf7078cc2556e085db60c5e5454">
  <xsd:schema xmlns:xsd="http://www.w3.org/2001/XMLSchema" xmlns:xs="http://www.w3.org/2001/XMLSchema" xmlns:p="http://schemas.microsoft.com/office/2006/metadata/properties" xmlns:ns2="bca3f1bd-4f88-44f0-b185-b9dd3e918e2a" targetNamespace="http://schemas.microsoft.com/office/2006/metadata/properties" ma:root="true" ma:fieldsID="d0e21996dfddb185501d2032127c8f36" ns2:_="">
    <xsd:import namespace="bca3f1bd-4f88-44f0-b185-b9dd3e918e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3f1bd-4f88-44f0-b185-b9dd3e918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EE0AAB-5001-488F-A32C-97C2FEA303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F4E498-F11E-485B-A18F-C2A1D786F6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3f1bd-4f88-44f0-b185-b9dd3e918e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351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DOMINIQUE MARCOLINO DA SILVA</cp:lastModifiedBy>
  <cp:revision>2</cp:revision>
  <dcterms:created xsi:type="dcterms:W3CDTF">2025-09-08T16:41:00Z</dcterms:created>
  <dcterms:modified xsi:type="dcterms:W3CDTF">2025-09-08T16:41:00Z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179459417</vt:i4>
  </property>
</Properties>
</file>