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927"/>
        <w:tblW w:w="10201" w:type="dxa"/>
        <w:tblBorders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Documentation</w:t>
            </w:r>
            <w:r>
              <w:rPr>
                <w:b/>
                <w:bCs/>
                <w:sz w:val="28"/>
                <w:szCs w:val="28"/>
              </w:rPr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ptos" w:hAnsi="Aptos" w:eastAsia="Aptos" w:cs="Aptos"/>
                <w:b/>
                <w:bCs/>
              </w:rPr>
            </w:pPr>
            <w:r>
              <w:rPr>
                <w:rFonts w:ascii="Aptos" w:hAnsi="Aptos" w:eastAsia="Aptos" w:cs="Aptos"/>
                <w:b/>
                <w:bCs/>
              </w:rPr>
              <w:t xml:space="preserve">Sprint #10</w:t>
            </w:r>
            <w:r>
              <w:rPr>
                <w:rFonts w:ascii="Aptos" w:hAnsi="Aptos" w:eastAsia="Aptos" w:cs="Aptos"/>
                <w:b/>
                <w:bCs/>
              </w:rPr>
            </w:r>
            <w:r>
              <w:rPr>
                <w:rFonts w:ascii="Aptos" w:hAnsi="Aptos" w:eastAsia="Aptos" w:cs="Aptos"/>
                <w:b/>
                <w:bCs/>
              </w:rPr>
            </w:r>
          </w:p>
        </w:tc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22/09/2025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69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03</w:t>
            </w:r>
            <w:r>
              <w:rPr>
                <w:b/>
                <w:bCs/>
              </w:rPr>
              <w:t xml:space="preserve">/10/2025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Name: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</w:t>
            </w:r>
            <w:r>
              <w:rPr>
                <w:b/>
                <w:bCs/>
              </w:rPr>
              <w:t xml:space="preserve">-Backend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Members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Gabriel Neto Siqueira</w:t>
            </w:r>
            <w:r/>
          </w:p>
        </w:tc>
      </w:tr>
      <w:tr>
        <w:trPr>
          <w:trHeight w:val="251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Lemuel Prates Sobrinho Ferreira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27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123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10 - Padronização da API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22/09/2025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03/10/2025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27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Description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 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123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10 - Padronização da API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Gabriel Neto, Lemuel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</w:t>
            </w:r>
            <w:r>
              <w:t xml:space="preserve">í</w:t>
            </w:r>
            <w:r>
              <w:t xml:space="preserve">da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27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Results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Descrição da Sua API (SeniorCareManager.WebAPI)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t xml:space="preserve">S</w:t>
      </w:r>
      <w:r>
        <w:t xml:space="preserve">ua API é um backend construído em ASP.NET Core (C#), focada no gerenciamento de entidades relacionadas a produtos e fabricantes, provavelmente para um sistema de saúde ou geriatria (SeniorCareManager). Ela segue a arquitetura RESTful e utiliza o padrão DTO</w:t>
      </w:r>
      <w:r>
        <w:t xml:space="preserve"> (Data Transfer Object) para separar a camada de modelo de dados (Manufacturer.cs, ProductType.cs) da camada de comunicação (ManufacturerDTO.cs, ProductTypeDTO.cs).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Pontos Chave da API: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Estrutura de Domínio: Possui entidades como Manufacturer (Fabricante) e ProductType (Tipo de Produto).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Camada de Serviço (Service): Implementa a lógica de negócio, como validação de unicidade (ex: CPF/CNPJ de fabricante, nome de tipo de produto) e tratamento de exceções (como ExceptionNotFound e ExceptionConflict).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Rotas Padrão: Os Controllers (ManufacturerController, ProductTypeController) expõem os métodos HTTP básicos do CRUD (Create, Read, Update, Delete) com versionamento api/v1/[controller].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Validação: Utiliza Data Annotations personalizadas ([NullOrEmpty], [CpfCnpjFormat]) nos DTOs para validação dos dados de entrada.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Resumo das Modificações para String Result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t xml:space="preserve">Seu objetivo é resumir as alterações feitas de forma simples, focando em: Autenticação JWT, Inclusão nas Controllers, Alterações de Retorno de Validação e Versionamento de Rotas.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"API Atualizada: Implementada Autenticação JWT completa para proteger todas as Controllers. Métodos de validação foram revisados para padronizar retornos de erro (4xx/5xx). As rotas foram versionadas para 'api/v1'."</w:t>
      </w:r>
      <w:r/>
    </w:p>
    <w:p>
      <w:pPr>
        <w:pBdr/>
        <w:spacing/>
        <w:ind/>
        <w:rPr/>
      </w:pPr>
      <w:r>
        <w:t xml:space="preserve">Explicação Detalhada de Cada Ponto da String Result:</w:t>
      </w:r>
      <w:r/>
    </w:p>
    <w:p>
      <w:pPr>
        <w:pBdr/>
        <w:spacing/>
        <w:ind/>
        <w:rPr/>
      </w:pPr>
      <w:r>
        <w:t xml:space="preserve">"Implementada Autenticação JWT completa para proteger todas as Controllers."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Referência: Uso do pacote Microsoft.AspNetCore.Authentication.JwtBearer e sua configuração na classe Startup.cs.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Ação: Permite que apenas usuários com um token válido acessem os recursos.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"Métodos de validação foram revisados para padronizar retornos de erro (4xx/5xx)."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R</w:t>
      </w:r>
      <w:r>
        <w:t xml:space="preserve">eferência: Alterações na camada Service (ex: ManufacturerService.cs) e validações para garantir que erros de negócio (duplicidade) e validação de dados retornem os status HTTP corretos (como 409 Conflict ou 400 Bad Request), e não apenas 200 OK ou 500 Inte</w:t>
      </w:r>
      <w:r>
        <w:t xml:space="preserve">rnal Server Error genéricos.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"As rotas foram versionadas para 'api/v1'."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Referência: Uso de [Route("api/v1/[controller]")] nas classes Controller, garantindo que a API possa evoluir no futuro (ex: api/v2/).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(Implícito): "Inclusão nas Controllers"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A proteção via JWT (ponto 1) é aplicada nas Controllers usando anotações como [Authorize].</w:t>
      </w:r>
      <w:r>
        <w:rPr>
          <w:highlight w:val="none"/>
        </w:rPr>
      </w:r>
    </w:p>
    <w:p w14:paraId="6EE7BD15">
      <w:pPr>
        <w:pBdr/>
        <w:spacing/>
        <w:ind/>
        <w:rPr/>
      </w:pPr>
      <w:r/>
      <w:r/>
    </w:p>
    <w:p w14:paraId="177FF708">
      <w:pPr>
        <w:pBdr/>
        <w:spacing/>
        <w:ind/>
        <w:rPr/>
      </w:pPr>
      <w:r/>
      <w:r/>
    </w:p>
    <w:p w14:paraId="5C9D274A">
      <w:pPr>
        <w:pBdr/>
        <w:spacing/>
        <w:ind/>
        <w:rPr/>
      </w:pPr>
      <w:r/>
      <w:r/>
    </w:p>
    <w:p w14:paraId="7DD6C561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 w14:paraId="19D1DEE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A577896">
      <w:pPr>
        <w:pBdr/>
        <w:spacing/>
        <w:ind/>
        <w:rPr>
          <w:highlight w:val="none"/>
        </w:rPr>
      </w:pPr>
      <w:r>
        <w:t xml:space="preserve">Lemuel Prates Sobrinho Ferreira</w:t>
      </w:r>
      <w:r>
        <w:t xml:space="preserve">                          </w:t>
      </w:r>
      <w:r>
        <w:t xml:space="preserve">Gabriel Neto Siqueira</w:t>
      </w:r>
      <w:r>
        <w:rPr>
          <w:highlight w:val="none"/>
        </w:rPr>
      </w:r>
    </w:p>
    <w:p w14:paraId="5485A529">
      <w:pPr>
        <w:pBdr/>
        <w:spacing/>
        <w:ind/>
        <w:rPr/>
      </w:pPr>
      <w:r/>
      <w:r/>
    </w:p>
    <w:p>
      <w:pPr>
        <w:pBdr/>
        <w:spacing w:after="240" w:before="240"/>
        <w:ind/>
        <w:jc w:val="center"/>
        <w:rPr/>
      </w:pPr>
      <w:r/>
      <w:r/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</w:t>
      </w:r>
      <w:r/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</w:t>
      </w:r>
      <w:bookmarkStart w:id="0" w:name="_GoBack"/>
      <w:r/>
      <w:bookmarkEnd w:id="0"/>
      <w:r/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Orientador: Jefferson Antonio Ribeiro Passerini</w:t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118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04EF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08F6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465A9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B0205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7E8E6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84552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9B16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5F8A8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4C95D6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6EA4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3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8">
    <w:name w:val="Heading 1 Char"/>
    <w:basedOn w:val="90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9">
    <w:name w:val="Heading 2 Char"/>
    <w:basedOn w:val="900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0">
    <w:name w:val="Heading 3 Char"/>
    <w:basedOn w:val="900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1">
    <w:name w:val="Heading 4 Char"/>
    <w:basedOn w:val="900"/>
    <w:link w:val="8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2">
    <w:name w:val="Heading 5 Char"/>
    <w:basedOn w:val="900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3">
    <w:name w:val="Heading 6 Char"/>
    <w:basedOn w:val="900"/>
    <w:link w:val="8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4">
    <w:name w:val="Heading 7 Char"/>
    <w:basedOn w:val="900"/>
    <w:link w:val="8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5">
    <w:name w:val="Heading 8 Char"/>
    <w:basedOn w:val="900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9 Char"/>
    <w:basedOn w:val="900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Title Char"/>
    <w:basedOn w:val="900"/>
    <w:link w:val="9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8">
    <w:name w:val="Subtitle Char"/>
    <w:basedOn w:val="900"/>
    <w:link w:val="9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Quote Char"/>
    <w:basedOn w:val="900"/>
    <w:link w:val="9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Quote Char"/>
    <w:basedOn w:val="900"/>
    <w:link w:val="920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No Spacing"/>
    <w:basedOn w:val="890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9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900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900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9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90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7">
    <w:name w:val="Header Char"/>
    <w:basedOn w:val="900"/>
    <w:link w:val="923"/>
    <w:uiPriority w:val="99"/>
    <w:pPr>
      <w:pBdr/>
      <w:spacing/>
      <w:ind/>
    </w:pPr>
  </w:style>
  <w:style w:type="character" w:styleId="868">
    <w:name w:val="Footer Char"/>
    <w:basedOn w:val="900"/>
    <w:link w:val="925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90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90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9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9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90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paragraph" w:styleId="891">
    <w:name w:val="Heading 1"/>
    <w:basedOn w:val="890"/>
    <w:next w:val="890"/>
    <w:link w:val="9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92">
    <w:name w:val="Heading 2"/>
    <w:basedOn w:val="890"/>
    <w:next w:val="890"/>
    <w:link w:val="90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3">
    <w:name w:val="Heading 3"/>
    <w:basedOn w:val="890"/>
    <w:next w:val="890"/>
    <w:link w:val="90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4">
    <w:name w:val="Heading 4"/>
    <w:basedOn w:val="890"/>
    <w:next w:val="890"/>
    <w:link w:val="90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5">
    <w:name w:val="Heading 5"/>
    <w:basedOn w:val="890"/>
    <w:next w:val="890"/>
    <w:link w:val="90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6">
    <w:name w:val="Heading 6"/>
    <w:basedOn w:val="890"/>
    <w:next w:val="890"/>
    <w:link w:val="908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7">
    <w:name w:val="Heading 7"/>
    <w:basedOn w:val="890"/>
    <w:next w:val="890"/>
    <w:link w:val="909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8">
    <w:name w:val="Heading 8"/>
    <w:basedOn w:val="890"/>
    <w:next w:val="890"/>
    <w:link w:val="910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9">
    <w:name w:val="Heading 9"/>
    <w:basedOn w:val="890"/>
    <w:next w:val="890"/>
    <w:link w:val="911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00" w:default="1">
    <w:name w:val="Default Paragraph Font"/>
    <w:uiPriority w:val="1"/>
    <w:semiHidden/>
    <w:unhideWhenUsed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character" w:styleId="903" w:customStyle="1">
    <w:name w:val="Título 1 Char"/>
    <w:basedOn w:val="900"/>
    <w:link w:val="8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4" w:customStyle="1">
    <w:name w:val="Título 2 Char"/>
    <w:basedOn w:val="900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5" w:customStyle="1">
    <w:name w:val="Título 3 Char"/>
    <w:basedOn w:val="900"/>
    <w:link w:val="89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6" w:customStyle="1">
    <w:name w:val="Título 4 Char"/>
    <w:basedOn w:val="900"/>
    <w:link w:val="89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7" w:customStyle="1">
    <w:name w:val="Título 5 Char"/>
    <w:basedOn w:val="900"/>
    <w:link w:val="89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8" w:customStyle="1">
    <w:name w:val="Título 6 Char"/>
    <w:basedOn w:val="900"/>
    <w:link w:val="89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9" w:customStyle="1">
    <w:name w:val="Título 7 Char"/>
    <w:basedOn w:val="900"/>
    <w:link w:val="89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0" w:customStyle="1">
    <w:name w:val="Título 8 Char"/>
    <w:basedOn w:val="900"/>
    <w:link w:val="89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1" w:customStyle="1">
    <w:name w:val="Título 9 Char"/>
    <w:basedOn w:val="900"/>
    <w:link w:val="89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12">
    <w:name w:val="Title"/>
    <w:basedOn w:val="890"/>
    <w:next w:val="890"/>
    <w:link w:val="91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3" w:customStyle="1">
    <w:name w:val="Título Char"/>
    <w:basedOn w:val="900"/>
    <w:link w:val="91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4">
    <w:name w:val="Subtitle"/>
    <w:basedOn w:val="890"/>
    <w:next w:val="890"/>
    <w:link w:val="91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5" w:customStyle="1">
    <w:name w:val="Subtítulo Char"/>
    <w:basedOn w:val="900"/>
    <w:link w:val="91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6">
    <w:name w:val="Quote"/>
    <w:basedOn w:val="890"/>
    <w:next w:val="890"/>
    <w:link w:val="9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7" w:customStyle="1">
    <w:name w:val="Citação Char"/>
    <w:basedOn w:val="900"/>
    <w:link w:val="91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8">
    <w:name w:val="List Paragraph"/>
    <w:basedOn w:val="890"/>
    <w:uiPriority w:val="34"/>
    <w:qFormat/>
    <w:pPr>
      <w:pBdr/>
      <w:spacing/>
      <w:ind w:left="720"/>
      <w:contextualSpacing w:val="true"/>
    </w:pPr>
  </w:style>
  <w:style w:type="character" w:styleId="919">
    <w:name w:val="Intense Emphasis"/>
    <w:basedOn w:val="9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0">
    <w:name w:val="Intense Quote"/>
    <w:basedOn w:val="890"/>
    <w:next w:val="890"/>
    <w:link w:val="92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1" w:customStyle="1">
    <w:name w:val="Citação Intensa Char"/>
    <w:basedOn w:val="900"/>
    <w:link w:val="92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2">
    <w:name w:val="Intense Reference"/>
    <w:basedOn w:val="9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3">
    <w:name w:val="Header"/>
    <w:basedOn w:val="890"/>
    <w:link w:val="924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24" w:customStyle="1">
    <w:name w:val="Cabeçalho Char"/>
    <w:basedOn w:val="900"/>
    <w:link w:val="923"/>
    <w:uiPriority w:val="99"/>
    <w:pPr>
      <w:pBdr/>
      <w:spacing/>
      <w:ind/>
    </w:pPr>
  </w:style>
  <w:style w:type="paragraph" w:styleId="925">
    <w:name w:val="Footer"/>
    <w:basedOn w:val="890"/>
    <w:link w:val="92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26" w:customStyle="1">
    <w:name w:val="Rodapé Char"/>
    <w:basedOn w:val="900"/>
    <w:link w:val="925"/>
    <w:uiPriority w:val="99"/>
    <w:pPr>
      <w:pBdr/>
      <w:spacing/>
      <w:ind/>
    </w:pPr>
  </w:style>
  <w:style w:type="table" w:styleId="927">
    <w:name w:val="Table Grid"/>
    <w:basedOn w:val="90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27</cp:revision>
  <dcterms:created xsi:type="dcterms:W3CDTF">2024-09-16T03:44:00Z</dcterms:created>
  <dcterms:modified xsi:type="dcterms:W3CDTF">2025-12-14T00:09:38Z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