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296FE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45373211">
        <w:trPr>
          <w:trHeight w:val="300"/>
        </w:trPr>
        <w:tc>
          <w:tcPr>
            <w:tcW w:w="2754" w:type="dxa"/>
          </w:tcPr>
          <w:p w14:paraId="54449DC4" w14:textId="084A01E8" w:rsidR="00140D25" w:rsidRPr="00140D25" w:rsidRDefault="35F47D02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C28236A" w:rsidRPr="4C8D229F">
              <w:rPr>
                <w:rFonts w:ascii="Aptos" w:eastAsia="Aptos" w:hAnsi="Aptos" w:cs="Aptos"/>
                <w:b/>
                <w:bCs/>
              </w:rPr>
              <w:t>7</w:t>
            </w:r>
            <w:r w:rsidRPr="4C8D229F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4C8D229F">
              <w:rPr>
                <w:rFonts w:ascii="Aptos" w:eastAsia="Aptos" w:hAnsi="Aptos" w:cs="Aptos"/>
              </w:rPr>
              <w:t>Cria</w:t>
            </w:r>
            <w:r w:rsidR="7ED803CA" w:rsidRPr="4C8D229F">
              <w:rPr>
                <w:rFonts w:ascii="Aptos" w:eastAsia="Aptos" w:hAnsi="Aptos" w:cs="Aptos"/>
              </w:rPr>
              <w:t xml:space="preserve">ção da Tela </w:t>
            </w:r>
            <w:proofErr w:type="spellStart"/>
            <w:r w:rsidR="7ED803CA" w:rsidRPr="4C8D229F">
              <w:rPr>
                <w:rFonts w:ascii="Aptos" w:eastAsia="Aptos" w:hAnsi="Aptos" w:cs="Aptos"/>
              </w:rPr>
              <w:t>ProductGroup</w:t>
            </w:r>
            <w:proofErr w:type="spellEnd"/>
            <w:r w:rsidR="00F065AC">
              <w:rPr>
                <w:rFonts w:ascii="Aptos" w:eastAsia="Aptos" w:hAnsi="Aptos" w:cs="Aptos"/>
              </w:rPr>
              <w:t>.</w:t>
            </w:r>
          </w:p>
        </w:tc>
        <w:tc>
          <w:tcPr>
            <w:tcW w:w="2754" w:type="dxa"/>
          </w:tcPr>
          <w:p w14:paraId="67654B2E" w14:textId="7C375289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b/>
                <w:bCs/>
              </w:rPr>
              <w:t>Start Date:</w:t>
            </w:r>
            <w:r w:rsidR="02024DB6" w:rsidRPr="4C8D229F">
              <w:rPr>
                <w:rFonts w:ascii="Aptos" w:eastAsia="Aptos" w:hAnsi="Aptos" w:cs="Aptos"/>
              </w:rPr>
              <w:t xml:space="preserve"> </w:t>
            </w:r>
            <w:r w:rsidR="5556D7C8" w:rsidRPr="4C8D229F">
              <w:rPr>
                <w:rFonts w:ascii="Aptos" w:eastAsia="Aptos" w:hAnsi="Aptos" w:cs="Aptos"/>
              </w:rPr>
              <w:t>02</w:t>
            </w:r>
            <w:r w:rsidR="02024DB6" w:rsidRPr="4C8D229F">
              <w:rPr>
                <w:rFonts w:ascii="Aptos" w:eastAsia="Aptos" w:hAnsi="Aptos" w:cs="Aptos"/>
              </w:rPr>
              <w:t>/</w:t>
            </w:r>
            <w:r w:rsidR="7C7F6A43" w:rsidRPr="4C8D229F">
              <w:rPr>
                <w:rFonts w:ascii="Aptos" w:eastAsia="Aptos" w:hAnsi="Aptos" w:cs="Aptos"/>
              </w:rPr>
              <w:t>06</w:t>
            </w:r>
            <w:r w:rsidR="02024DB6" w:rsidRPr="4C8D229F">
              <w:rPr>
                <w:rFonts w:ascii="Aptos" w:eastAsia="Aptos" w:hAnsi="Aptos" w:cs="Aptos"/>
              </w:rPr>
              <w:t>/202</w:t>
            </w:r>
            <w:r w:rsidR="446A1A97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A629CE2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5373211">
              <w:rPr>
                <w:b/>
                <w:bCs/>
              </w:rPr>
              <w:t>Final Date:</w:t>
            </w:r>
            <w:r w:rsidR="23A57183" w:rsidRPr="45373211">
              <w:rPr>
                <w:rFonts w:ascii="Aptos" w:eastAsia="Aptos" w:hAnsi="Aptos" w:cs="Aptos"/>
              </w:rPr>
              <w:t xml:space="preserve"> </w:t>
            </w:r>
            <w:r w:rsidR="4A5D092A" w:rsidRPr="45373211">
              <w:rPr>
                <w:rFonts w:ascii="Aptos" w:eastAsia="Aptos" w:hAnsi="Aptos" w:cs="Aptos"/>
              </w:rPr>
              <w:t>10</w:t>
            </w:r>
            <w:r w:rsidR="23A57183" w:rsidRPr="45373211">
              <w:rPr>
                <w:rFonts w:ascii="Aptos" w:eastAsia="Aptos" w:hAnsi="Aptos" w:cs="Aptos"/>
              </w:rPr>
              <w:t>/</w:t>
            </w:r>
            <w:r w:rsidR="4773E348" w:rsidRPr="45373211">
              <w:rPr>
                <w:rFonts w:ascii="Aptos" w:eastAsia="Aptos" w:hAnsi="Aptos" w:cs="Aptos"/>
              </w:rPr>
              <w:t>0</w:t>
            </w:r>
            <w:r w:rsidR="7B330B34" w:rsidRPr="45373211">
              <w:rPr>
                <w:rFonts w:ascii="Aptos" w:eastAsia="Aptos" w:hAnsi="Aptos" w:cs="Aptos"/>
              </w:rPr>
              <w:t>6</w:t>
            </w:r>
            <w:r w:rsidR="23A57183" w:rsidRPr="45373211">
              <w:rPr>
                <w:rFonts w:ascii="Aptos" w:eastAsia="Aptos" w:hAnsi="Aptos" w:cs="Aptos"/>
              </w:rPr>
              <w:t>/202</w:t>
            </w:r>
            <w:r w:rsidR="5462E47F" w:rsidRPr="45373211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45373211">
        <w:trPr>
          <w:trHeight w:val="300"/>
        </w:trPr>
        <w:tc>
          <w:tcPr>
            <w:tcW w:w="2754" w:type="dxa"/>
          </w:tcPr>
          <w:p w14:paraId="79D2CF55" w14:textId="35A6FE6D" w:rsidR="00256901" w:rsidRPr="00140D25" w:rsidRDefault="1A19A4D3">
            <w:pPr>
              <w:rPr>
                <w:b/>
                <w:bCs/>
              </w:rPr>
            </w:pPr>
            <w:proofErr w:type="spellStart"/>
            <w:r w:rsidRPr="4C8D229F">
              <w:rPr>
                <w:b/>
                <w:bCs/>
              </w:rPr>
              <w:t>Projetc</w:t>
            </w:r>
            <w:proofErr w:type="spellEnd"/>
            <w:r w:rsidRPr="4C8D229F">
              <w:rPr>
                <w:b/>
                <w:bCs/>
              </w:rPr>
              <w:t xml:space="preserve"> </w:t>
            </w:r>
            <w:proofErr w:type="spellStart"/>
            <w:r w:rsidRPr="4C8D229F">
              <w:rPr>
                <w:b/>
                <w:bCs/>
              </w:rPr>
              <w:t>Name</w:t>
            </w:r>
            <w:proofErr w:type="spellEnd"/>
            <w:r w:rsidRPr="4C8D229F">
              <w:rPr>
                <w:b/>
                <w:bCs/>
              </w:rPr>
              <w:t>:</w:t>
            </w:r>
            <w:r w:rsidR="76B67652" w:rsidRPr="4C8D229F">
              <w:rPr>
                <w:b/>
                <w:bCs/>
              </w:rPr>
              <w:t xml:space="preserve"> </w:t>
            </w:r>
            <w:proofErr w:type="spellStart"/>
            <w:r w:rsidR="76B67652">
              <w:t>Senior</w:t>
            </w:r>
            <w:proofErr w:type="spellEnd"/>
            <w:r w:rsidR="76B67652">
              <w:t xml:space="preserve"> Stock Manager</w:t>
            </w:r>
            <w:r w:rsidR="53E9C365">
              <w:t xml:space="preserve">- </w:t>
            </w:r>
            <w:proofErr w:type="spellStart"/>
            <w:r w:rsidR="53E9C365">
              <w:t>Frontend</w:t>
            </w:r>
            <w:proofErr w:type="spellEnd"/>
          </w:p>
        </w:tc>
        <w:tc>
          <w:tcPr>
            <w:tcW w:w="7447" w:type="dxa"/>
            <w:gridSpan w:val="2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45373211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4C8D229F">
              <w:rPr>
                <w:b/>
                <w:bCs/>
              </w:rPr>
              <w:t xml:space="preserve">Ano: </w:t>
            </w:r>
            <w:r w:rsidR="5090EFC1" w:rsidRPr="4C8D229F">
              <w:rPr>
                <w:b/>
                <w:bCs/>
              </w:rPr>
              <w:t>5</w:t>
            </w:r>
            <w:r w:rsidRPr="4C8D229F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5373211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45373211">
        <w:trPr>
          <w:trHeight w:val="300"/>
        </w:trPr>
        <w:tc>
          <w:tcPr>
            <w:tcW w:w="10201" w:type="dxa"/>
            <w:gridSpan w:val="3"/>
          </w:tcPr>
          <w:p w14:paraId="6DDE9D0F" w14:textId="7423463A" w:rsidR="00140D25" w:rsidRDefault="4FDB208B">
            <w:r>
              <w:t xml:space="preserve">Kétlyn </w:t>
            </w:r>
            <w:proofErr w:type="spellStart"/>
            <w:r>
              <w:t>Christini</w:t>
            </w:r>
            <w:proofErr w:type="spellEnd"/>
            <w:r>
              <w:t xml:space="preserve"> Tonholi</w:t>
            </w:r>
            <w:r w:rsidR="5E2B506C">
              <w:t xml:space="preserve"> </w:t>
            </w:r>
            <w:r w:rsidR="001D6228">
              <w:t>D</w:t>
            </w:r>
            <w:r w:rsidR="5E2B506C">
              <w:t>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45373211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45373211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45373211">
        <w:tc>
          <w:tcPr>
            <w:tcW w:w="754" w:type="dxa"/>
          </w:tcPr>
          <w:p w14:paraId="4D05A4E5" w14:textId="206FECE4" w:rsidR="00100CB4" w:rsidRDefault="00F065AC" w:rsidP="4C8D229F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31</w:t>
            </w:r>
          </w:p>
        </w:tc>
        <w:tc>
          <w:tcPr>
            <w:tcW w:w="6234" w:type="dxa"/>
          </w:tcPr>
          <w:p w14:paraId="6C93C027" w14:textId="1A37C4E0" w:rsidR="00100CB4" w:rsidRDefault="39204096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</w:rPr>
              <w:t>Sprint 0</w:t>
            </w:r>
            <w:r w:rsidR="1EC64A02" w:rsidRPr="4C8D229F">
              <w:rPr>
                <w:rFonts w:ascii="Aptos" w:eastAsia="Aptos" w:hAnsi="Aptos" w:cs="Aptos"/>
              </w:rPr>
              <w:t>7</w:t>
            </w:r>
            <w:r w:rsidRPr="4C8D229F">
              <w:rPr>
                <w:rFonts w:ascii="Aptos" w:eastAsia="Aptos" w:hAnsi="Aptos" w:cs="Aptos"/>
              </w:rPr>
              <w:t xml:space="preserve"> - </w:t>
            </w:r>
            <w:r w:rsidR="3A95700F" w:rsidRPr="4C8D229F">
              <w:rPr>
                <w:rFonts w:ascii="Aptos" w:eastAsia="Aptos" w:hAnsi="Aptos" w:cs="Aptos"/>
              </w:rPr>
              <w:t xml:space="preserve">Criação da Tela </w:t>
            </w:r>
            <w:proofErr w:type="spellStart"/>
            <w:r w:rsidR="3A95700F" w:rsidRPr="4C8D229F">
              <w:rPr>
                <w:rFonts w:ascii="Aptos" w:eastAsia="Aptos" w:hAnsi="Aptos" w:cs="Aptos"/>
              </w:rPr>
              <w:t>ProductGroup</w:t>
            </w:r>
            <w:proofErr w:type="spellEnd"/>
          </w:p>
        </w:tc>
        <w:tc>
          <w:tcPr>
            <w:tcW w:w="1541" w:type="dxa"/>
          </w:tcPr>
          <w:p w14:paraId="7B3F85A3" w14:textId="1E9BC636" w:rsidR="00100CB4" w:rsidRDefault="3438470A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</w:rPr>
              <w:t>02</w:t>
            </w:r>
            <w:r w:rsidR="39204096" w:rsidRPr="4C8D229F">
              <w:rPr>
                <w:rFonts w:ascii="Aptos" w:eastAsia="Aptos" w:hAnsi="Aptos" w:cs="Aptos"/>
              </w:rPr>
              <w:t>/</w:t>
            </w:r>
            <w:r w:rsidR="05C75C0E" w:rsidRPr="4C8D229F">
              <w:rPr>
                <w:rFonts w:ascii="Aptos" w:eastAsia="Aptos" w:hAnsi="Aptos" w:cs="Aptos"/>
              </w:rPr>
              <w:t>06</w:t>
            </w:r>
            <w:r w:rsidR="39204096" w:rsidRPr="4C8D229F">
              <w:rPr>
                <w:rFonts w:ascii="Aptos" w:eastAsia="Aptos" w:hAnsi="Aptos" w:cs="Aptos"/>
              </w:rPr>
              <w:t>/202</w:t>
            </w:r>
            <w:r w:rsidR="7531DD43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09B62959" w:rsidR="00100CB4" w:rsidRDefault="0DF20491" w:rsidP="4C8D229F">
            <w:pPr>
              <w:rPr>
                <w:rFonts w:ascii="Aptos" w:eastAsia="Aptos" w:hAnsi="Aptos" w:cs="Aptos"/>
              </w:rPr>
            </w:pPr>
            <w:r w:rsidRPr="45373211">
              <w:rPr>
                <w:rFonts w:ascii="Aptos" w:eastAsia="Aptos" w:hAnsi="Aptos" w:cs="Aptos"/>
              </w:rPr>
              <w:t>10</w:t>
            </w:r>
            <w:r w:rsidR="39204096" w:rsidRPr="45373211">
              <w:rPr>
                <w:rFonts w:ascii="Aptos" w:eastAsia="Aptos" w:hAnsi="Aptos" w:cs="Aptos"/>
              </w:rPr>
              <w:t>/</w:t>
            </w:r>
            <w:r w:rsidR="261E7EA8" w:rsidRPr="45373211">
              <w:rPr>
                <w:rFonts w:ascii="Aptos" w:eastAsia="Aptos" w:hAnsi="Aptos" w:cs="Aptos"/>
              </w:rPr>
              <w:t>0</w:t>
            </w:r>
            <w:r w:rsidR="096884D6" w:rsidRPr="45373211">
              <w:rPr>
                <w:rFonts w:ascii="Aptos" w:eastAsia="Aptos" w:hAnsi="Aptos" w:cs="Aptos"/>
              </w:rPr>
              <w:t>6</w:t>
            </w:r>
            <w:r w:rsidR="39204096" w:rsidRPr="45373211">
              <w:rPr>
                <w:rFonts w:ascii="Aptos" w:eastAsia="Aptos" w:hAnsi="Aptos" w:cs="Aptos"/>
              </w:rPr>
              <w:t>/202</w:t>
            </w:r>
            <w:r w:rsidR="5D3CE8F3" w:rsidRPr="45373211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45373211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45373211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45373211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C8D229F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4C8D229F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4C8D229F">
        <w:tc>
          <w:tcPr>
            <w:tcW w:w="828" w:type="dxa"/>
          </w:tcPr>
          <w:p w14:paraId="3BEA4665" w14:textId="05533B88" w:rsidR="00140D25" w:rsidRDefault="00F065AC" w:rsidP="4C8D229F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31</w:t>
            </w:r>
          </w:p>
        </w:tc>
        <w:tc>
          <w:tcPr>
            <w:tcW w:w="2971" w:type="dxa"/>
          </w:tcPr>
          <w:p w14:paraId="259B5208" w14:textId="5659E4B6" w:rsidR="00140D25" w:rsidRDefault="00B356D2" w:rsidP="00F065AC">
            <w:pPr>
              <w:jc w:val="center"/>
            </w:pPr>
            <w:r w:rsidRPr="00B356D2">
              <w:rPr>
                <w:rFonts w:ascii="Aptos" w:eastAsia="Aptos" w:hAnsi="Aptos" w:cs="Aptos"/>
              </w:rPr>
              <w:t xml:space="preserve">Desenvolvida a tela de </w:t>
            </w:r>
            <w:proofErr w:type="spellStart"/>
            <w:r w:rsidRPr="00B356D2">
              <w:rPr>
                <w:rFonts w:ascii="Aptos" w:eastAsia="Aptos" w:hAnsi="Aptos" w:cs="Aptos"/>
              </w:rPr>
              <w:t>ProductGroup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 no Front-</w:t>
            </w:r>
            <w:proofErr w:type="spellStart"/>
            <w:r w:rsidRPr="00B356D2">
              <w:rPr>
                <w:rFonts w:ascii="Aptos" w:eastAsia="Aptos" w:hAnsi="Aptos" w:cs="Aptos"/>
              </w:rPr>
              <w:t>End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B356D2">
              <w:rPr>
                <w:rFonts w:ascii="Aptos" w:eastAsia="Aptos" w:hAnsi="Aptos" w:cs="Aptos"/>
              </w:rPr>
              <w:t>React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 com a criação da tela de cadastro e gerenciamento de </w:t>
            </w:r>
            <w:proofErr w:type="spellStart"/>
            <w:r w:rsidRPr="00B356D2">
              <w:rPr>
                <w:rFonts w:ascii="Aptos" w:eastAsia="Aptos" w:hAnsi="Aptos" w:cs="Aptos"/>
              </w:rPr>
              <w:t>ProductGroup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, alteração de rotas, criação do </w:t>
            </w:r>
            <w:proofErr w:type="spellStart"/>
            <w:r w:rsidRPr="00B356D2">
              <w:rPr>
                <w:rFonts w:ascii="Aptos" w:eastAsia="Aptos" w:hAnsi="Aptos" w:cs="Aptos"/>
              </w:rPr>
              <w:t>service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 e </w:t>
            </w:r>
            <w:proofErr w:type="spellStart"/>
            <w:r w:rsidRPr="00B356D2">
              <w:rPr>
                <w:rFonts w:ascii="Aptos" w:eastAsia="Aptos" w:hAnsi="Aptos" w:cs="Aptos"/>
              </w:rPr>
              <w:t>type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B356D2">
              <w:rPr>
                <w:rFonts w:ascii="Aptos" w:eastAsia="Aptos" w:hAnsi="Aptos" w:cs="Aptos"/>
              </w:rPr>
              <w:t>ProductGroup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, aplicação de validações no campo </w:t>
            </w:r>
            <w:proofErr w:type="spellStart"/>
            <w:r w:rsidRPr="00B356D2">
              <w:rPr>
                <w:rFonts w:ascii="Aptos" w:eastAsia="Aptos" w:hAnsi="Aptos" w:cs="Aptos"/>
              </w:rPr>
              <w:t>Name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, bloqueio de duplicidade de nomes, restrição de exclusão com mensagem ao usuário, testes unitários, de integração e práticos para garantir o funcionamento do </w:t>
            </w:r>
            <w:proofErr w:type="spellStart"/>
            <w:r w:rsidRPr="00B356D2">
              <w:rPr>
                <w:rFonts w:ascii="Aptos" w:eastAsia="Aptos" w:hAnsi="Aptos" w:cs="Aptos"/>
              </w:rPr>
              <w:t>frontend</w:t>
            </w:r>
            <w:proofErr w:type="spellEnd"/>
            <w:r w:rsidRPr="00B356D2">
              <w:rPr>
                <w:rFonts w:ascii="Aptos" w:eastAsia="Aptos" w:hAnsi="Aptos" w:cs="Aptos"/>
              </w:rPr>
              <w:t xml:space="preserve"> integrado ao </w:t>
            </w:r>
            <w:proofErr w:type="spellStart"/>
            <w:r w:rsidRPr="00B356D2">
              <w:rPr>
                <w:rFonts w:ascii="Aptos" w:eastAsia="Aptos" w:hAnsi="Aptos" w:cs="Aptos"/>
              </w:rPr>
              <w:t>backend</w:t>
            </w:r>
            <w:proofErr w:type="spellEnd"/>
            <w:r w:rsidRPr="00B356D2">
              <w:rPr>
                <w:rFonts w:ascii="Aptos" w:eastAsia="Aptos" w:hAnsi="Aptos" w:cs="Aptos"/>
              </w:rPr>
              <w:t>.</w:t>
            </w:r>
          </w:p>
        </w:tc>
        <w:tc>
          <w:tcPr>
            <w:tcW w:w="1441" w:type="dxa"/>
          </w:tcPr>
          <w:p w14:paraId="5C12E670" w14:textId="582C225F" w:rsidR="00140D25" w:rsidRDefault="009D2977" w:rsidP="004D5173">
            <w:r>
              <w:t>Kétlyn</w:t>
            </w:r>
            <w:r w:rsidR="30410FAD">
              <w:t xml:space="preserve"> </w:t>
            </w:r>
            <w:proofErr w:type="spellStart"/>
            <w:r w:rsidR="30410FAD">
              <w:t>Christini</w:t>
            </w:r>
            <w:proofErr w:type="spellEnd"/>
            <w:r>
              <w:t xml:space="preserve"> Tonholi</w:t>
            </w:r>
            <w:r w:rsidR="5045DA02">
              <w:t xml:space="preserve"> </w:t>
            </w:r>
            <w:r w:rsidR="001D6228">
              <w:t>D</w:t>
            </w:r>
            <w:r w:rsidR="2DD26067">
              <w:t xml:space="preserve">e </w:t>
            </w:r>
            <w:r w:rsidR="5045DA02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401B96C" w:rsidR="00140D25" w:rsidRDefault="295676FD" w:rsidP="004D5173">
            <w:r>
              <w:t>8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523A2F99" w:rsidR="00140D25" w:rsidRDefault="63A025CA" w:rsidP="004D5173">
            <w:r>
              <w:t>8</w:t>
            </w:r>
            <w:r w:rsidR="16711918">
              <w:t>h</w:t>
            </w:r>
          </w:p>
        </w:tc>
      </w:tr>
    </w:tbl>
    <w:p w14:paraId="49EEFC49" w14:textId="783853F6" w:rsidR="4C8D229F" w:rsidRDefault="4C8D229F">
      <w:r>
        <w:br w:type="page"/>
      </w:r>
    </w:p>
    <w:p w14:paraId="7A10753C" w14:textId="77777777" w:rsidR="00140D25" w:rsidRDefault="00140D25" w:rsidP="00140D25"/>
    <w:p w14:paraId="2926B6CB" w14:textId="3A66800A" w:rsidR="009739F5" w:rsidRPr="009739F5" w:rsidRDefault="01FA2D87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4C8D229F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4C8D229F"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11551E5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>A Sprint 07 teve como escopo principal o desenvolvimento completo da tela de “</w:t>
      </w:r>
      <w:proofErr w:type="spellStart"/>
      <w:r w:rsidRPr="00A66FF8">
        <w:rPr>
          <w:rFonts w:ascii="Aptos" w:eastAsia="Aptos" w:hAnsi="Aptos" w:cs="Aptos"/>
        </w:rPr>
        <w:t>ProductGroup</w:t>
      </w:r>
      <w:proofErr w:type="spellEnd"/>
      <w:r w:rsidRPr="00A66FF8">
        <w:rPr>
          <w:rFonts w:ascii="Aptos" w:eastAsia="Aptos" w:hAnsi="Aptos" w:cs="Aptos"/>
        </w:rPr>
        <w:t>”, englobando tanto a implementação da interface quanto as regras de negócio necessárias para cadastro, gerenciamento e exclusão de grupos de produtos. Esta sprint representou um marco importante na evolução do sistema, pois introduziu funcionalidades práticas voltadas ao controle de dados, garantindo consistência e usabilidade.</w:t>
      </w:r>
    </w:p>
    <w:p w14:paraId="19F38022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 xml:space="preserve">Durante o período da sprint, concentrei meus esforços na criação de uma tela funcional e intuitiva, respeitando os padrões de design e arquitetura já estabelecidos. Foram implementadas validações robustas no nível do </w:t>
      </w:r>
      <w:proofErr w:type="spellStart"/>
      <w:r w:rsidRPr="00A66FF8">
        <w:rPr>
          <w:rFonts w:ascii="Aptos" w:eastAsia="Aptos" w:hAnsi="Aptos" w:cs="Aptos"/>
        </w:rPr>
        <w:t>frontend</w:t>
      </w:r>
      <w:proofErr w:type="spellEnd"/>
      <w:r w:rsidRPr="00A66FF8">
        <w:rPr>
          <w:rFonts w:ascii="Aptos" w:eastAsia="Aptos" w:hAnsi="Aptos" w:cs="Aptos"/>
        </w:rPr>
        <w:t>, assegurando que o campo "</w:t>
      </w:r>
      <w:proofErr w:type="spellStart"/>
      <w:r w:rsidRPr="00A66FF8">
        <w:rPr>
          <w:rFonts w:ascii="Aptos" w:eastAsia="Aptos" w:hAnsi="Aptos" w:cs="Aptos"/>
        </w:rPr>
        <w:t>Name</w:t>
      </w:r>
      <w:proofErr w:type="spellEnd"/>
      <w:r w:rsidRPr="00A66FF8">
        <w:rPr>
          <w:rFonts w:ascii="Aptos" w:eastAsia="Aptos" w:hAnsi="Aptos" w:cs="Aptos"/>
        </w:rPr>
        <w:t>" seja obrigatório, tenha entre 3 e 100 caracteres, aceite apenas letras e espaços, e que não seja permitido cadastrar nomes duplicados.</w:t>
      </w:r>
    </w:p>
    <w:p w14:paraId="2D8745D6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 xml:space="preserve">No aspecto técnico, além da construção da interface, foram criadas e ajustadas as rotas específicas, o </w:t>
      </w:r>
      <w:proofErr w:type="spellStart"/>
      <w:r w:rsidRPr="00A66FF8">
        <w:rPr>
          <w:rFonts w:ascii="Aptos" w:eastAsia="Aptos" w:hAnsi="Aptos" w:cs="Aptos"/>
        </w:rPr>
        <w:t>service</w:t>
      </w:r>
      <w:proofErr w:type="spellEnd"/>
      <w:r w:rsidRPr="00A66FF8">
        <w:rPr>
          <w:rFonts w:ascii="Aptos" w:eastAsia="Aptos" w:hAnsi="Aptos" w:cs="Aptos"/>
        </w:rPr>
        <w:t xml:space="preserve"> e o </w:t>
      </w:r>
      <w:proofErr w:type="spellStart"/>
      <w:r w:rsidRPr="00A66FF8">
        <w:rPr>
          <w:rFonts w:ascii="Aptos" w:eastAsia="Aptos" w:hAnsi="Aptos" w:cs="Aptos"/>
        </w:rPr>
        <w:t>type</w:t>
      </w:r>
      <w:proofErr w:type="spellEnd"/>
      <w:r w:rsidRPr="00A66FF8">
        <w:rPr>
          <w:rFonts w:ascii="Aptos" w:eastAsia="Aptos" w:hAnsi="Aptos" w:cs="Aptos"/>
        </w:rPr>
        <w:t xml:space="preserve"> referentes ao “</w:t>
      </w:r>
      <w:proofErr w:type="spellStart"/>
      <w:r w:rsidRPr="00A66FF8">
        <w:rPr>
          <w:rFonts w:ascii="Aptos" w:eastAsia="Aptos" w:hAnsi="Aptos" w:cs="Aptos"/>
        </w:rPr>
        <w:t>ProductGroup</w:t>
      </w:r>
      <w:proofErr w:type="spellEnd"/>
      <w:r w:rsidRPr="00A66FF8">
        <w:rPr>
          <w:rFonts w:ascii="Aptos" w:eastAsia="Aptos" w:hAnsi="Aptos" w:cs="Aptos"/>
        </w:rPr>
        <w:t>”. A tela passou a oferecer listagem com filtros e busca, além de ações de criar, editar e excluir registros, incluindo confirmação de exclusão e feedback visual para erros, sucesso e campos obrigatórios.</w:t>
      </w:r>
    </w:p>
    <w:p w14:paraId="398EE009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 xml:space="preserve">A entrega foi acompanhada de uma bateria de testes unitários, de integração e práticos, nos quais o </w:t>
      </w:r>
      <w:proofErr w:type="spellStart"/>
      <w:r w:rsidRPr="00A66FF8">
        <w:rPr>
          <w:rFonts w:ascii="Aptos" w:eastAsia="Aptos" w:hAnsi="Aptos" w:cs="Aptos"/>
        </w:rPr>
        <w:t>frontend</w:t>
      </w:r>
      <w:proofErr w:type="spellEnd"/>
      <w:r w:rsidRPr="00A66FF8">
        <w:rPr>
          <w:rFonts w:ascii="Aptos" w:eastAsia="Aptos" w:hAnsi="Aptos" w:cs="Aptos"/>
        </w:rPr>
        <w:t xml:space="preserve"> foi integrado ao </w:t>
      </w:r>
      <w:proofErr w:type="spellStart"/>
      <w:r w:rsidRPr="00A66FF8">
        <w:rPr>
          <w:rFonts w:ascii="Aptos" w:eastAsia="Aptos" w:hAnsi="Aptos" w:cs="Aptos"/>
        </w:rPr>
        <w:t>backend</w:t>
      </w:r>
      <w:proofErr w:type="spellEnd"/>
      <w:r w:rsidRPr="00A66FF8">
        <w:rPr>
          <w:rFonts w:ascii="Aptos" w:eastAsia="Aptos" w:hAnsi="Aptos" w:cs="Aptos"/>
        </w:rPr>
        <w:t xml:space="preserve"> para garantir que todas as funcionalidades atendessem integralmente aos critérios de aceite. Esses testes validaram a comunicação entre as camadas, a aplicação das regras de negócio e o correto tratamento de erros, reforçando a confiabilidade do sistema.</w:t>
      </w:r>
    </w:p>
    <w:p w14:paraId="39358313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>Essa sprint teve como objetivo a entrega de uma funcionalidade de negócio sólida e alinhada com os requisitos do projeto, estabelecendo uma base consistente para futuras evoluções. O trabalho foi executado com foco em padronização de código, clareza na arquitetura e documentação das validações diretamente no código-fonte, garantindo que a aplicação mantenha um alto nível de qualidade e escalabilidade.</w:t>
      </w:r>
    </w:p>
    <w:p w14:paraId="54F24685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>Ao final do ciclo, concluiu-se com êxito a entrega da tela de “</w:t>
      </w:r>
      <w:proofErr w:type="spellStart"/>
      <w:r w:rsidRPr="00A66FF8">
        <w:rPr>
          <w:rFonts w:ascii="Aptos" w:eastAsia="Aptos" w:hAnsi="Aptos" w:cs="Aptos"/>
        </w:rPr>
        <w:t>ProductGroup</w:t>
      </w:r>
      <w:proofErr w:type="spellEnd"/>
      <w:r w:rsidRPr="00A66FF8">
        <w:rPr>
          <w:rFonts w:ascii="Aptos" w:eastAsia="Aptos" w:hAnsi="Aptos" w:cs="Aptos"/>
        </w:rPr>
        <w:t xml:space="preserve">” totalmente funcional, integrada ao </w:t>
      </w:r>
      <w:proofErr w:type="spellStart"/>
      <w:r w:rsidRPr="00A66FF8">
        <w:rPr>
          <w:rFonts w:ascii="Aptos" w:eastAsia="Aptos" w:hAnsi="Aptos" w:cs="Aptos"/>
        </w:rPr>
        <w:t>backend</w:t>
      </w:r>
      <w:proofErr w:type="spellEnd"/>
      <w:r w:rsidRPr="00A66FF8">
        <w:rPr>
          <w:rFonts w:ascii="Aptos" w:eastAsia="Aptos" w:hAnsi="Aptos" w:cs="Aptos"/>
        </w:rPr>
        <w:t xml:space="preserve"> e com todas as validações previstas, consolidando um passo significativo no avanço do sistema.</w:t>
      </w:r>
    </w:p>
    <w:p w14:paraId="6DC67B86" w14:textId="49EC0A07" w:rsidR="4C8D229F" w:rsidRDefault="4C8D229F" w:rsidP="00A66FF8">
      <w:pPr>
        <w:jc w:val="both"/>
      </w:pPr>
      <w:r>
        <w:br w:type="page"/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0A947803" w14:textId="151820A1" w:rsidR="2DBC7112" w:rsidRDefault="1DBADC4F" w:rsidP="35059026">
      <w:r w:rsidRPr="4C8D229F">
        <w:rPr>
          <w:rFonts w:ascii="Aptos" w:eastAsia="Aptos" w:hAnsi="Aptos" w:cs="Aptos"/>
          <w:b/>
          <w:bCs/>
        </w:rPr>
        <w:t>Telas produzidas</w:t>
      </w:r>
      <w:r w:rsidR="2DBC7112">
        <w:br/>
      </w:r>
      <w:r w:rsidR="00EE7A0E">
        <w:rPr>
          <w:rFonts w:ascii="Aptos" w:eastAsia="Aptos" w:hAnsi="Aptos" w:cs="Aptos"/>
          <w:b/>
          <w:bCs/>
          <w:noProof/>
        </w:rPr>
        <w:drawing>
          <wp:inline distT="0" distB="0" distL="0" distR="0" wp14:anchorId="25F139B7" wp14:editId="265068D9">
            <wp:extent cx="6454010" cy="3315748"/>
            <wp:effectExtent l="0" t="0" r="4445" b="0"/>
            <wp:docPr id="415996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022" cy="333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63518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>Durante a Sprint 07, foi desenvolvida e validada a tela de “Cadastro de Grupo de Produto”, uma interface voltada ao gerenciamento de categorias de produtos no sistema. Essa entrega teve como objetivo principal viabilizar o cadastro, a edição, a exclusão e a consulta de grupos de produtos, respeitando as regras de negócio estabelecidas e oferecendo uma experiência de uso consistente e intuitiva.</w:t>
      </w:r>
    </w:p>
    <w:p w14:paraId="650FB01C" w14:textId="77777777" w:rsidR="00A66FF8" w:rsidRPr="00A66FF8" w:rsidRDefault="00A66FF8" w:rsidP="00A66FF8">
      <w:pPr>
        <w:jc w:val="both"/>
        <w:rPr>
          <w:rFonts w:ascii="Aptos" w:eastAsia="Aptos" w:hAnsi="Aptos" w:cs="Aptos"/>
        </w:rPr>
      </w:pPr>
      <w:r w:rsidRPr="00A66FF8">
        <w:rPr>
          <w:rFonts w:ascii="Aptos" w:eastAsia="Aptos" w:hAnsi="Aptos" w:cs="Aptos"/>
        </w:rPr>
        <w:t>A imagem anexada ilustra a tela implementada, que apresenta uma listagem clara dos grupos de produtos cadastrados, acompanhada de filtros e busca por nome, bem como botões de ação para edição e exclusão de registros. A opção de adicionar novos grupos está destacada no canto superior direito, facilitando o acesso do usuário à funcionalidade. Foram aplicadas validações para impedir nomes duplicados, exibindo mensagens informativas ao usuário nesses casos.</w:t>
      </w:r>
    </w:p>
    <w:p w14:paraId="18C91520" w14:textId="24776A94" w:rsidR="4C8D229F" w:rsidRDefault="4C8D229F" w:rsidP="4C8D229F"/>
    <w:p w14:paraId="3FA5957F" w14:textId="5AED84D4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Principais características da tela produzida:</w:t>
      </w:r>
    </w:p>
    <w:p w14:paraId="1596F5C8" w14:textId="0EA5A941" w:rsidR="1B9C381E" w:rsidRDefault="1B9C381E" w:rsidP="4C8D229F">
      <w:pPr>
        <w:pStyle w:val="PargrafodaLista"/>
        <w:numPr>
          <w:ilvl w:val="0"/>
          <w:numId w:val="13"/>
        </w:numPr>
        <w:spacing w:before="240" w:after="240"/>
        <w:jc w:val="both"/>
      </w:pPr>
      <w:r w:rsidRPr="4C8D229F">
        <w:rPr>
          <w:b/>
          <w:bCs/>
        </w:rPr>
        <w:t>Listagem organizada de dados:</w:t>
      </w:r>
      <w:r w:rsidRPr="4C8D229F">
        <w:t xml:space="preserve"> A tabela exibe de forma clara os grupos de produtos cadastrados, com foco em usabilidade e navegação intuitiva.</w:t>
      </w:r>
    </w:p>
    <w:p w14:paraId="05A6472A" w14:textId="63C6FF63" w:rsidR="1B9C381E" w:rsidRDefault="1B9C381E" w:rsidP="4C8D229F">
      <w:pPr>
        <w:pStyle w:val="PargrafodaLista"/>
        <w:numPr>
          <w:ilvl w:val="0"/>
          <w:numId w:val="13"/>
        </w:numPr>
        <w:spacing w:before="240" w:after="240"/>
        <w:jc w:val="both"/>
      </w:pPr>
      <w:r w:rsidRPr="4C8D229F">
        <w:rPr>
          <w:b/>
          <w:bCs/>
        </w:rPr>
        <w:t>Funcionalidades CRUD:</w:t>
      </w:r>
      <w:r w:rsidRPr="4C8D229F">
        <w:t xml:space="preserve"> A tela possibilita criar, editar e excluir registros, com confirmação em operações sensíveis e feedback visual em todas as ações.</w:t>
      </w:r>
    </w:p>
    <w:p w14:paraId="3EB3AF31" w14:textId="615DBB09" w:rsidR="1B9C381E" w:rsidRDefault="1B9C381E" w:rsidP="4C8D229F">
      <w:pPr>
        <w:pStyle w:val="PargrafodaLista"/>
        <w:numPr>
          <w:ilvl w:val="0"/>
          <w:numId w:val="13"/>
        </w:numPr>
        <w:spacing w:before="240" w:after="240"/>
        <w:jc w:val="both"/>
      </w:pPr>
      <w:r w:rsidRPr="4C8D229F">
        <w:rPr>
          <w:b/>
          <w:bCs/>
        </w:rPr>
        <w:t>Filtro e busca:</w:t>
      </w:r>
      <w:r w:rsidRPr="4C8D229F">
        <w:t xml:space="preserve"> Implementação de campo de pesquisa para facilitar a localização de registros, aprimorando a experiência do usuário.</w:t>
      </w:r>
    </w:p>
    <w:p w14:paraId="0AFBD4C1" w14:textId="7D531B45" w:rsidR="1B9C381E" w:rsidRDefault="1B9C381E" w:rsidP="4C8D229F">
      <w:pPr>
        <w:pStyle w:val="PargrafodaLista"/>
        <w:numPr>
          <w:ilvl w:val="0"/>
          <w:numId w:val="13"/>
        </w:numPr>
        <w:spacing w:before="240" w:after="240"/>
        <w:jc w:val="both"/>
      </w:pPr>
      <w:r w:rsidRPr="4C8D229F">
        <w:rPr>
          <w:b/>
          <w:bCs/>
        </w:rPr>
        <w:t>Validações avançadas:</w:t>
      </w:r>
      <w:r w:rsidRPr="4C8D229F">
        <w:t xml:space="preserve"> O sistema garante que o campo Nome seja obrigatório, tenha entre 3 e 100 caracteres, aceite apenas letras e espaços, e que não haja duplicidade.</w:t>
      </w:r>
    </w:p>
    <w:p w14:paraId="2C7BA5F5" w14:textId="5136E12B" w:rsidR="1B9C381E" w:rsidRDefault="1B9C381E" w:rsidP="4C8D229F">
      <w:pPr>
        <w:pStyle w:val="PargrafodaLista"/>
        <w:numPr>
          <w:ilvl w:val="0"/>
          <w:numId w:val="13"/>
        </w:numPr>
        <w:spacing w:before="240" w:after="240"/>
        <w:jc w:val="both"/>
      </w:pPr>
      <w:r w:rsidRPr="4C8D229F">
        <w:rPr>
          <w:b/>
          <w:bCs/>
        </w:rPr>
        <w:t>Interface responsiva:</w:t>
      </w:r>
      <w:r w:rsidRPr="4C8D229F">
        <w:t xml:space="preserve"> A tela foi projetada para adaptação em diferentes tamanhos de tela, seguindo os padrões de design adotados pelo projeto.</w:t>
      </w:r>
    </w:p>
    <w:p w14:paraId="1D67C26C" w14:textId="3D9B5FA9" w:rsidR="1B9C381E" w:rsidRDefault="1B9C381E" w:rsidP="4C8D229F">
      <w:pPr>
        <w:pStyle w:val="PargrafodaLista"/>
        <w:numPr>
          <w:ilvl w:val="0"/>
          <w:numId w:val="13"/>
        </w:numPr>
        <w:spacing w:before="240" w:after="240"/>
        <w:jc w:val="both"/>
      </w:pPr>
      <w:r w:rsidRPr="4C8D229F">
        <w:rPr>
          <w:b/>
          <w:bCs/>
        </w:rPr>
        <w:t>Padronização visual:</w:t>
      </w:r>
      <w:r w:rsidRPr="4C8D229F">
        <w:t xml:space="preserve"> A estilização e disposição de elementos seguem o padrão do sistema, garantindo uma identidade visual coesa.</w:t>
      </w:r>
    </w:p>
    <w:p w14:paraId="0A63CFCF" w14:textId="26D18086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lastRenderedPageBreak/>
        <w:t>Importância da tela para o projeto:</w:t>
      </w:r>
    </w:p>
    <w:p w14:paraId="0D80F40C" w14:textId="11996736" w:rsidR="35059026" w:rsidRDefault="00A66FF8" w:rsidP="00A66FF8">
      <w:pPr>
        <w:jc w:val="both"/>
      </w:pPr>
      <w:r w:rsidRPr="00A66FF8">
        <w:rPr>
          <w:rFonts w:ascii="Aptos" w:eastAsia="Aptos" w:hAnsi="Aptos" w:cs="Aptos"/>
        </w:rPr>
        <w:t xml:space="preserve">A implementação da tela de “Cadastro de Grupo de Produto” representa um avanço significativo, pois conecta regras de negócio críticas a uma interface simples e funcional. Além de possibilitar o gerenciamento direto de dados, a tela integra-se com o </w:t>
      </w:r>
      <w:proofErr w:type="spellStart"/>
      <w:r w:rsidRPr="00A66FF8">
        <w:rPr>
          <w:rFonts w:ascii="Aptos" w:eastAsia="Aptos" w:hAnsi="Aptos" w:cs="Aptos"/>
        </w:rPr>
        <w:t>backend</w:t>
      </w:r>
      <w:proofErr w:type="spellEnd"/>
      <w:r w:rsidRPr="00A66FF8">
        <w:rPr>
          <w:rFonts w:ascii="Aptos" w:eastAsia="Aptos" w:hAnsi="Aptos" w:cs="Aptos"/>
        </w:rPr>
        <w:t>, reforçando a arquitetura modular do sistema e servindo como modelo para o desenvolvimento de futuras telas administrativas. Essa etapa marca o amadurecimento da aplicação, trazendo ao usuário final uma ferramenta prática de gestão, enquanto reforça boas práticas de desenvolvimento, como separação de responsabilidades, padronização de código e documentação das regras de negócio.</w:t>
      </w:r>
    </w:p>
    <w:p w14:paraId="7CFE7E0F" w14:textId="4620D670" w:rsidR="07F5502C" w:rsidRDefault="35FF64C6" w:rsidP="4C8D229F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4C8D229F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O que foi bem durante a sprint – Aprendizados</w:t>
      </w:r>
    </w:p>
    <w:p w14:paraId="52BB98F2" w14:textId="77777777" w:rsidR="00A66FF8" w:rsidRDefault="00A66FF8" w:rsidP="00A66FF8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66FF8">
        <w:rPr>
          <w:rFonts w:ascii="Aptos" w:eastAsia="Aptos" w:hAnsi="Aptos" w:cs="Aptos"/>
          <w:color w:val="auto"/>
          <w:sz w:val="22"/>
          <w:szCs w:val="22"/>
        </w:rPr>
        <w:t xml:space="preserve">A Sprint 07 representou um marco significativo na evolução do projeto, pois trouxe a primeira tela de cadastro com regras de negócio completas, integrando validações robustas, interação com o </w:t>
      </w:r>
      <w:proofErr w:type="spellStart"/>
      <w:r w:rsidRPr="00A66FF8">
        <w:rPr>
          <w:rFonts w:ascii="Aptos" w:eastAsia="Aptos" w:hAnsi="Aptos" w:cs="Aptos"/>
          <w:color w:val="auto"/>
          <w:sz w:val="22"/>
          <w:szCs w:val="22"/>
        </w:rPr>
        <w:t>backend</w:t>
      </w:r>
      <w:proofErr w:type="spellEnd"/>
      <w:r w:rsidRPr="00A66FF8">
        <w:rPr>
          <w:rFonts w:ascii="Aptos" w:eastAsia="Aptos" w:hAnsi="Aptos" w:cs="Aptos"/>
          <w:color w:val="auto"/>
          <w:sz w:val="22"/>
          <w:szCs w:val="22"/>
        </w:rPr>
        <w:t xml:space="preserve"> e uma interface totalmente funcional para o gerenciamento de grupos de produtos. Diferente das sprints iniciais, que tinham foco em estruturação do ambiente, esta sprint marcou a transição para a entrega de funcionalidades reais para o sistema, com atenção especial à usabilidade, consistência e integridade dos dados.</w:t>
      </w:r>
    </w:p>
    <w:p w14:paraId="45A87F69" w14:textId="70A706C5" w:rsidR="07F5502C" w:rsidRDefault="35FF64C6" w:rsidP="35059026">
      <w:pPr>
        <w:pStyle w:val="Ttulo3"/>
        <w:spacing w:before="281" w:after="281"/>
      </w:pPr>
      <w:r w:rsidRPr="4C8D229F">
        <w:rPr>
          <w:rFonts w:ascii="Aptos" w:eastAsia="Aptos" w:hAnsi="Aptos" w:cs="Aptos"/>
          <w:b/>
          <w:bCs/>
        </w:rPr>
        <w:t xml:space="preserve">✅ </w:t>
      </w:r>
      <w:r w:rsidRPr="4C8D229F">
        <w:rPr>
          <w:rFonts w:ascii="Aptos" w:eastAsia="Aptos" w:hAnsi="Aptos" w:cs="Aptos"/>
          <w:b/>
          <w:bCs/>
          <w:color w:val="000000" w:themeColor="text1"/>
        </w:rPr>
        <w:t>Pontos que se destacaram:</w:t>
      </w:r>
    </w:p>
    <w:p w14:paraId="5536C7C3" w14:textId="41B76050" w:rsidR="410167B1" w:rsidRDefault="410167B1" w:rsidP="00F065AC">
      <w:pPr>
        <w:pStyle w:val="PargrafodaLista"/>
        <w:numPr>
          <w:ilvl w:val="0"/>
          <w:numId w:val="12"/>
        </w:numPr>
        <w:spacing w:before="240" w:after="240"/>
      </w:pPr>
      <w:r w:rsidRPr="4C8D229F">
        <w:rPr>
          <w:b/>
          <w:bCs/>
        </w:rPr>
        <w:t xml:space="preserve">Integração bem-sucedida com o </w:t>
      </w:r>
      <w:proofErr w:type="spellStart"/>
      <w:r w:rsidRPr="4C8D229F">
        <w:rPr>
          <w:b/>
          <w:bCs/>
        </w:rPr>
        <w:t>backend</w:t>
      </w:r>
      <w:proofErr w:type="spellEnd"/>
      <w:r w:rsidRPr="4C8D229F">
        <w:rPr>
          <w:b/>
          <w:bCs/>
        </w:rPr>
        <w:t>:</w:t>
      </w:r>
      <w:r>
        <w:br/>
      </w:r>
      <w:r w:rsidRPr="4C8D229F">
        <w:t xml:space="preserve"> O desenvolvimento desta tela demandou uma comunicação direta com o </w:t>
      </w:r>
      <w:proofErr w:type="spellStart"/>
      <w:r w:rsidRPr="4C8D229F">
        <w:t>backend</w:t>
      </w:r>
      <w:proofErr w:type="spellEnd"/>
      <w:r w:rsidRPr="4C8D229F">
        <w:t>, validando o fluxo completo de criação, edição, exclusão e listagem de dados. Essa integração reforçou a confiabilidade da arquitetura do sistema, garantindo que as regras de negócio fossem respeitadas em todos os pontos de interação.</w:t>
      </w:r>
    </w:p>
    <w:p w14:paraId="2C5EC5CE" w14:textId="4CB98AD9" w:rsidR="410167B1" w:rsidRDefault="410167B1" w:rsidP="00F065AC">
      <w:pPr>
        <w:pStyle w:val="PargrafodaLista"/>
        <w:numPr>
          <w:ilvl w:val="0"/>
          <w:numId w:val="12"/>
        </w:numPr>
        <w:spacing w:before="240" w:after="240"/>
      </w:pPr>
      <w:r w:rsidRPr="4C8D229F">
        <w:rPr>
          <w:b/>
          <w:bCs/>
        </w:rPr>
        <w:t xml:space="preserve">Validações avançadas no </w:t>
      </w:r>
      <w:proofErr w:type="spellStart"/>
      <w:r w:rsidRPr="4C8D229F">
        <w:rPr>
          <w:b/>
          <w:bCs/>
        </w:rPr>
        <w:t>frontend</w:t>
      </w:r>
      <w:proofErr w:type="spellEnd"/>
      <w:r w:rsidRPr="4C8D229F">
        <w:rPr>
          <w:b/>
          <w:bCs/>
        </w:rPr>
        <w:t>:</w:t>
      </w:r>
      <w:r>
        <w:br/>
      </w:r>
      <w:r w:rsidRPr="4C8D229F">
        <w:t xml:space="preserve"> Foram aplicadas regras detalhadas para o campo </w:t>
      </w:r>
      <w:r w:rsidR="00F065AC">
        <w:t>“</w:t>
      </w:r>
      <w:r w:rsidRPr="00F065AC">
        <w:t>Nome</w:t>
      </w:r>
      <w:r w:rsidR="00F065AC" w:rsidRPr="00F065AC">
        <w:t>”</w:t>
      </w:r>
      <w:r w:rsidRPr="4C8D229F">
        <w:t>, incluindo obrigatoriedade, limite de caracteres (3 a 100), restrição a apenas letras e espaços e bloqueio de nomes duplicados. Essas validações aumentam a qualidade dos dados e reduzem erros na base.</w:t>
      </w:r>
    </w:p>
    <w:p w14:paraId="7D3313F5" w14:textId="33A568E3" w:rsidR="410167B1" w:rsidRDefault="410167B1" w:rsidP="00F065AC">
      <w:pPr>
        <w:pStyle w:val="PargrafodaLista"/>
        <w:numPr>
          <w:ilvl w:val="0"/>
          <w:numId w:val="12"/>
        </w:numPr>
        <w:spacing w:before="240" w:after="240"/>
      </w:pPr>
      <w:r w:rsidRPr="4C8D229F">
        <w:rPr>
          <w:b/>
          <w:bCs/>
        </w:rPr>
        <w:t>Interface funcional e intuitiva:</w:t>
      </w:r>
      <w:r>
        <w:br/>
      </w:r>
      <w:r w:rsidRPr="4C8D229F">
        <w:t xml:space="preserve"> A tela foi projetada com foco em experiência do usuário, apresentando listagem, campo de busca, botões de edição e exclusão com ícones intuitivos e feedback visual para todas as ações.</w:t>
      </w:r>
    </w:p>
    <w:p w14:paraId="3F2CCF97" w14:textId="6A5E7E66" w:rsidR="410167B1" w:rsidRDefault="410167B1" w:rsidP="00F065AC">
      <w:pPr>
        <w:pStyle w:val="PargrafodaLista"/>
        <w:numPr>
          <w:ilvl w:val="0"/>
          <w:numId w:val="12"/>
        </w:numPr>
        <w:spacing w:before="240" w:after="240"/>
      </w:pPr>
      <w:r w:rsidRPr="4C8D229F">
        <w:rPr>
          <w:b/>
          <w:bCs/>
        </w:rPr>
        <w:t>Código organizado e escalável:</w:t>
      </w:r>
      <w:r>
        <w:br/>
      </w:r>
      <w:r w:rsidRPr="4C8D229F">
        <w:t xml:space="preserve"> Foram criados e modularizados </w:t>
      </w:r>
      <w:proofErr w:type="spellStart"/>
      <w:r w:rsidRPr="00F065AC">
        <w:t>services</w:t>
      </w:r>
      <w:proofErr w:type="spellEnd"/>
      <w:r w:rsidRPr="00F065AC">
        <w:t xml:space="preserve"> e </w:t>
      </w:r>
      <w:proofErr w:type="spellStart"/>
      <w:r w:rsidRPr="00F065AC">
        <w:t>types</w:t>
      </w:r>
      <w:proofErr w:type="spellEnd"/>
      <w:r w:rsidRPr="4C8D229F">
        <w:t xml:space="preserve"> para o </w:t>
      </w:r>
      <w:proofErr w:type="spellStart"/>
      <w:r w:rsidRPr="4C8D229F">
        <w:t>ProductGroup</w:t>
      </w:r>
      <w:proofErr w:type="spellEnd"/>
      <w:r w:rsidRPr="4C8D229F">
        <w:t xml:space="preserve"> e iniciado o desenvolvimento de estruturas para o </w:t>
      </w:r>
      <w:proofErr w:type="spellStart"/>
      <w:r w:rsidRPr="4C8D229F">
        <w:t>ProductType</w:t>
      </w:r>
      <w:proofErr w:type="spellEnd"/>
      <w:r w:rsidRPr="4C8D229F">
        <w:t>, preparando a base para novas funcionalidades.</w:t>
      </w:r>
    </w:p>
    <w:p w14:paraId="1EEB75A1" w14:textId="51E49456" w:rsidR="410167B1" w:rsidRDefault="410167B1" w:rsidP="00F065AC">
      <w:pPr>
        <w:pStyle w:val="PargrafodaLista"/>
        <w:numPr>
          <w:ilvl w:val="0"/>
          <w:numId w:val="12"/>
        </w:numPr>
        <w:spacing w:before="240" w:after="240"/>
      </w:pPr>
      <w:r w:rsidRPr="4C8D229F">
        <w:rPr>
          <w:b/>
          <w:bCs/>
        </w:rPr>
        <w:t>Documentação das regras no código:</w:t>
      </w:r>
      <w:r>
        <w:br/>
      </w:r>
      <w:r w:rsidRPr="4C8D229F">
        <w:t xml:space="preserve"> Cada regra de validação e funcionalidade implementada foi comentada no código-fonte, contribuindo para a clareza e manutenibilidade do projeto.</w:t>
      </w:r>
    </w:p>
    <w:p w14:paraId="23EAC420" w14:textId="43172EE8" w:rsidR="410167B1" w:rsidRDefault="410167B1" w:rsidP="00F065AC">
      <w:pPr>
        <w:pStyle w:val="PargrafodaLista"/>
        <w:numPr>
          <w:ilvl w:val="0"/>
          <w:numId w:val="12"/>
        </w:numPr>
        <w:spacing w:before="240" w:after="240"/>
      </w:pPr>
      <w:r w:rsidRPr="4C8D229F">
        <w:rPr>
          <w:b/>
          <w:bCs/>
        </w:rPr>
        <w:t>Eficiência nos testes:</w:t>
      </w:r>
      <w:r>
        <w:br/>
      </w:r>
      <w:r w:rsidRPr="4C8D229F">
        <w:t xml:space="preserve"> Foram realizados </w:t>
      </w:r>
      <w:r w:rsidRPr="00F065AC">
        <w:t>testes unitários, de integração e práticos</w:t>
      </w:r>
      <w:r w:rsidRPr="4C8D229F">
        <w:t xml:space="preserve">, validando a tela de ponta a ponta, desde o </w:t>
      </w:r>
      <w:proofErr w:type="spellStart"/>
      <w:r w:rsidRPr="4C8D229F">
        <w:t>frontend</w:t>
      </w:r>
      <w:proofErr w:type="spellEnd"/>
      <w:r w:rsidRPr="4C8D229F">
        <w:t xml:space="preserve"> até as regras de negócio no </w:t>
      </w:r>
      <w:proofErr w:type="spellStart"/>
      <w:r w:rsidRPr="4C8D229F">
        <w:t>backend</w:t>
      </w:r>
      <w:proofErr w:type="spellEnd"/>
      <w:r w:rsidRPr="4C8D229F">
        <w:t>.</w:t>
      </w:r>
    </w:p>
    <w:p w14:paraId="453C89EE" w14:textId="5D8C412E" w:rsidR="35059026" w:rsidRDefault="35059026"/>
    <w:p w14:paraId="4D4BBB19" w14:textId="77777777" w:rsidR="00185081" w:rsidRDefault="00185081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0360B086" w14:textId="77777777" w:rsidR="00185081" w:rsidRDefault="00185081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1F72207A" w14:textId="6D557B1B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Conclusão dos aprendizados</w:t>
      </w:r>
    </w:p>
    <w:p w14:paraId="1FC05F27" w14:textId="77777777" w:rsidR="00185081" w:rsidRPr="00185081" w:rsidRDefault="00185081" w:rsidP="00185081">
      <w:pPr>
        <w:pStyle w:val="Ttulo2"/>
        <w:spacing w:before="299" w:after="299"/>
        <w:jc w:val="both"/>
        <w:rPr>
          <w:rFonts w:asciiTheme="minorHAnsi" w:eastAsia="Aptos" w:hAnsiTheme="minorHAnsi" w:cs="Times New Roman"/>
          <w:color w:val="auto"/>
          <w:sz w:val="22"/>
          <w:szCs w:val="22"/>
        </w:rPr>
      </w:pPr>
      <w:r w:rsidRPr="00185081">
        <w:rPr>
          <w:rFonts w:asciiTheme="minorHAnsi" w:eastAsia="Aptos" w:hAnsiTheme="minorHAnsi" w:cs="Times New Roman"/>
          <w:color w:val="auto"/>
          <w:sz w:val="22"/>
          <w:szCs w:val="22"/>
        </w:rPr>
        <w:t>A Sprint 07 consolidou a maturidade do time no desenvolvimento do projeto, ao entregar uma funcionalidade real e completa, respeitando as regras do negócio e garantindo uma interface de fácil utilização. Essa etapa evidenciou a importância de alinhar design, regras de negócio e integração técnica desde o início do desenvolvimento de cada funcionalidade.</w:t>
      </w:r>
    </w:p>
    <w:p w14:paraId="7F42CD2B" w14:textId="16AF2173" w:rsidR="35059026" w:rsidRPr="00185081" w:rsidRDefault="00185081" w:rsidP="00185081">
      <w:pPr>
        <w:pStyle w:val="Ttulo2"/>
        <w:spacing w:before="299" w:after="299"/>
        <w:jc w:val="both"/>
        <w:rPr>
          <w:rFonts w:asciiTheme="minorHAnsi" w:eastAsia="Aptos" w:hAnsiTheme="minorHAnsi" w:cs="Times New Roman"/>
          <w:color w:val="auto"/>
          <w:sz w:val="22"/>
          <w:szCs w:val="22"/>
        </w:rPr>
      </w:pPr>
      <w:r w:rsidRPr="00185081">
        <w:rPr>
          <w:rFonts w:asciiTheme="minorHAnsi" w:eastAsia="Aptos" w:hAnsiTheme="minorHAnsi" w:cs="Times New Roman"/>
          <w:color w:val="auto"/>
          <w:sz w:val="22"/>
          <w:szCs w:val="22"/>
        </w:rPr>
        <w:t>A experiência adquirida reforçou a necessidade de criar fluxos bem estruturados de validação e feedback ao usuário, elevando a qualidade do sistema e reduzindo riscos futuros de falhas ou inconsistências. Essa sprint estabeleceu uma base sólida para a evolução das demais telas administrativas, permitindo que funcionalidades mais complexas possam ser adicionadas de forma segura e escalável.</w:t>
      </w:r>
    </w:p>
    <w:p w14:paraId="2BCF5DDA" w14:textId="149E92CC" w:rsidR="6654D549" w:rsidRDefault="40107DAE" w:rsidP="4C8D229F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4C8D229F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Testes realizados</w:t>
      </w:r>
    </w:p>
    <w:p w14:paraId="492CF018" w14:textId="427BF71C" w:rsidR="14B98407" w:rsidRDefault="14B98407" w:rsidP="4C8D229F">
      <w:pPr>
        <w:spacing w:before="240" w:after="240"/>
      </w:pPr>
      <w:r w:rsidRPr="4C8D229F">
        <w:rPr>
          <w:rFonts w:ascii="Aptos" w:eastAsia="Aptos" w:hAnsi="Aptos" w:cs="Aptos"/>
        </w:rPr>
        <w:t>Foram conduzidos testes detalhados para garantir a funcionalidade e a confiabilidade da tela:</w:t>
      </w:r>
    </w:p>
    <w:p w14:paraId="3BC43AA5" w14:textId="417FA264" w:rsidR="14B98407" w:rsidRDefault="14B98407" w:rsidP="4C8D229F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C8D229F">
        <w:rPr>
          <w:rFonts w:ascii="Aptos" w:eastAsia="Aptos" w:hAnsi="Aptos" w:cs="Aptos"/>
          <w:b/>
          <w:bCs/>
        </w:rPr>
        <w:t xml:space="preserve">Testes de integração com </w:t>
      </w:r>
      <w:proofErr w:type="spellStart"/>
      <w:r w:rsidRPr="4C8D229F">
        <w:rPr>
          <w:rFonts w:ascii="Aptos" w:eastAsia="Aptos" w:hAnsi="Aptos" w:cs="Aptos"/>
          <w:b/>
          <w:bCs/>
        </w:rPr>
        <w:t>backend</w:t>
      </w:r>
      <w:proofErr w:type="spellEnd"/>
      <w:r w:rsidRPr="4C8D229F">
        <w:rPr>
          <w:rFonts w:ascii="Aptos" w:eastAsia="Aptos" w:hAnsi="Aptos" w:cs="Aptos"/>
          <w:b/>
          <w:bCs/>
        </w:rPr>
        <w:t>:</w:t>
      </w:r>
    </w:p>
    <w:p w14:paraId="1CDCBE0A" w14:textId="2CBE820C" w:rsidR="14B98407" w:rsidRDefault="14B98407" w:rsidP="4C8D229F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C8D229F">
        <w:rPr>
          <w:rFonts w:ascii="Aptos" w:eastAsia="Aptos" w:hAnsi="Aptos" w:cs="Aptos"/>
          <w:i/>
          <w:iCs/>
        </w:rPr>
        <w:t>Objetivo:</w:t>
      </w:r>
      <w:r w:rsidRPr="4C8D229F">
        <w:rPr>
          <w:rFonts w:ascii="Aptos" w:eastAsia="Aptos" w:hAnsi="Aptos" w:cs="Aptos"/>
        </w:rPr>
        <w:t xml:space="preserve"> Garantir a comunicação correta entre </w:t>
      </w:r>
      <w:proofErr w:type="spellStart"/>
      <w:r w:rsidRPr="4C8D229F">
        <w:rPr>
          <w:rFonts w:ascii="Aptos" w:eastAsia="Aptos" w:hAnsi="Aptos" w:cs="Aptos"/>
        </w:rPr>
        <w:t>frontend</w:t>
      </w:r>
      <w:proofErr w:type="spellEnd"/>
      <w:r w:rsidRPr="4C8D229F">
        <w:rPr>
          <w:rFonts w:ascii="Aptos" w:eastAsia="Aptos" w:hAnsi="Aptos" w:cs="Aptos"/>
        </w:rPr>
        <w:t xml:space="preserve"> e </w:t>
      </w:r>
      <w:proofErr w:type="spellStart"/>
      <w:r w:rsidRPr="4C8D229F">
        <w:rPr>
          <w:rFonts w:ascii="Aptos" w:eastAsia="Aptos" w:hAnsi="Aptos" w:cs="Aptos"/>
        </w:rPr>
        <w:t>backend</w:t>
      </w:r>
      <w:proofErr w:type="spellEnd"/>
      <w:r w:rsidRPr="4C8D229F">
        <w:rPr>
          <w:rFonts w:ascii="Aptos" w:eastAsia="Aptos" w:hAnsi="Aptos" w:cs="Aptos"/>
        </w:rPr>
        <w:t>, validando as regras de negócio em operações de CRUD.</w:t>
      </w:r>
    </w:p>
    <w:p w14:paraId="1F9E7D2D" w14:textId="64C06589" w:rsidR="14B98407" w:rsidRDefault="14B98407" w:rsidP="4C8D229F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C8D229F">
        <w:rPr>
          <w:rFonts w:ascii="Aptos" w:eastAsia="Aptos" w:hAnsi="Aptos" w:cs="Aptos"/>
          <w:i/>
          <w:iCs/>
        </w:rPr>
        <w:t>Resultado:</w:t>
      </w:r>
      <w:r w:rsidRPr="4C8D229F">
        <w:rPr>
          <w:rFonts w:ascii="Aptos" w:eastAsia="Aptos" w:hAnsi="Aptos" w:cs="Aptos"/>
        </w:rPr>
        <w:t xml:space="preserve"> Fluxo de criação, edição, exclusão e listagem funcionando conforme especificado.</w:t>
      </w:r>
    </w:p>
    <w:p w14:paraId="313968DB" w14:textId="0468EE27" w:rsidR="14B98407" w:rsidRDefault="14B98407" w:rsidP="4C8D229F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C8D229F">
        <w:rPr>
          <w:rFonts w:ascii="Aptos" w:eastAsia="Aptos" w:hAnsi="Aptos" w:cs="Aptos"/>
          <w:b/>
          <w:bCs/>
        </w:rPr>
        <w:t>Testes de validação de campos:</w:t>
      </w:r>
    </w:p>
    <w:p w14:paraId="5A0512DA" w14:textId="7653DA94" w:rsidR="14B98407" w:rsidRDefault="14B98407" w:rsidP="4C8D229F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C8D229F">
        <w:rPr>
          <w:rFonts w:ascii="Aptos" w:eastAsia="Aptos" w:hAnsi="Aptos" w:cs="Aptos"/>
          <w:i/>
          <w:iCs/>
        </w:rPr>
        <w:t>Objetivo:</w:t>
      </w:r>
      <w:r w:rsidRPr="4C8D229F">
        <w:rPr>
          <w:rFonts w:ascii="Aptos" w:eastAsia="Aptos" w:hAnsi="Aptos" w:cs="Aptos"/>
        </w:rPr>
        <w:t xml:space="preserve"> Verificar o comportamento das restrições de preenchimento do campo Nome.</w:t>
      </w:r>
    </w:p>
    <w:p w14:paraId="17047CA6" w14:textId="5D267DD8" w:rsidR="14B98407" w:rsidRDefault="14B98407" w:rsidP="4C8D229F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C8D229F">
        <w:rPr>
          <w:rFonts w:ascii="Aptos" w:eastAsia="Aptos" w:hAnsi="Aptos" w:cs="Aptos"/>
          <w:i/>
          <w:iCs/>
        </w:rPr>
        <w:t>Resultado:</w:t>
      </w:r>
      <w:r w:rsidRPr="4C8D229F">
        <w:rPr>
          <w:rFonts w:ascii="Aptos" w:eastAsia="Aptos" w:hAnsi="Aptos" w:cs="Aptos"/>
        </w:rPr>
        <w:t xml:space="preserve"> Validações acionadas corretamente com mensagens de erro claras ao usuário.</w:t>
      </w:r>
    </w:p>
    <w:p w14:paraId="459A1467" w14:textId="07E8CC03" w:rsidR="14B98407" w:rsidRDefault="14B98407" w:rsidP="4C8D229F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C8D229F">
        <w:rPr>
          <w:rFonts w:ascii="Aptos" w:eastAsia="Aptos" w:hAnsi="Aptos" w:cs="Aptos"/>
          <w:b/>
          <w:bCs/>
        </w:rPr>
        <w:t>Testes práticos e exploratórios:</w:t>
      </w:r>
    </w:p>
    <w:p w14:paraId="6EE77CA3" w14:textId="5BD6640D" w:rsidR="14B98407" w:rsidRDefault="14B98407" w:rsidP="4C8D229F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C8D229F">
        <w:rPr>
          <w:rFonts w:ascii="Aptos" w:eastAsia="Aptos" w:hAnsi="Aptos" w:cs="Aptos"/>
          <w:i/>
          <w:iCs/>
        </w:rPr>
        <w:t>Objetivo:</w:t>
      </w:r>
      <w:r w:rsidRPr="4C8D229F">
        <w:rPr>
          <w:rFonts w:ascii="Aptos" w:eastAsia="Aptos" w:hAnsi="Aptos" w:cs="Aptos"/>
        </w:rPr>
        <w:t xml:space="preserve"> Garantir uma experiência de uso fluida e interface consistente em diferentes resoluções de tela.</w:t>
      </w:r>
    </w:p>
    <w:p w14:paraId="36CBAA41" w14:textId="78C397BC" w:rsidR="35059026" w:rsidRPr="00F065AC" w:rsidRDefault="14B98407" w:rsidP="35059026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C8D229F">
        <w:rPr>
          <w:rFonts w:ascii="Aptos" w:eastAsia="Aptos" w:hAnsi="Aptos" w:cs="Aptos"/>
          <w:i/>
          <w:iCs/>
        </w:rPr>
        <w:t>Resultado:</w:t>
      </w:r>
      <w:r w:rsidRPr="4C8D229F">
        <w:rPr>
          <w:rFonts w:ascii="Aptos" w:eastAsia="Aptos" w:hAnsi="Aptos" w:cs="Aptos"/>
        </w:rPr>
        <w:t xml:space="preserve"> Layout responsivo, ações intuitivas e sem erros críticos identificados.</w:t>
      </w:r>
    </w:p>
    <w:p w14:paraId="2D13EDE6" w14:textId="3C386AF5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Tipos de testes executados:</w:t>
      </w:r>
    </w:p>
    <w:p w14:paraId="60F92630" w14:textId="345544CE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1. Testes de execução do ambiente local</w:t>
      </w:r>
    </w:p>
    <w:p w14:paraId="2D878FED" w14:textId="4F2E249C" w:rsidR="6654D549" w:rsidRDefault="6654D549" w:rsidP="35059026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Objetivo:</w:t>
      </w:r>
      <w:r w:rsidRPr="35059026">
        <w:rPr>
          <w:rFonts w:ascii="Aptos" w:eastAsia="Aptos" w:hAnsi="Aptos" w:cs="Aptos"/>
        </w:rPr>
        <w:t xml:space="preserve"> Confirmar que o servidor de desenvolvimento (</w:t>
      </w:r>
      <w:proofErr w:type="spellStart"/>
      <w:r w:rsidRPr="35059026">
        <w:rPr>
          <w:rFonts w:ascii="Consolas" w:eastAsia="Consolas" w:hAnsi="Consolas" w:cs="Consolas"/>
        </w:rPr>
        <w:t>npm</w:t>
      </w:r>
      <w:proofErr w:type="spellEnd"/>
      <w:r w:rsidRPr="35059026">
        <w:rPr>
          <w:rFonts w:ascii="Consolas" w:eastAsia="Consolas" w:hAnsi="Consolas" w:cs="Consolas"/>
        </w:rPr>
        <w:t xml:space="preserve"> </w:t>
      </w:r>
      <w:proofErr w:type="spellStart"/>
      <w:r w:rsidRPr="35059026">
        <w:rPr>
          <w:rFonts w:ascii="Consolas" w:eastAsia="Consolas" w:hAnsi="Consolas" w:cs="Consolas"/>
        </w:rPr>
        <w:t>run</w:t>
      </w:r>
      <w:proofErr w:type="spellEnd"/>
      <w:r w:rsidRPr="35059026">
        <w:rPr>
          <w:rFonts w:ascii="Consolas" w:eastAsia="Consolas" w:hAnsi="Consolas" w:cs="Consolas"/>
        </w:rPr>
        <w:t xml:space="preserve"> </w:t>
      </w:r>
      <w:proofErr w:type="spellStart"/>
      <w:r w:rsidRPr="35059026">
        <w:rPr>
          <w:rFonts w:ascii="Consolas" w:eastAsia="Consolas" w:hAnsi="Consolas" w:cs="Consolas"/>
        </w:rPr>
        <w:t>dev</w:t>
      </w:r>
      <w:proofErr w:type="spellEnd"/>
      <w:r w:rsidRPr="35059026">
        <w:rPr>
          <w:rFonts w:ascii="Aptos" w:eastAsia="Aptos" w:hAnsi="Aptos" w:cs="Aptos"/>
        </w:rPr>
        <w:t>) inicializa corretamente sem erros de compilação ou dependências.</w:t>
      </w:r>
    </w:p>
    <w:p w14:paraId="5C8F3AF3" w14:textId="52FBF6A1" w:rsidR="6654D549" w:rsidRDefault="6654D549" w:rsidP="35059026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Resultado esperado:</w:t>
      </w:r>
      <w:r w:rsidRPr="35059026">
        <w:rPr>
          <w:rFonts w:ascii="Aptos" w:eastAsia="Aptos" w:hAnsi="Aptos" w:cs="Aptos"/>
        </w:rPr>
        <w:t xml:space="preserve"> O projeto é carregado instantaneamente em </w:t>
      </w:r>
      <w:proofErr w:type="spellStart"/>
      <w:r w:rsidRPr="35059026">
        <w:rPr>
          <w:rFonts w:ascii="Consolas" w:eastAsia="Consolas" w:hAnsi="Consolas" w:cs="Consolas"/>
        </w:rPr>
        <w:t>localhost</w:t>
      </w:r>
      <w:proofErr w:type="spellEnd"/>
      <w:r w:rsidRPr="35059026">
        <w:rPr>
          <w:rFonts w:ascii="Aptos" w:eastAsia="Aptos" w:hAnsi="Aptos" w:cs="Aptos"/>
        </w:rPr>
        <w:t xml:space="preserve"> com o componente inicial visível.</w:t>
      </w:r>
    </w:p>
    <w:p w14:paraId="2C1281ED" w14:textId="68456E9C" w:rsidR="6654D549" w:rsidRDefault="6654D549" w:rsidP="35059026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Resultado obtido:</w:t>
      </w:r>
      <w:r w:rsidRPr="35059026">
        <w:rPr>
          <w:rFonts w:ascii="Aptos" w:eastAsia="Aptos" w:hAnsi="Aptos" w:cs="Aptos"/>
        </w:rPr>
        <w:t xml:space="preserve"> Sucesso na inicialização do servidor e carregamento da aplicação sem falhas.</w:t>
      </w:r>
    </w:p>
    <w:p w14:paraId="02A111C5" w14:textId="77777777" w:rsidR="00F065AC" w:rsidRDefault="00F065AC">
      <w:pPr>
        <w:sectPr w:rsidR="00F065AC" w:rsidSect="00140D25">
          <w:pgSz w:w="11906" w:h="16838"/>
          <w:pgMar w:top="720" w:right="720" w:bottom="720" w:left="993" w:header="708" w:footer="708" w:gutter="0"/>
          <w:cols w:space="708"/>
          <w:docGrid w:linePitch="360"/>
        </w:sectPr>
      </w:pPr>
    </w:p>
    <w:p w14:paraId="5CB1D193" w14:textId="04614F62" w:rsidR="35059026" w:rsidRDefault="35059026"/>
    <w:p w14:paraId="42995640" w14:textId="30FD2108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2. Testes de renderização de componente</w:t>
      </w:r>
    </w:p>
    <w:p w14:paraId="10830B0A" w14:textId="7C81810A" w:rsidR="6654D549" w:rsidRDefault="6654D549" w:rsidP="35059026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Objetivo:</w:t>
      </w:r>
      <w:r w:rsidRPr="35059026">
        <w:rPr>
          <w:rFonts w:ascii="Aptos" w:eastAsia="Aptos" w:hAnsi="Aptos" w:cs="Aptos"/>
        </w:rPr>
        <w:t xml:space="preserve"> Verificar se o componente inicial ("</w:t>
      </w:r>
      <w:proofErr w:type="spellStart"/>
      <w:r w:rsidRPr="35059026">
        <w:rPr>
          <w:rFonts w:ascii="Aptos" w:eastAsia="Aptos" w:hAnsi="Aptos" w:cs="Aptos"/>
        </w:rPr>
        <w:t>Hello</w:t>
      </w:r>
      <w:proofErr w:type="spellEnd"/>
      <w:r w:rsidRPr="35059026">
        <w:rPr>
          <w:rFonts w:ascii="Aptos" w:eastAsia="Aptos" w:hAnsi="Aptos" w:cs="Aptos"/>
        </w:rPr>
        <w:t xml:space="preserve"> world!") é corretamente renderizado e estilizado com </w:t>
      </w:r>
      <w:proofErr w:type="spellStart"/>
      <w:r w:rsidRPr="35059026">
        <w:rPr>
          <w:rFonts w:ascii="Aptos" w:eastAsia="Aptos" w:hAnsi="Aptos" w:cs="Aptos"/>
        </w:rPr>
        <w:t>Tailwind</w:t>
      </w:r>
      <w:proofErr w:type="spellEnd"/>
      <w:r w:rsidRPr="35059026">
        <w:rPr>
          <w:rFonts w:ascii="Aptos" w:eastAsia="Aptos" w:hAnsi="Aptos" w:cs="Aptos"/>
        </w:rPr>
        <w:t xml:space="preserve"> CSS.</w:t>
      </w:r>
    </w:p>
    <w:p w14:paraId="495E7FB8" w14:textId="07666CE1" w:rsidR="6654D549" w:rsidRDefault="6654D549" w:rsidP="35059026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Critérios observados:</w:t>
      </w:r>
      <w:r w:rsidRPr="35059026">
        <w:rPr>
          <w:rFonts w:ascii="Aptos" w:eastAsia="Aptos" w:hAnsi="Aptos" w:cs="Aptos"/>
        </w:rPr>
        <w:t xml:space="preserve"> Centralização, aplicação das classes CSS utilitárias, legibilidade do texto e ausência de bugs visuais.</w:t>
      </w:r>
    </w:p>
    <w:p w14:paraId="284A2D08" w14:textId="3FD3EB75" w:rsidR="6654D549" w:rsidRDefault="6654D549" w:rsidP="35059026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Resultado obtido:</w:t>
      </w:r>
      <w:r w:rsidRPr="35059026">
        <w:rPr>
          <w:rFonts w:ascii="Aptos" w:eastAsia="Aptos" w:hAnsi="Aptos" w:cs="Aptos"/>
        </w:rPr>
        <w:t xml:space="preserve"> A renderização ocorreu conforme esperado, comprovando a integração eficaz entre </w:t>
      </w:r>
      <w:proofErr w:type="spellStart"/>
      <w:r w:rsidRPr="35059026">
        <w:rPr>
          <w:rFonts w:ascii="Aptos" w:eastAsia="Aptos" w:hAnsi="Aptos" w:cs="Aptos"/>
        </w:rPr>
        <w:t>React</w:t>
      </w:r>
      <w:proofErr w:type="spellEnd"/>
      <w:r w:rsidRPr="35059026">
        <w:rPr>
          <w:rFonts w:ascii="Aptos" w:eastAsia="Aptos" w:hAnsi="Aptos" w:cs="Aptos"/>
        </w:rPr>
        <w:t xml:space="preserve"> e </w:t>
      </w:r>
      <w:proofErr w:type="spellStart"/>
      <w:r w:rsidRPr="35059026">
        <w:rPr>
          <w:rFonts w:ascii="Aptos" w:eastAsia="Aptos" w:hAnsi="Aptos" w:cs="Aptos"/>
        </w:rPr>
        <w:t>Tailwind</w:t>
      </w:r>
      <w:proofErr w:type="spellEnd"/>
      <w:r w:rsidRPr="35059026">
        <w:rPr>
          <w:rFonts w:ascii="Aptos" w:eastAsia="Aptos" w:hAnsi="Aptos" w:cs="Aptos"/>
        </w:rPr>
        <w:t>.</w:t>
      </w:r>
    </w:p>
    <w:p w14:paraId="64667019" w14:textId="7529725D" w:rsidR="35059026" w:rsidRDefault="35059026"/>
    <w:p w14:paraId="6E0EB0D8" w14:textId="7143926B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3. Testes de responsividade</w:t>
      </w:r>
    </w:p>
    <w:p w14:paraId="23ADF10D" w14:textId="20F1849B" w:rsidR="6654D549" w:rsidRDefault="6654D549" w:rsidP="35059026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Objetivo:</w:t>
      </w:r>
      <w:r w:rsidRPr="35059026">
        <w:rPr>
          <w:rFonts w:ascii="Aptos" w:eastAsia="Aptos" w:hAnsi="Aptos" w:cs="Aptos"/>
        </w:rPr>
        <w:t xml:space="preserve"> Analisar o comportamento do layout em diferentes resoluções de tela (mobile, tablet e desktop), utilizando ferramentas nativas do navegador.</w:t>
      </w:r>
    </w:p>
    <w:p w14:paraId="5940BB97" w14:textId="5774A65D" w:rsidR="6654D549" w:rsidRDefault="6654D549" w:rsidP="35059026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Resultado obtido:</w:t>
      </w:r>
      <w:r w:rsidRPr="35059026">
        <w:rPr>
          <w:rFonts w:ascii="Aptos" w:eastAsia="Aptos" w:hAnsi="Aptos" w:cs="Aptos"/>
        </w:rPr>
        <w:t xml:space="preserve"> O layout se manteve estável, com boa adaptação às resoluções, confirmando que a base de estilo está adequada para interfaces responsivas.</w:t>
      </w:r>
    </w:p>
    <w:p w14:paraId="64EBFE31" w14:textId="32A4DB03" w:rsidR="35059026" w:rsidRDefault="35059026"/>
    <w:p w14:paraId="23541041" w14:textId="71AA5CFA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 xml:space="preserve">4. Testes de hot </w:t>
      </w:r>
      <w:proofErr w:type="spellStart"/>
      <w:r w:rsidRPr="4C8D229F">
        <w:rPr>
          <w:rFonts w:ascii="Aptos" w:eastAsia="Aptos" w:hAnsi="Aptos" w:cs="Aptos"/>
          <w:b/>
          <w:bCs/>
          <w:color w:val="000000" w:themeColor="text1"/>
        </w:rPr>
        <w:t>reload</w:t>
      </w:r>
      <w:proofErr w:type="spellEnd"/>
    </w:p>
    <w:p w14:paraId="7E43FFFE" w14:textId="584D67B5" w:rsidR="6654D549" w:rsidRDefault="6654D549" w:rsidP="35059026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Objetivo:</w:t>
      </w:r>
      <w:r w:rsidRPr="35059026">
        <w:rPr>
          <w:rFonts w:ascii="Aptos" w:eastAsia="Aptos" w:hAnsi="Aptos" w:cs="Aptos"/>
        </w:rPr>
        <w:t xml:space="preserve"> Avaliar a funcionalidade de atualização automática do Vite durante a edição de arquivos em tempo real.</w:t>
      </w:r>
    </w:p>
    <w:p w14:paraId="7468B6C3" w14:textId="68C4E5B4" w:rsidR="35059026" w:rsidRPr="00185081" w:rsidRDefault="6654D549" w:rsidP="00185081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5059026">
        <w:rPr>
          <w:rFonts w:ascii="Aptos" w:eastAsia="Aptos" w:hAnsi="Aptos" w:cs="Aptos"/>
          <w:b/>
          <w:bCs/>
        </w:rPr>
        <w:t>Resultado obtido:</w:t>
      </w:r>
      <w:r w:rsidRPr="35059026">
        <w:rPr>
          <w:rFonts w:ascii="Aptos" w:eastAsia="Aptos" w:hAnsi="Aptos" w:cs="Aptos"/>
        </w:rPr>
        <w:t xml:space="preserve"> As alterações no código foram refletidas imediatamente no navegador sem a necessidade de recarregamento manual, confirmando a eficiência do Vite para desenvolvimento iterativo.</w:t>
      </w:r>
    </w:p>
    <w:p w14:paraId="3806D79A" w14:textId="77777777" w:rsidR="00B55A4A" w:rsidRDefault="00B55A4A" w:rsidP="00140D25"/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4C8D229F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238563F6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4C8D229F">
        <w:rPr>
          <w:rFonts w:ascii="Aptos" w:eastAsia="Aptos" w:hAnsi="Aptos" w:cs="Aptos"/>
          <w:sz w:val="24"/>
          <w:szCs w:val="24"/>
        </w:rPr>
        <w:t xml:space="preserve">Kétlyn </w:t>
      </w:r>
      <w:proofErr w:type="spellStart"/>
      <w:r w:rsidR="1CDAA556" w:rsidRPr="4C8D229F">
        <w:rPr>
          <w:rFonts w:ascii="Aptos" w:eastAsia="Aptos" w:hAnsi="Aptos" w:cs="Aptos"/>
          <w:sz w:val="24"/>
          <w:szCs w:val="24"/>
        </w:rPr>
        <w:t>Christini</w:t>
      </w:r>
      <w:proofErr w:type="spellEnd"/>
      <w:r w:rsidR="1CDAA556" w:rsidRPr="4C8D229F">
        <w:rPr>
          <w:rFonts w:ascii="Aptos" w:eastAsia="Aptos" w:hAnsi="Aptos" w:cs="Aptos"/>
          <w:sz w:val="24"/>
          <w:szCs w:val="24"/>
        </w:rPr>
        <w:t xml:space="preserve"> Tonholi</w:t>
      </w:r>
      <w:r w:rsidR="6D3286BB" w:rsidRPr="4C8D229F">
        <w:rPr>
          <w:rFonts w:ascii="Aptos" w:eastAsia="Aptos" w:hAnsi="Aptos" w:cs="Aptos"/>
          <w:sz w:val="24"/>
          <w:szCs w:val="24"/>
        </w:rPr>
        <w:t xml:space="preserve"> </w:t>
      </w:r>
      <w:r w:rsidR="00F065AC">
        <w:rPr>
          <w:rFonts w:ascii="Aptos" w:eastAsia="Aptos" w:hAnsi="Aptos" w:cs="Aptos"/>
          <w:sz w:val="24"/>
          <w:szCs w:val="24"/>
        </w:rPr>
        <w:t>D</w:t>
      </w:r>
      <w:r w:rsidR="6D3286BB" w:rsidRPr="4C8D229F">
        <w:rPr>
          <w:rFonts w:ascii="Aptos" w:eastAsia="Aptos" w:hAnsi="Aptos" w:cs="Aptos"/>
          <w:sz w:val="24"/>
          <w:szCs w:val="24"/>
        </w:rPr>
        <w:t>e Morais</w:t>
      </w:r>
      <w:r>
        <w:br/>
      </w:r>
      <w:r w:rsidR="1CDAA556" w:rsidRPr="4C8D229F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4C8D229F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4C8D229F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4C8D229F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30B16" w14:textId="77777777" w:rsidR="00D62EF2" w:rsidRDefault="00D62EF2" w:rsidP="00140D25">
      <w:pPr>
        <w:spacing w:after="0" w:line="240" w:lineRule="auto"/>
      </w:pPr>
      <w:r>
        <w:separator/>
      </w:r>
    </w:p>
  </w:endnote>
  <w:endnote w:type="continuationSeparator" w:id="0">
    <w:p w14:paraId="34B28876" w14:textId="77777777" w:rsidR="00D62EF2" w:rsidRDefault="00D62EF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26D0" w14:textId="77777777" w:rsidR="00D62EF2" w:rsidRDefault="00D62EF2" w:rsidP="00140D25">
      <w:pPr>
        <w:spacing w:after="0" w:line="240" w:lineRule="auto"/>
      </w:pPr>
      <w:r>
        <w:separator/>
      </w:r>
    </w:p>
  </w:footnote>
  <w:footnote w:type="continuationSeparator" w:id="0">
    <w:p w14:paraId="730F2FA5" w14:textId="77777777" w:rsidR="00D62EF2" w:rsidRDefault="00D62EF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1870"/>
    <w:multiLevelType w:val="hybridMultilevel"/>
    <w:tmpl w:val="DB0CFE0E"/>
    <w:lvl w:ilvl="0" w:tplc="2D300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A1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E5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61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E8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C7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2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E3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24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70F27074"/>
    <w:lvl w:ilvl="0" w:tplc="83C47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46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C0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3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4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CD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45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22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6B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ECFAC97A"/>
    <w:lvl w:ilvl="0" w:tplc="04D6E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C7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E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AC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69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60B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C7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0C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601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DA20A9CC"/>
    <w:lvl w:ilvl="0" w:tplc="8A0EB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2C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CC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04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0C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ED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ED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BA4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9EE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BFE06CC0"/>
    <w:lvl w:ilvl="0" w:tplc="A3743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AE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22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A6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AF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ED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8B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83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2B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210E5A5E"/>
    <w:lvl w:ilvl="0" w:tplc="2F72B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83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E0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41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81D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C01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3A2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CE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A3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5D32D894"/>
    <w:lvl w:ilvl="0" w:tplc="3B3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8F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C1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8E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663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81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6B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0B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41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D1FE741E"/>
    <w:lvl w:ilvl="0" w:tplc="1F1CC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CB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E8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6E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E7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8A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67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EE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0A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D9BEC"/>
    <w:multiLevelType w:val="hybridMultilevel"/>
    <w:tmpl w:val="211C8E48"/>
    <w:lvl w:ilvl="0" w:tplc="03900074">
      <w:start w:val="1"/>
      <w:numFmt w:val="decimal"/>
      <w:lvlText w:val="%1."/>
      <w:lvlJc w:val="left"/>
      <w:pPr>
        <w:ind w:left="720" w:hanging="360"/>
      </w:pPr>
    </w:lvl>
    <w:lvl w:ilvl="1" w:tplc="A2EA5A22">
      <w:start w:val="1"/>
      <w:numFmt w:val="lowerLetter"/>
      <w:lvlText w:val="%2."/>
      <w:lvlJc w:val="left"/>
      <w:pPr>
        <w:ind w:left="1440" w:hanging="360"/>
      </w:pPr>
    </w:lvl>
    <w:lvl w:ilvl="2" w:tplc="53B6D224">
      <w:start w:val="1"/>
      <w:numFmt w:val="lowerRoman"/>
      <w:lvlText w:val="%3."/>
      <w:lvlJc w:val="right"/>
      <w:pPr>
        <w:ind w:left="2160" w:hanging="180"/>
      </w:pPr>
    </w:lvl>
    <w:lvl w:ilvl="3" w:tplc="31E8189E">
      <w:start w:val="1"/>
      <w:numFmt w:val="decimal"/>
      <w:lvlText w:val="%4."/>
      <w:lvlJc w:val="left"/>
      <w:pPr>
        <w:ind w:left="2880" w:hanging="360"/>
      </w:pPr>
    </w:lvl>
    <w:lvl w:ilvl="4" w:tplc="E156412C">
      <w:start w:val="1"/>
      <w:numFmt w:val="lowerLetter"/>
      <w:lvlText w:val="%5."/>
      <w:lvlJc w:val="left"/>
      <w:pPr>
        <w:ind w:left="3600" w:hanging="360"/>
      </w:pPr>
    </w:lvl>
    <w:lvl w:ilvl="5" w:tplc="8ABCB596">
      <w:start w:val="1"/>
      <w:numFmt w:val="lowerRoman"/>
      <w:lvlText w:val="%6."/>
      <w:lvlJc w:val="right"/>
      <w:pPr>
        <w:ind w:left="4320" w:hanging="180"/>
      </w:pPr>
    </w:lvl>
    <w:lvl w:ilvl="6" w:tplc="BE402B56">
      <w:start w:val="1"/>
      <w:numFmt w:val="decimal"/>
      <w:lvlText w:val="%7."/>
      <w:lvlJc w:val="left"/>
      <w:pPr>
        <w:ind w:left="5040" w:hanging="360"/>
      </w:pPr>
    </w:lvl>
    <w:lvl w:ilvl="7" w:tplc="D85E3F9E">
      <w:start w:val="1"/>
      <w:numFmt w:val="lowerLetter"/>
      <w:lvlText w:val="%8."/>
      <w:lvlJc w:val="left"/>
      <w:pPr>
        <w:ind w:left="5760" w:hanging="360"/>
      </w:pPr>
    </w:lvl>
    <w:lvl w:ilvl="8" w:tplc="11E6F58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A8B07"/>
    <w:multiLevelType w:val="hybridMultilevel"/>
    <w:tmpl w:val="7D6E8C02"/>
    <w:lvl w:ilvl="0" w:tplc="8ED87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6A0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4B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C7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AC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E5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C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2A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05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95D69"/>
    <w:multiLevelType w:val="hybridMultilevel"/>
    <w:tmpl w:val="08C247BA"/>
    <w:lvl w:ilvl="0" w:tplc="1FF8D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48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8F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60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AF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29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0B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4E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A2C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40767A2A"/>
    <w:lvl w:ilvl="0" w:tplc="2BBE7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26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FAA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2A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E1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B42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DCE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43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A8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D7FCA3"/>
    <w:multiLevelType w:val="hybridMultilevel"/>
    <w:tmpl w:val="21900864"/>
    <w:lvl w:ilvl="0" w:tplc="1F66070C">
      <w:start w:val="1"/>
      <w:numFmt w:val="decimal"/>
      <w:lvlText w:val="%1."/>
      <w:lvlJc w:val="left"/>
      <w:pPr>
        <w:ind w:left="720" w:hanging="360"/>
      </w:pPr>
    </w:lvl>
    <w:lvl w:ilvl="1" w:tplc="B05E9C34">
      <w:start w:val="1"/>
      <w:numFmt w:val="lowerLetter"/>
      <w:lvlText w:val="%2."/>
      <w:lvlJc w:val="left"/>
      <w:pPr>
        <w:ind w:left="1440" w:hanging="360"/>
      </w:pPr>
    </w:lvl>
    <w:lvl w:ilvl="2" w:tplc="266076EA">
      <w:start w:val="1"/>
      <w:numFmt w:val="lowerRoman"/>
      <w:lvlText w:val="%3."/>
      <w:lvlJc w:val="right"/>
      <w:pPr>
        <w:ind w:left="2160" w:hanging="180"/>
      </w:pPr>
    </w:lvl>
    <w:lvl w:ilvl="3" w:tplc="78BA1D04">
      <w:start w:val="1"/>
      <w:numFmt w:val="decimal"/>
      <w:lvlText w:val="%4."/>
      <w:lvlJc w:val="left"/>
      <w:pPr>
        <w:ind w:left="2880" w:hanging="360"/>
      </w:pPr>
    </w:lvl>
    <w:lvl w:ilvl="4" w:tplc="64768298">
      <w:start w:val="1"/>
      <w:numFmt w:val="lowerLetter"/>
      <w:lvlText w:val="%5."/>
      <w:lvlJc w:val="left"/>
      <w:pPr>
        <w:ind w:left="3600" w:hanging="360"/>
      </w:pPr>
    </w:lvl>
    <w:lvl w:ilvl="5" w:tplc="6A50FCF4">
      <w:start w:val="1"/>
      <w:numFmt w:val="lowerRoman"/>
      <w:lvlText w:val="%6."/>
      <w:lvlJc w:val="right"/>
      <w:pPr>
        <w:ind w:left="4320" w:hanging="180"/>
      </w:pPr>
    </w:lvl>
    <w:lvl w:ilvl="6" w:tplc="B694DD9C">
      <w:start w:val="1"/>
      <w:numFmt w:val="decimal"/>
      <w:lvlText w:val="%7."/>
      <w:lvlJc w:val="left"/>
      <w:pPr>
        <w:ind w:left="5040" w:hanging="360"/>
      </w:pPr>
    </w:lvl>
    <w:lvl w:ilvl="7" w:tplc="60B0B73A">
      <w:start w:val="1"/>
      <w:numFmt w:val="lowerLetter"/>
      <w:lvlText w:val="%8."/>
      <w:lvlJc w:val="left"/>
      <w:pPr>
        <w:ind w:left="5760" w:hanging="360"/>
      </w:pPr>
    </w:lvl>
    <w:lvl w:ilvl="8" w:tplc="DEB2DDA8">
      <w:start w:val="1"/>
      <w:numFmt w:val="lowerRoman"/>
      <w:lvlText w:val="%9."/>
      <w:lvlJc w:val="right"/>
      <w:pPr>
        <w:ind w:left="6480" w:hanging="180"/>
      </w:pPr>
    </w:lvl>
  </w:abstractNum>
  <w:num w:numId="1" w16cid:durableId="303437787">
    <w:abstractNumId w:val="8"/>
  </w:num>
  <w:num w:numId="2" w16cid:durableId="519322151">
    <w:abstractNumId w:val="12"/>
  </w:num>
  <w:num w:numId="3" w16cid:durableId="941690769">
    <w:abstractNumId w:val="2"/>
  </w:num>
  <w:num w:numId="4" w16cid:durableId="1049762429">
    <w:abstractNumId w:val="3"/>
  </w:num>
  <w:num w:numId="5" w16cid:durableId="928007463">
    <w:abstractNumId w:val="9"/>
  </w:num>
  <w:num w:numId="6" w16cid:durableId="563683780">
    <w:abstractNumId w:val="1"/>
  </w:num>
  <w:num w:numId="7" w16cid:durableId="1065647058">
    <w:abstractNumId w:val="7"/>
  </w:num>
  <w:num w:numId="8" w16cid:durableId="9569173">
    <w:abstractNumId w:val="6"/>
  </w:num>
  <w:num w:numId="9" w16cid:durableId="1659840064">
    <w:abstractNumId w:val="0"/>
  </w:num>
  <w:num w:numId="10" w16cid:durableId="1492746194">
    <w:abstractNumId w:val="10"/>
  </w:num>
  <w:num w:numId="11" w16cid:durableId="1556161442">
    <w:abstractNumId w:val="11"/>
  </w:num>
  <w:num w:numId="12" w16cid:durableId="647787617">
    <w:abstractNumId w:val="5"/>
  </w:num>
  <w:num w:numId="13" w16cid:durableId="1219903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2BA1"/>
    <w:rsid w:val="00100CB4"/>
    <w:rsid w:val="00126642"/>
    <w:rsid w:val="00140D25"/>
    <w:rsid w:val="00185081"/>
    <w:rsid w:val="001D6228"/>
    <w:rsid w:val="00256901"/>
    <w:rsid w:val="00296FEF"/>
    <w:rsid w:val="002E0BE7"/>
    <w:rsid w:val="003232DB"/>
    <w:rsid w:val="004873DA"/>
    <w:rsid w:val="00610CB0"/>
    <w:rsid w:val="007659F5"/>
    <w:rsid w:val="008A7D1A"/>
    <w:rsid w:val="009169B1"/>
    <w:rsid w:val="00937677"/>
    <w:rsid w:val="009739F5"/>
    <w:rsid w:val="00992132"/>
    <w:rsid w:val="009D2977"/>
    <w:rsid w:val="009F3277"/>
    <w:rsid w:val="00A66FF8"/>
    <w:rsid w:val="00B356D2"/>
    <w:rsid w:val="00B55A4A"/>
    <w:rsid w:val="00BB05F4"/>
    <w:rsid w:val="00C918B1"/>
    <w:rsid w:val="00D62EF2"/>
    <w:rsid w:val="00E53C83"/>
    <w:rsid w:val="00EE7A0E"/>
    <w:rsid w:val="00EF4848"/>
    <w:rsid w:val="00F065AC"/>
    <w:rsid w:val="00F913DD"/>
    <w:rsid w:val="00FA612F"/>
    <w:rsid w:val="0178DC34"/>
    <w:rsid w:val="01A27D9A"/>
    <w:rsid w:val="01FA2D87"/>
    <w:rsid w:val="02024DB6"/>
    <w:rsid w:val="025364D7"/>
    <w:rsid w:val="0274BB4F"/>
    <w:rsid w:val="03ECC765"/>
    <w:rsid w:val="04DB7AA3"/>
    <w:rsid w:val="05C75C0E"/>
    <w:rsid w:val="06DBA3EE"/>
    <w:rsid w:val="07F5502C"/>
    <w:rsid w:val="080302FA"/>
    <w:rsid w:val="08E4A0C2"/>
    <w:rsid w:val="096884D6"/>
    <w:rsid w:val="09C631FF"/>
    <w:rsid w:val="0B564676"/>
    <w:rsid w:val="0B61F3B8"/>
    <w:rsid w:val="0C28236A"/>
    <w:rsid w:val="0C44C743"/>
    <w:rsid w:val="0D4224B2"/>
    <w:rsid w:val="0D98BB92"/>
    <w:rsid w:val="0DF20491"/>
    <w:rsid w:val="0E67AFCB"/>
    <w:rsid w:val="0E83E8DC"/>
    <w:rsid w:val="114CD1AC"/>
    <w:rsid w:val="11D32C91"/>
    <w:rsid w:val="11E7E03A"/>
    <w:rsid w:val="12122E0A"/>
    <w:rsid w:val="14B98407"/>
    <w:rsid w:val="1511F9C4"/>
    <w:rsid w:val="16711918"/>
    <w:rsid w:val="1681A18E"/>
    <w:rsid w:val="1801E800"/>
    <w:rsid w:val="1944FD22"/>
    <w:rsid w:val="1A19A4D3"/>
    <w:rsid w:val="1B105824"/>
    <w:rsid w:val="1B3DED64"/>
    <w:rsid w:val="1B5BC1AD"/>
    <w:rsid w:val="1B9C381E"/>
    <w:rsid w:val="1BBF042A"/>
    <w:rsid w:val="1C3AD8E3"/>
    <w:rsid w:val="1CD77A99"/>
    <w:rsid w:val="1CDAA556"/>
    <w:rsid w:val="1DBADC4F"/>
    <w:rsid w:val="1DEEC3CB"/>
    <w:rsid w:val="1EC64A02"/>
    <w:rsid w:val="225F8326"/>
    <w:rsid w:val="2280F243"/>
    <w:rsid w:val="22C729C3"/>
    <w:rsid w:val="22D07563"/>
    <w:rsid w:val="23A57183"/>
    <w:rsid w:val="261E7EA8"/>
    <w:rsid w:val="27040E5F"/>
    <w:rsid w:val="28B15CBF"/>
    <w:rsid w:val="295676FD"/>
    <w:rsid w:val="2A568FC6"/>
    <w:rsid w:val="2AF8E272"/>
    <w:rsid w:val="2D2FFCC0"/>
    <w:rsid w:val="2D364E1E"/>
    <w:rsid w:val="2D3D2585"/>
    <w:rsid w:val="2DBC7112"/>
    <w:rsid w:val="2DD26067"/>
    <w:rsid w:val="2DD8FA1D"/>
    <w:rsid w:val="2EA42876"/>
    <w:rsid w:val="2EFBEADF"/>
    <w:rsid w:val="2FB5F0B4"/>
    <w:rsid w:val="30410FAD"/>
    <w:rsid w:val="309D83D7"/>
    <w:rsid w:val="31456BC4"/>
    <w:rsid w:val="320904D5"/>
    <w:rsid w:val="33B33290"/>
    <w:rsid w:val="33FE7A63"/>
    <w:rsid w:val="341EFC77"/>
    <w:rsid w:val="3438470A"/>
    <w:rsid w:val="35059026"/>
    <w:rsid w:val="35B93D36"/>
    <w:rsid w:val="35F47D02"/>
    <w:rsid w:val="35FF64C6"/>
    <w:rsid w:val="39204096"/>
    <w:rsid w:val="3A95700F"/>
    <w:rsid w:val="3D787511"/>
    <w:rsid w:val="3DEC5049"/>
    <w:rsid w:val="3E55A6C6"/>
    <w:rsid w:val="3EFC2AC4"/>
    <w:rsid w:val="3F27F7AA"/>
    <w:rsid w:val="40107DAE"/>
    <w:rsid w:val="410167B1"/>
    <w:rsid w:val="41F40603"/>
    <w:rsid w:val="43941DB5"/>
    <w:rsid w:val="43A2DDFA"/>
    <w:rsid w:val="442A460D"/>
    <w:rsid w:val="446A1A97"/>
    <w:rsid w:val="448F998A"/>
    <w:rsid w:val="45373211"/>
    <w:rsid w:val="4586B890"/>
    <w:rsid w:val="46DDDF06"/>
    <w:rsid w:val="4773E348"/>
    <w:rsid w:val="47E118E1"/>
    <w:rsid w:val="485F0DC2"/>
    <w:rsid w:val="4907B5F4"/>
    <w:rsid w:val="49982C5E"/>
    <w:rsid w:val="49B94C8C"/>
    <w:rsid w:val="49DC7FF1"/>
    <w:rsid w:val="4A5D092A"/>
    <w:rsid w:val="4AC64C2B"/>
    <w:rsid w:val="4AC7BDB0"/>
    <w:rsid w:val="4C248B8B"/>
    <w:rsid w:val="4C2DC65E"/>
    <w:rsid w:val="4C8D229F"/>
    <w:rsid w:val="4E449FAC"/>
    <w:rsid w:val="4FDB208B"/>
    <w:rsid w:val="5045DA02"/>
    <w:rsid w:val="50672C62"/>
    <w:rsid w:val="5090EFC1"/>
    <w:rsid w:val="53E9C365"/>
    <w:rsid w:val="5462E47F"/>
    <w:rsid w:val="5556D7C8"/>
    <w:rsid w:val="56342D5D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6382E4"/>
    <w:rsid w:val="63A025CA"/>
    <w:rsid w:val="63AD58ED"/>
    <w:rsid w:val="641FDEE5"/>
    <w:rsid w:val="64EDE9D2"/>
    <w:rsid w:val="6502A7C2"/>
    <w:rsid w:val="65310BAF"/>
    <w:rsid w:val="6637D58F"/>
    <w:rsid w:val="6654D549"/>
    <w:rsid w:val="66895C73"/>
    <w:rsid w:val="66C62797"/>
    <w:rsid w:val="695F40AD"/>
    <w:rsid w:val="6973A2B6"/>
    <w:rsid w:val="6A657B07"/>
    <w:rsid w:val="6B047FE9"/>
    <w:rsid w:val="6D3286BB"/>
    <w:rsid w:val="6E403FC7"/>
    <w:rsid w:val="6EC45D36"/>
    <w:rsid w:val="70692495"/>
    <w:rsid w:val="71004048"/>
    <w:rsid w:val="715602A2"/>
    <w:rsid w:val="74168D81"/>
    <w:rsid w:val="749F1366"/>
    <w:rsid w:val="74E9B4B5"/>
    <w:rsid w:val="74ED6E97"/>
    <w:rsid w:val="7531DD43"/>
    <w:rsid w:val="7642DE00"/>
    <w:rsid w:val="7655FD13"/>
    <w:rsid w:val="76A03898"/>
    <w:rsid w:val="76B67652"/>
    <w:rsid w:val="7B330B34"/>
    <w:rsid w:val="7B436F2B"/>
    <w:rsid w:val="7B9FC92F"/>
    <w:rsid w:val="7C7F6A43"/>
    <w:rsid w:val="7E3348CB"/>
    <w:rsid w:val="7ED8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714C38-FCA4-47A9-8932-844E0F17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1684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KETLYN CHRISTINI TONHOLI</cp:lastModifiedBy>
  <cp:revision>27</cp:revision>
  <dcterms:created xsi:type="dcterms:W3CDTF">2024-09-16T03:44:00Z</dcterms:created>
  <dcterms:modified xsi:type="dcterms:W3CDTF">2025-09-22T15:54:00Z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