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280360" cy="763040"/>
            <wp:effectExtent b="0" l="0" r="0" t="0"/>
            <wp:docPr descr="\\10.67.95.250\biblioteca\BIBLIOTECA\Identidade visual CPS\Cabeçalho Fatec Jales_eleição2.png" id="16" name="image4.png"/>
            <a:graphic>
              <a:graphicData uri="http://schemas.openxmlformats.org/drawingml/2006/picture">
                <pic:pic>
                  <pic:nvPicPr>
                    <pic:cNvPr descr="\\10.67.95.250\biblioteca\BIBLIOTECA\Identidade visual CPS\Cabeçalho Fatec Jales_eleição2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4521"/>
        <w:gridCol w:w="18"/>
        <w:tblGridChange w:id="0">
          <w:tblGrid>
            <w:gridCol w:w="2831"/>
            <w:gridCol w:w="2831"/>
            <w:gridCol w:w="4521"/>
            <w:gridCol w:w="18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Sprint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17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Date: 12/05/26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Date: 14/05/26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civitas-backend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Ano: 5º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e Desenvolvimento de Sistemas - AMS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João Antonio Gomes Cestonaro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João Pedro Chapichi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4"/>
        <w:gridCol w:w="6234"/>
        <w:gridCol w:w="1541"/>
        <w:gridCol w:w="1672"/>
        <w:tblGridChange w:id="0">
          <w:tblGrid>
            <w:gridCol w:w="754"/>
            <w:gridCol w:w="6234"/>
            <w:gridCol w:w="1541"/>
            <w:gridCol w:w="1672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Task#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Final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Correções em Documento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12/05/26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14/05/26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8"/>
        <w:gridCol w:w="2971"/>
        <w:gridCol w:w="1441"/>
        <w:gridCol w:w="1418"/>
        <w:gridCol w:w="1842"/>
        <w:gridCol w:w="1683"/>
        <w:tblGridChange w:id="0">
          <w:tblGrid>
            <w:gridCol w:w="828"/>
            <w:gridCol w:w="2971"/>
            <w:gridCol w:w="1441"/>
            <w:gridCol w:w="1418"/>
            <w:gridCol w:w="1842"/>
            <w:gridCol w:w="1683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000000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Estimated Hours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Logged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Refatorar completamente o fluxo de armazenamento de documentos do sistema, removendo a estrutura isolada de Documento e incorporando o armazenamento diretamente na entidade Despesa, com upload seguro de arquivos, geração de hash baseada no conteúdo do documento e controle de duplicidade com confirmação.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João Antonio Gomes Cestonaro, João Pedro Chapichi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000000" w:val="clear"/>
        <w:jc w:val="cente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Sprint Description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Tarefa: Sprint 17 - Correções em Documento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Refatorar completamente o fluxo de armazenamento de documentos do sistema, removendo a estrutura isolada de Documento e incorporando o armazenamento diretamente na entidade Despesa, com upload seguro de arquivos, geração de hash baseada no conteúdo do documento e controle de duplicidade com confirmação.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Essa task tem como objetivo alterar a arquitetura atual de armazenamento de documentos do sistema.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Atualmente existe uma estrutura própria para Documento, contendo model, DTOs, builders, services e repositories específicos.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Essa estrutura deverá ser removida completamente, pois não existirá mais uma tabela dedicada para documentos.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partir dessa alteração, os dados do documento passarão a ser armazenados diretamente na entidade Despesa.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 desenvolvedor deverá ajustar toda a estrutura relacionada à Despesa para suportar o novo fluxo de upload e armazenamento de documentos.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entidade Despesa deverá receber dois novos campos: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NomeDocumento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HashDocumento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 sistema deverá permitir upload de arquivos.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 hash do documento deverá ser gerado exclusivamente pelo backend, utilizando o conteúdo real do arquivo recebido.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Esse hash será utilizado como identificador único do documento e também como nome físico do arquivo salvo internamente no sistema.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Caso o sistema identifique que já existe outra despesa utilizando o mesmo documento (mesmo hash), o backend não deverá bloquear automaticamente o cadastro.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Nesse cenário, o backend deverá encerrar a requisição e retornar uma resposta indicando que o documento já existe e que é necessária confirmação antes da conclusão do cadastro.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Caso a confirmação seja enviada em uma nova requisição, a despesa deverá ser salva normalmente utilizando o mesmo documento já existente.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 o arquivo físico já existir no sistema, ele não deverá ser salvo novamente.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Remoção da estrutura Documento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completamente a estrutura dedicada de Documento do sistema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</w:t>
      </w:r>
      <w:r w:rsidDel="00000000" w:rsidR="00000000" w:rsidRPr="00000000">
        <w:rPr>
          <w:u w:val="single"/>
          <w:rtl w:val="0"/>
        </w:rPr>
        <w:t xml:space="preserve">ModelDocumento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DTOs relacionados a Documento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Builders relacionados a Documento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Services relacionados a Documento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Repositories relacionados a Documento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qualquer referência, dependência ou relacionamento relacionado à antiga estrutura de Documento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que não existam dependências quebradas após a remoção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Alterações na entidade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Adicionar os novos campos na entidade Despesa: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NomeDocumento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HashDocumento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campos deverão permitir valor nulo caso a despesa não possua documento anexado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migration correspondente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persistência correta dos novos campos no banco de dados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Alterações nos DTOs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DTOs de criação, edição e retorno da entidade Despesa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recebimento de documento via upload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DTO deverá receber o arquivo utilizando tipo compatível com upload (</w:t>
      </w:r>
      <w:r w:rsidDel="00000000" w:rsidR="00000000" w:rsidRPr="00000000">
        <w:rPr>
          <w:u w:val="single"/>
          <w:rtl w:val="0"/>
        </w:rPr>
        <w:t xml:space="preserve">IFormFile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Adicionar campo: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ConfirmarDocumentoDuplicado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campo </w:t>
      </w:r>
      <w:r w:rsidDel="00000000" w:rsidR="00000000" w:rsidRPr="00000000">
        <w:rPr>
          <w:u w:val="single"/>
          <w:rtl w:val="0"/>
        </w:rPr>
        <w:t xml:space="preserve">ConfirmarDocumentoDuplicado</w:t>
      </w:r>
      <w:r w:rsidDel="00000000" w:rsidR="00000000" w:rsidRPr="00000000">
        <w:rPr>
          <w:rtl w:val="0"/>
        </w:rPr>
        <w:t xml:space="preserve"> deverá possuir valor padrão </w:t>
      </w:r>
      <w:r w:rsidDel="00000000" w:rsidR="00000000" w:rsidRPr="00000000">
        <w:rPr>
          <w:u w:val="single"/>
          <w:rtl w:val="0"/>
        </w:rPr>
        <w:t xml:space="preserve">false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hash não deverá ser enviado manualmente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hash deverá ser gerado exclusivamente pelo backend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retorno dos campos </w:t>
      </w:r>
      <w:r w:rsidDel="00000000" w:rsidR="00000000" w:rsidRPr="00000000">
        <w:rPr>
          <w:u w:val="single"/>
          <w:rtl w:val="0"/>
        </w:rPr>
        <w:t xml:space="preserve">NomeDocumento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u w:val="single"/>
          <w:rtl w:val="0"/>
        </w:rPr>
        <w:t xml:space="preserve"> HashDocumento</w:t>
      </w:r>
      <w:r w:rsidDel="00000000" w:rsidR="00000000" w:rsidRPr="00000000">
        <w:rPr>
          <w:rtl w:val="0"/>
        </w:rPr>
        <w:t xml:space="preserve"> quando necessário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Alterações nos Builders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builders relacionados a Despesa para trabalhar com os novos campos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mapeamento correto entre DTOs e entidade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que </w:t>
      </w:r>
      <w:r w:rsidDel="00000000" w:rsidR="00000000" w:rsidRPr="00000000">
        <w:rPr>
          <w:u w:val="single"/>
          <w:rtl w:val="0"/>
        </w:rPr>
        <w:t xml:space="preserve">NomeDocumento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u w:val="single"/>
          <w:rtl w:val="0"/>
        </w:rPr>
        <w:t xml:space="preserve">HashDocumento</w:t>
      </w:r>
      <w:r w:rsidDel="00000000" w:rsidR="00000000" w:rsidRPr="00000000">
        <w:rPr>
          <w:rtl w:val="0"/>
        </w:rPr>
        <w:t xml:space="preserve"> sejam preenchidos apenas após o processamento do arquivo pelo backend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Alterações nos Controllers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endpoint de criação/edição para receber upload de arquivo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binding do endpoint para leitura correta de </w:t>
      </w:r>
      <w:r w:rsidDel="00000000" w:rsidR="00000000" w:rsidRPr="00000000">
        <w:rPr>
          <w:u w:val="single"/>
          <w:rtl w:val="0"/>
        </w:rPr>
        <w:t xml:space="preserve">IFormFile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Alterações nos Services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Despesa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services da entidade Despesa para suportar upload de documentos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geração automática do hash com base no conteúdo real do arquivo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utilizar nome do arquivo como base para geração do hash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Persistir </w:t>
      </w:r>
      <w:r w:rsidDel="00000000" w:rsidR="00000000" w:rsidRPr="00000000">
        <w:rPr>
          <w:u w:val="single"/>
          <w:rtl w:val="0"/>
        </w:rPr>
        <w:t xml:space="preserve">NomeDocumento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u w:val="single"/>
          <w:rtl w:val="0"/>
        </w:rPr>
        <w:t xml:space="preserve">HashDocumento </w:t>
      </w:r>
      <w:r w:rsidDel="00000000" w:rsidR="00000000" w:rsidRPr="00000000">
        <w:rPr>
          <w:rtl w:val="0"/>
        </w:rPr>
        <w:t xml:space="preserve">na despesa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Renomear o arquivo utilizando o hash gerado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Salvar o arquivo fisicamente apenas caso ele ainda não exista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o arquivo já exista fisicamente, reutilizar o arquivo existente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esperado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Cadastro sem duplicidade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Receber dados da despesa e arquivo enviado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Ler conteúdo do arquivo recebido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hash baseado no conteúdo do documento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se já existe despesa com o mesmo </w:t>
      </w:r>
      <w:r w:rsidDel="00000000" w:rsidR="00000000" w:rsidRPr="00000000">
        <w:rPr>
          <w:u w:val="single"/>
          <w:rtl w:val="0"/>
        </w:rPr>
        <w:t xml:space="preserve">HashDocumento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não exista: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salvar o arquivo fisicamente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salvar a despesa normalmente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persistir </w:t>
      </w:r>
      <w:r w:rsidDel="00000000" w:rsidR="00000000" w:rsidRPr="00000000">
        <w:rPr>
          <w:u w:val="single"/>
          <w:rtl w:val="0"/>
        </w:rPr>
        <w:t xml:space="preserve">NomeDocumento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u w:val="single"/>
          <w:rtl w:val="0"/>
        </w:rPr>
        <w:t xml:space="preserve">HashDocumento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Cadastro com duplicidade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exista outra despesa com o mesmo </w:t>
      </w:r>
      <w:r w:rsidDel="00000000" w:rsidR="00000000" w:rsidRPr="00000000">
        <w:rPr>
          <w:u w:val="single"/>
          <w:rtl w:val="0"/>
        </w:rPr>
        <w:t xml:space="preserve">HashDocumento</w:t>
      </w:r>
      <w:r w:rsidDel="00000000" w:rsidR="00000000" w:rsidRPr="00000000">
        <w:rPr>
          <w:rtl w:val="0"/>
        </w:rPr>
        <w:t xml:space="preserve">, verificar o campo </w:t>
      </w:r>
      <w:r w:rsidDel="00000000" w:rsidR="00000000" w:rsidRPr="00000000">
        <w:rPr>
          <w:u w:val="single"/>
          <w:rtl w:val="0"/>
        </w:rPr>
        <w:t xml:space="preserve">ConfirmarDocumentoDuplicado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ConfirmarDocumentoDuplicado = false: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salvar a despesa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salvar novo arquivo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encerrar a requisição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resposta solicitando confirmação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uma nova requisição seja enviada com ConfirmarDocumentoDuplicado = true: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permitir salvamento da despesa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reutilizar o mesmo HashDocumento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salvar nova cópia física do arquivo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confirmação de documento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reutilização do mesmo documento em despesas diferentes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deve bloquear permanentemente o uso de documento já existente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validação de duplicidade deve ocorrer utilizando </w:t>
      </w:r>
      <w:r w:rsidDel="00000000" w:rsidR="00000000" w:rsidRPr="00000000">
        <w:rPr>
          <w:u w:val="single"/>
          <w:rtl w:val="0"/>
        </w:rPr>
        <w:t xml:space="preserve">HashDocumento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backend não deve permanecer aguardando interação externa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backend deve responder e encerrar normalmente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confirmação deverá ocorrer por meio de nova requisição contendo a sinalização apropriada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 de resposta esperada</w:t>
      </w:r>
    </w:p>
    <w:p w:rsidR="00000000" w:rsidDel="00000000" w:rsidP="00000000" w:rsidRDefault="00000000" w:rsidRPr="00000000" w14:paraId="000000C5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</w:p>
    <w:p w:rsidR="00000000" w:rsidDel="00000000" w:rsidP="00000000" w:rsidRDefault="00000000" w:rsidRPr="00000000" w14:paraId="000000C6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"sucesso": false,</w:t>
      </w:r>
    </w:p>
    <w:p w:rsidR="00000000" w:rsidDel="00000000" w:rsidP="00000000" w:rsidRDefault="00000000" w:rsidRPr="00000000" w14:paraId="000000C7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"requerConfirmacao": true,</w:t>
      </w:r>
    </w:p>
    <w:p w:rsidR="00000000" w:rsidDel="00000000" w:rsidP="00000000" w:rsidRDefault="00000000" w:rsidRPr="00000000" w14:paraId="000000C8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"codigo": "DOCUMENTO_DUPLICADO",</w:t>
      </w:r>
    </w:p>
    <w:p w:rsidR="00000000" w:rsidDel="00000000" w:rsidP="00000000" w:rsidRDefault="00000000" w:rsidRPr="00000000" w14:paraId="000000C9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"mensagem": "Este documento já está vinculado a outra despesa. Deseja continuar?"</w:t>
      </w:r>
    </w:p>
    <w:p w:rsidR="00000000" w:rsidDel="00000000" w:rsidP="00000000" w:rsidRDefault="00000000" w:rsidRPr="00000000" w14:paraId="000000CA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Alterações nos Repositories de 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repository caso necessário para persistência dos novos campos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ou ajustar método para busca por HashDocumento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verificação de duplicidade antes do salvamento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compatibilidade com a nova estrutura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Armazenamento físico dos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pasta interna no sistema para armazenamento dos documentos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que os arquivos sejam armazenados apenas nessa pasta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nome físico do arquivo deverá ser o hash gerado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nome original não deverá ser utilizado como nome físico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nome original deverá ser armazenado apenas em NomeDocumento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o arquivo já exista fisicamente, ele não deverá ser salvo novamente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não exista, ele deverá ser salvo normalmente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e Sugestões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hash deverá ser gerado exclusivamente pelo backend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Recomenda-se utilizar SHA-256 para geração do hash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hash deverá ser calculado com base no conteúdo real do arquivo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extensão, tamanho máximo e segurança dos arquivos enviados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tratamento adequado para atualização ou substituição de documentos em despesas já existentes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que a lógica de reutilização do documento não gere duplicidade física desnecessária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83"/>
        <w:tblGridChange w:id="0">
          <w:tblGrid>
            <w:gridCol w:w="101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Inicialmente foi removido todas as instâncias e referências da classe 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 dentro do programa, adicionalmente removendo conexão desnecessária com o </w:t>
      </w:r>
      <w:r w:rsidDel="00000000" w:rsidR="00000000" w:rsidRPr="00000000">
        <w:rPr>
          <w:u w:val="single"/>
          <w:rtl w:val="0"/>
        </w:rPr>
        <w:t xml:space="preserve">Fornecedor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Depois foi alterado a model de </w:t>
      </w:r>
      <w:r w:rsidDel="00000000" w:rsidR="00000000" w:rsidRPr="00000000">
        <w:rPr>
          <w:u w:val="single"/>
          <w:rtl w:val="0"/>
        </w:rPr>
        <w:t xml:space="preserve">Despesa</w:t>
      </w:r>
      <w:r w:rsidDel="00000000" w:rsidR="00000000" w:rsidRPr="00000000">
        <w:rPr>
          <w:rtl w:val="0"/>
        </w:rPr>
        <w:t xml:space="preserve"> pa</w:t>
      </w:r>
      <w:r w:rsidDel="00000000" w:rsidR="00000000" w:rsidRPr="00000000">
        <w:rPr>
          <w:rtl w:val="0"/>
        </w:rPr>
        <w:t xml:space="preserve">ra ter os dois campos novos referentes a </w:t>
      </w:r>
      <w:r w:rsidDel="00000000" w:rsidR="00000000" w:rsidRPr="00000000">
        <w:rPr>
          <w:u w:val="single"/>
          <w:rtl w:val="0"/>
        </w:rPr>
        <w:t xml:space="preserve">NomeDocumento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u w:val="single"/>
          <w:rtl w:val="0"/>
        </w:rPr>
        <w:t xml:space="preserve">HashDocumento</w:t>
      </w:r>
      <w:r w:rsidDel="00000000" w:rsidR="00000000" w:rsidRPr="00000000">
        <w:rPr>
          <w:rtl w:val="0"/>
        </w:rPr>
        <w:t xml:space="preserve">, junto com a alteração de tipo do campo </w:t>
      </w:r>
      <w:r w:rsidDel="00000000" w:rsidR="00000000" w:rsidRPr="00000000">
        <w:rPr>
          <w:u w:val="single"/>
          <w:rtl w:val="0"/>
        </w:rPr>
        <w:t xml:space="preserve">ValoresAdicionais </w:t>
      </w: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u w:val="single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472245" cy="39751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4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57525" cy="6000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Alterado também a DTO de </w:t>
      </w:r>
      <w:r w:rsidDel="00000000" w:rsidR="00000000" w:rsidRPr="00000000">
        <w:rPr>
          <w:u w:val="single"/>
          <w:rtl w:val="0"/>
        </w:rPr>
        <w:t xml:space="preserve">Despesa </w:t>
      </w:r>
      <w:r w:rsidDel="00000000" w:rsidR="00000000" w:rsidRPr="00000000">
        <w:rPr>
          <w:rtl w:val="0"/>
        </w:rPr>
        <w:t xml:space="preserve">para que os 2 campos fossem adicionados, além de dois campos para importação de documento (</w:t>
      </w:r>
      <w:r w:rsidDel="00000000" w:rsidR="00000000" w:rsidRPr="00000000">
        <w:rPr>
          <w:u w:val="single"/>
          <w:rtl w:val="0"/>
        </w:rPr>
        <w:t xml:space="preserve">IFormFile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u w:val="single"/>
          <w:rtl w:val="0"/>
        </w:rPr>
        <w:t xml:space="preserve">ConfirmarDocumentoDuplicado </w:t>
      </w:r>
      <w:r w:rsidDel="00000000" w:rsidR="00000000" w:rsidRPr="00000000">
        <w:rPr>
          <w:rtl w:val="0"/>
        </w:rPr>
        <w:t xml:space="preserve">do tipo </w:t>
      </w:r>
      <w:r w:rsidDel="00000000" w:rsidR="00000000" w:rsidRPr="00000000">
        <w:rPr>
          <w:u w:val="single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19725" cy="26765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Adicionado uma classe nova para transferência de arquivos PDFs para visualização no navegador.</w:t>
        <w:br w:type="textWrapping"/>
      </w:r>
      <w:r w:rsidDel="00000000" w:rsidR="00000000" w:rsidRPr="00000000">
        <w:rPr/>
        <w:drawing>
          <wp:inline distB="114300" distT="114300" distL="114300" distR="114300">
            <wp:extent cx="4200525" cy="28860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Foi alterado o builder de Despesa para incluir a formatação dos novos campos.</w:t>
      </w:r>
    </w:p>
    <w:p w:rsidR="00000000" w:rsidDel="00000000" w:rsidP="00000000" w:rsidRDefault="00000000" w:rsidRPr="00000000" w14:paraId="000000F0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90975" cy="466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Foram criados os métodos de verificação de documento duplicado (</w:t>
      </w:r>
      <w:r w:rsidDel="00000000" w:rsidR="00000000" w:rsidRPr="00000000">
        <w:rPr>
          <w:u w:val="single"/>
          <w:rtl w:val="0"/>
        </w:rPr>
        <w:t xml:space="preserve">ConfirmarDocumentoDuplicado</w:t>
      </w:r>
      <w:r w:rsidDel="00000000" w:rsidR="00000000" w:rsidRPr="00000000">
        <w:rPr>
          <w:rtl w:val="0"/>
        </w:rPr>
        <w:t xml:space="preserve">), geração de hash SHA-256 (</w:t>
      </w:r>
      <w:r w:rsidDel="00000000" w:rsidR="00000000" w:rsidRPr="00000000">
        <w:rPr>
          <w:u w:val="single"/>
          <w:rtl w:val="0"/>
        </w:rPr>
        <w:t xml:space="preserve">GerarHash</w:t>
      </w:r>
      <w:r w:rsidDel="00000000" w:rsidR="00000000" w:rsidRPr="00000000">
        <w:rPr>
          <w:rtl w:val="0"/>
        </w:rPr>
        <w:t xml:space="preserve">) e processamento de documentos (</w:t>
      </w:r>
      <w:r w:rsidDel="00000000" w:rsidR="00000000" w:rsidRPr="00000000">
        <w:rPr>
          <w:u w:val="single"/>
          <w:rtl w:val="0"/>
        </w:rPr>
        <w:t xml:space="preserve">ProcessarDocumento</w:t>
      </w:r>
      <w:r w:rsidDel="00000000" w:rsidR="00000000" w:rsidRPr="00000000">
        <w:rPr>
          <w:rtl w:val="0"/>
        </w:rPr>
        <w:t xml:space="preserve">) para salvamento local, renomeamento de documentos pelo hash (</w:t>
      </w:r>
      <w:r w:rsidDel="00000000" w:rsidR="00000000" w:rsidRPr="00000000">
        <w:rPr>
          <w:u w:val="single"/>
          <w:rtl w:val="0"/>
        </w:rPr>
        <w:t xml:space="preserve">SalvarArquivoDocumento</w:t>
      </w:r>
      <w:r w:rsidDel="00000000" w:rsidR="00000000" w:rsidRPr="00000000">
        <w:rPr>
          <w:rtl w:val="0"/>
        </w:rPr>
        <w:t xml:space="preserve">), procurar documento por hash no banco (</w:t>
      </w:r>
      <w:r w:rsidDel="00000000" w:rsidR="00000000" w:rsidRPr="00000000">
        <w:rPr>
          <w:u w:val="single"/>
          <w:rtl w:val="0"/>
        </w:rPr>
        <w:t xml:space="preserve">GetByHashDocumento</w:t>
      </w:r>
      <w:r w:rsidDel="00000000" w:rsidR="00000000" w:rsidRPr="00000000">
        <w:rPr>
          <w:rtl w:val="0"/>
        </w:rPr>
        <w:t xml:space="preserve">) e obter documento para visualização no navegador (ObterArquivoDocumento) na Service e na Repository de </w:t>
      </w:r>
      <w:r w:rsidDel="00000000" w:rsidR="00000000" w:rsidRPr="00000000">
        <w:rPr>
          <w:u w:val="single"/>
          <w:rtl w:val="0"/>
        </w:rPr>
        <w:t xml:space="preserve">Despesa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91175" cy="20097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62625" cy="166687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72245" cy="32004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4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81675" cy="3857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81625" cy="7429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81575" cy="38385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53025" cy="24479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29175" cy="13430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24475" cy="13906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14975" cy="263842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Pasta Documentos com Documentos renomeados por hash:</w:t>
      </w:r>
    </w:p>
    <w:p w:rsidR="00000000" w:rsidDel="00000000" w:rsidP="00000000" w:rsidRDefault="00000000" w:rsidRPr="00000000" w14:paraId="000000F9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90900" cy="47625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Foi alterado o método POST de Despesa para permitir anexo de documento (</w:t>
      </w:r>
      <w:r w:rsidDel="00000000" w:rsidR="00000000" w:rsidRPr="00000000">
        <w:rPr>
          <w:u w:val="single"/>
          <w:rtl w:val="0"/>
        </w:rPr>
        <w:t xml:space="preserve">IFormFile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B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00675" cy="606742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Foi criado um método GET de Despesa que permite abrir o documento PDF no próprio navegador para visualização através do parâmetro hash.</w:t>
      </w:r>
    </w:p>
    <w:p w:rsidR="00000000" w:rsidDel="00000000" w:rsidP="00000000" w:rsidRDefault="00000000" w:rsidRPr="00000000" w14:paraId="000000FD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81575" cy="492442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Foi modficiado </w:t>
      </w:r>
      <w:r w:rsidDel="00000000" w:rsidR="00000000" w:rsidRPr="00000000">
        <w:rPr>
          <w:rtl w:val="0"/>
        </w:rPr>
        <w:t xml:space="preserve">o Seeder para o registro automático correto de Despesa.</w:t>
      </w:r>
    </w:p>
    <w:p w:rsidR="00000000" w:rsidDel="00000000" w:rsidP="00000000" w:rsidRDefault="00000000" w:rsidRPr="00000000" w14:paraId="000000FF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24475" cy="43910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000000" w:val="clear"/>
        <w:jc w:val="center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Assinaturas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93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7.png"/><Relationship Id="rId21" Type="http://schemas.openxmlformats.org/officeDocument/2006/relationships/image" Target="media/image19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0.png"/><Relationship Id="rId8" Type="http://schemas.openxmlformats.org/officeDocument/2006/relationships/image" Target="media/image8.png"/><Relationship Id="rId11" Type="http://schemas.openxmlformats.org/officeDocument/2006/relationships/image" Target="media/image1.png"/><Relationship Id="rId10" Type="http://schemas.openxmlformats.org/officeDocument/2006/relationships/image" Target="media/image18.png"/><Relationship Id="rId13" Type="http://schemas.openxmlformats.org/officeDocument/2006/relationships/image" Target="media/image15.png"/><Relationship Id="rId12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7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