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397C25AB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125BB7">
              <w:rPr>
                <w:b/>
                <w:bCs/>
              </w:rPr>
              <w:t>1</w:t>
            </w:r>
          </w:p>
        </w:tc>
        <w:tc>
          <w:tcPr>
            <w:tcW w:w="2831" w:type="dxa"/>
          </w:tcPr>
          <w:p w14:paraId="67654B2E" w14:textId="65597AD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062D01">
              <w:rPr>
                <w:b/>
                <w:bCs/>
              </w:rPr>
              <w:t xml:space="preserve"> 30/09/2025</w:t>
            </w:r>
          </w:p>
        </w:tc>
        <w:tc>
          <w:tcPr>
            <w:tcW w:w="4539" w:type="dxa"/>
            <w:gridSpan w:val="2"/>
          </w:tcPr>
          <w:p w14:paraId="340221E4" w14:textId="2927D5C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062D01">
              <w:rPr>
                <w:b/>
                <w:bCs/>
              </w:rPr>
              <w:t xml:space="preserve"> 06/10/2025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7088FF8A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</w:t>
            </w:r>
            <w:r w:rsidR="00633623">
              <w:rPr>
                <w:b/>
                <w:bCs/>
              </w:rPr>
              <w:t>ct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358BCDB" w:rsidR="00256901" w:rsidRPr="00140D25" w:rsidRDefault="00062D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civitas-backend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11D1FDB7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125BB7">
              <w:rPr>
                <w:b/>
                <w:bCs/>
              </w:rPr>
              <w:t>4</w:t>
            </w:r>
            <w:bookmarkStart w:id="0" w:name="_GoBack"/>
            <w:bookmarkEnd w:id="0"/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C6B53AD" w:rsidR="00140D25" w:rsidRDefault="00062D01">
            <w:r>
              <w:t>Felipe Pacheco Bianchini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5399ABA1" w:rsidR="00140D25" w:rsidRDefault="00062D01">
            <w:r>
              <w:t>Wendell Alves Nascimento</w:t>
            </w:r>
          </w:p>
        </w:tc>
      </w:tr>
      <w:tr w:rsidR="00140D25" w14:paraId="63F0FAB1" w14:textId="77777777" w:rsidTr="00086B74">
        <w:tc>
          <w:tcPr>
            <w:tcW w:w="10201" w:type="dxa"/>
            <w:gridSpan w:val="4"/>
          </w:tcPr>
          <w:p w14:paraId="566E63A1" w14:textId="64E42F89" w:rsidR="00140D25" w:rsidRDefault="00062D01">
            <w:r>
              <w:t>Giovanni da Silva Nascimento</w:t>
            </w:r>
          </w:p>
        </w:tc>
      </w:tr>
      <w:tr w:rsidR="00140D25" w14:paraId="2BD454B0" w14:textId="77777777" w:rsidTr="00086B74">
        <w:tc>
          <w:tcPr>
            <w:tcW w:w="10201" w:type="dxa"/>
            <w:gridSpan w:val="4"/>
          </w:tcPr>
          <w:p w14:paraId="1C34ACC2" w14:textId="77777777" w:rsidR="00140D25" w:rsidRDefault="00140D25"/>
        </w:tc>
      </w:tr>
      <w:tr w:rsidR="00140D25" w14:paraId="061D76AD" w14:textId="77777777" w:rsidTr="00086B74">
        <w:tc>
          <w:tcPr>
            <w:tcW w:w="10201" w:type="dxa"/>
            <w:gridSpan w:val="4"/>
          </w:tcPr>
          <w:p w14:paraId="291AD9AC" w14:textId="77777777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ECFB39C" w:rsidR="00100CB4" w:rsidRDefault="00062D01" w:rsidP="004D5173">
            <w:r>
              <w:t>012</w:t>
            </w:r>
          </w:p>
        </w:tc>
        <w:tc>
          <w:tcPr>
            <w:tcW w:w="6234" w:type="dxa"/>
          </w:tcPr>
          <w:p w14:paraId="5F291A2F" w14:textId="6DAC7DDB" w:rsidR="00062D01" w:rsidRDefault="00062D01" w:rsidP="00062D01">
            <w:r>
              <w:t xml:space="preserve">Implementar os métodos padrão do CRUD para a </w:t>
            </w:r>
            <w:proofErr w:type="gramStart"/>
            <w:r>
              <w:t>entidade Secretaria</w:t>
            </w:r>
            <w:proofErr w:type="gramEnd"/>
            <w:r>
              <w:t>, contemplando as seguintes operações:</w:t>
            </w:r>
          </w:p>
          <w:p w14:paraId="5ACD3FC6" w14:textId="4CDA4C43" w:rsidR="00062D01" w:rsidRDefault="00062D01" w:rsidP="00062D01">
            <w:r>
              <w:t>-Cadastrar</w:t>
            </w:r>
          </w:p>
          <w:p w14:paraId="1E5FEF98" w14:textId="5119262C" w:rsidR="00062D01" w:rsidRDefault="00062D01" w:rsidP="00062D01">
            <w:r>
              <w:t>-Alterar</w:t>
            </w:r>
          </w:p>
          <w:p w14:paraId="38DE17FC" w14:textId="436D3F10" w:rsidR="00062D01" w:rsidRDefault="00062D01" w:rsidP="00062D01">
            <w:r>
              <w:t>-Inativar e ativar registro</w:t>
            </w:r>
          </w:p>
          <w:p w14:paraId="6C93C027" w14:textId="3B4AE62E" w:rsidR="00100CB4" w:rsidRDefault="00062D01" w:rsidP="00062D01">
            <w:r>
              <w:t>-Listar</w:t>
            </w:r>
          </w:p>
        </w:tc>
        <w:tc>
          <w:tcPr>
            <w:tcW w:w="1541" w:type="dxa"/>
          </w:tcPr>
          <w:p w14:paraId="7B3F85A3" w14:textId="77ABAA3B" w:rsidR="00100CB4" w:rsidRDefault="00062D01" w:rsidP="004D5173">
            <w:r>
              <w:t>30/09/2025</w:t>
            </w:r>
          </w:p>
        </w:tc>
        <w:tc>
          <w:tcPr>
            <w:tcW w:w="1672" w:type="dxa"/>
          </w:tcPr>
          <w:p w14:paraId="4EF6A697" w14:textId="158B0F51" w:rsidR="00100CB4" w:rsidRDefault="00062D01" w:rsidP="004D5173">
            <w:r>
              <w:t>06/10/2025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47627F96" w:rsidR="00140D25" w:rsidRDefault="00062D01" w:rsidP="004D5173">
            <w:r>
              <w:t>012</w:t>
            </w:r>
          </w:p>
        </w:tc>
        <w:tc>
          <w:tcPr>
            <w:tcW w:w="2971" w:type="dxa"/>
          </w:tcPr>
          <w:p w14:paraId="259B5208" w14:textId="0F6B9D75" w:rsidR="00B357D6" w:rsidRDefault="00062D01" w:rsidP="004D5173">
            <w:r w:rsidRPr="00062D01">
              <w:t>Criação do CRUD de Secretaria</w:t>
            </w:r>
          </w:p>
        </w:tc>
        <w:tc>
          <w:tcPr>
            <w:tcW w:w="1441" w:type="dxa"/>
          </w:tcPr>
          <w:p w14:paraId="052FC774" w14:textId="77777777" w:rsidR="00062D01" w:rsidRDefault="00062D01" w:rsidP="004D5173">
            <w:r>
              <w:t>Felipe Pacheco Bianchini,</w:t>
            </w:r>
          </w:p>
          <w:p w14:paraId="6634A357" w14:textId="77777777" w:rsidR="00062D01" w:rsidRDefault="00062D01" w:rsidP="004D5173">
            <w:r>
              <w:t>Wendell Alves Nascimento,</w:t>
            </w:r>
          </w:p>
          <w:p w14:paraId="5C12E670" w14:textId="71C27813" w:rsidR="00062D01" w:rsidRDefault="00062D01" w:rsidP="004D5173">
            <w:r>
              <w:t>Giovanni da Silva Nascimento</w:t>
            </w:r>
          </w:p>
        </w:tc>
        <w:tc>
          <w:tcPr>
            <w:tcW w:w="1418" w:type="dxa"/>
          </w:tcPr>
          <w:p w14:paraId="7C3ED697" w14:textId="46BD6408" w:rsidR="00140D25" w:rsidRDefault="00062D01" w:rsidP="004D5173">
            <w:r>
              <w:t xml:space="preserve">In </w:t>
            </w:r>
            <w:proofErr w:type="spellStart"/>
            <w:r>
              <w:t>Progress</w:t>
            </w:r>
            <w:proofErr w:type="spellEnd"/>
          </w:p>
        </w:tc>
        <w:tc>
          <w:tcPr>
            <w:tcW w:w="1842" w:type="dxa"/>
          </w:tcPr>
          <w:p w14:paraId="13FD0A67" w14:textId="7DEC988E" w:rsidR="00140D25" w:rsidRDefault="00062D01" w:rsidP="004D5173">
            <w:r>
              <w:t>10</w:t>
            </w:r>
          </w:p>
        </w:tc>
        <w:tc>
          <w:tcPr>
            <w:tcW w:w="1683" w:type="dxa"/>
          </w:tcPr>
          <w:p w14:paraId="59EA432A" w14:textId="01662BA6" w:rsidR="00140D25" w:rsidRDefault="00062D01" w:rsidP="004D5173">
            <w:r>
              <w:t>10</w:t>
            </w:r>
          </w:p>
        </w:tc>
      </w:tr>
      <w:tr w:rsidR="00140D25" w14:paraId="5F2ADDA0" w14:textId="77777777" w:rsidTr="00140D25">
        <w:tc>
          <w:tcPr>
            <w:tcW w:w="828" w:type="dxa"/>
          </w:tcPr>
          <w:p w14:paraId="62085768" w14:textId="77777777" w:rsidR="00140D25" w:rsidRDefault="00140D25" w:rsidP="004D5173"/>
        </w:tc>
        <w:tc>
          <w:tcPr>
            <w:tcW w:w="2971" w:type="dxa"/>
          </w:tcPr>
          <w:p w14:paraId="750E1DF3" w14:textId="77777777" w:rsidR="00140D25" w:rsidRDefault="00140D25" w:rsidP="004D5173"/>
        </w:tc>
        <w:tc>
          <w:tcPr>
            <w:tcW w:w="1441" w:type="dxa"/>
          </w:tcPr>
          <w:p w14:paraId="34367579" w14:textId="52A6BF5E" w:rsidR="00140D25" w:rsidRDefault="00140D25" w:rsidP="004D5173"/>
        </w:tc>
        <w:tc>
          <w:tcPr>
            <w:tcW w:w="1418" w:type="dxa"/>
          </w:tcPr>
          <w:p w14:paraId="5C37B466" w14:textId="77777777" w:rsidR="00140D25" w:rsidRDefault="00140D25" w:rsidP="004D5173"/>
        </w:tc>
        <w:tc>
          <w:tcPr>
            <w:tcW w:w="1842" w:type="dxa"/>
          </w:tcPr>
          <w:p w14:paraId="1A7C6B9D" w14:textId="11BB5EFC" w:rsidR="00140D25" w:rsidRDefault="00140D25" w:rsidP="004D5173"/>
        </w:tc>
        <w:tc>
          <w:tcPr>
            <w:tcW w:w="1683" w:type="dxa"/>
          </w:tcPr>
          <w:p w14:paraId="56358B39" w14:textId="6D84CB69" w:rsidR="00140D25" w:rsidRDefault="00140D25" w:rsidP="004D5173"/>
        </w:tc>
      </w:tr>
      <w:tr w:rsidR="00B357D6" w14:paraId="01B2EEE0" w14:textId="77777777" w:rsidTr="00140D25">
        <w:tc>
          <w:tcPr>
            <w:tcW w:w="828" w:type="dxa"/>
          </w:tcPr>
          <w:p w14:paraId="21543DB0" w14:textId="77777777" w:rsidR="00B357D6" w:rsidRDefault="00B357D6" w:rsidP="004D5173"/>
        </w:tc>
        <w:tc>
          <w:tcPr>
            <w:tcW w:w="2971" w:type="dxa"/>
          </w:tcPr>
          <w:p w14:paraId="37CF4E3F" w14:textId="77777777" w:rsidR="00B357D6" w:rsidRDefault="00B357D6" w:rsidP="004D5173"/>
        </w:tc>
        <w:tc>
          <w:tcPr>
            <w:tcW w:w="1441" w:type="dxa"/>
          </w:tcPr>
          <w:p w14:paraId="26F9A167" w14:textId="77777777" w:rsidR="00B357D6" w:rsidRDefault="00B357D6" w:rsidP="004D5173"/>
        </w:tc>
        <w:tc>
          <w:tcPr>
            <w:tcW w:w="1418" w:type="dxa"/>
          </w:tcPr>
          <w:p w14:paraId="51B1B014" w14:textId="77777777" w:rsidR="00B357D6" w:rsidRDefault="00B357D6" w:rsidP="004D5173"/>
        </w:tc>
        <w:tc>
          <w:tcPr>
            <w:tcW w:w="1842" w:type="dxa"/>
          </w:tcPr>
          <w:p w14:paraId="28BCC9EE" w14:textId="77777777" w:rsidR="00B357D6" w:rsidRDefault="00B357D6" w:rsidP="004D5173"/>
        </w:tc>
        <w:tc>
          <w:tcPr>
            <w:tcW w:w="1683" w:type="dxa"/>
          </w:tcPr>
          <w:p w14:paraId="6D9B810E" w14:textId="77777777" w:rsidR="00B357D6" w:rsidRDefault="00B357D6" w:rsidP="004D5173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3E6AF9A" w14:textId="7FD82AD2" w:rsidR="00062D01" w:rsidRDefault="00062D01" w:rsidP="00062D01">
      <w:r>
        <w:t>Implementar os métodos padrão do CRUD para a entidade secretaria, contemplando as seguintes operações:</w:t>
      </w:r>
    </w:p>
    <w:p w14:paraId="1E78DC85" w14:textId="2D1C253D" w:rsidR="00062D01" w:rsidRDefault="00062D01" w:rsidP="00062D01">
      <w:r>
        <w:t>-Cadastrar</w:t>
      </w:r>
    </w:p>
    <w:p w14:paraId="1A8FA729" w14:textId="46E728FC" w:rsidR="00062D01" w:rsidRDefault="00062D01" w:rsidP="00062D01">
      <w:r>
        <w:t>-Alterar</w:t>
      </w:r>
    </w:p>
    <w:p w14:paraId="40E4907E" w14:textId="2F4D634C" w:rsidR="00062D01" w:rsidRDefault="00062D01" w:rsidP="00062D01">
      <w:r>
        <w:t>-Inativar e ativar registro</w:t>
      </w:r>
    </w:p>
    <w:p w14:paraId="18D61980" w14:textId="1B8803F9" w:rsidR="009739F5" w:rsidRDefault="00062D01" w:rsidP="00062D01">
      <w:r>
        <w:t>-Listar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14B5D542" w14:textId="77777777" w:rsidR="00733504" w:rsidRDefault="00733504" w:rsidP="00733504">
      <w:r>
        <w:t xml:space="preserve">Durante a Sprint 01, a equipe se dedicou integralmente à tarefa de "Criação do CRUD de Secretaria", que constituiu o escopo completo deste ciclo de desenvolvimento. O objetivo foi estabelecer a primeira funcionalidade essencial do </w:t>
      </w:r>
      <w:proofErr w:type="spellStart"/>
      <w:r>
        <w:t>backend</w:t>
      </w:r>
      <w:proofErr w:type="spellEnd"/>
      <w:r>
        <w:t>, permitindo o gerenciamento completo dos dados de secretarias. O trabalho foi executado em camadas, seguindo boas práticas de arquitetura de software.</w:t>
      </w:r>
    </w:p>
    <w:p w14:paraId="1EC30C50" w14:textId="22BD22B1" w:rsidR="00733504" w:rsidRDefault="00292EA3" w:rsidP="00733504">
      <w:r>
        <w:rPr>
          <w:noProof/>
        </w:rPr>
        <w:drawing>
          <wp:inline distT="0" distB="0" distL="0" distR="0" wp14:anchorId="7BC69915" wp14:editId="63B20A5D">
            <wp:extent cx="1428750" cy="26003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C098B" w14:textId="77777777" w:rsidR="00733504" w:rsidRDefault="00733504" w:rsidP="00733504">
      <w:r>
        <w:t xml:space="preserve"> </w:t>
      </w:r>
    </w:p>
    <w:p w14:paraId="37C6E0FA" w14:textId="77777777" w:rsidR="00733504" w:rsidRDefault="00733504" w:rsidP="00733504">
      <w:r>
        <w:t>As entregas da tarefa foram:</w:t>
      </w:r>
    </w:p>
    <w:p w14:paraId="63B1BB99" w14:textId="77777777" w:rsidR="00733504" w:rsidRDefault="00733504" w:rsidP="00733504">
      <w:r>
        <w:t xml:space="preserve">Estrutura da Entidade e Banco de Dados: Foi criada a classe de modelo </w:t>
      </w:r>
      <w:proofErr w:type="spellStart"/>
      <w:r>
        <w:t>Secretaria.cs</w:t>
      </w:r>
      <w:proofErr w:type="spellEnd"/>
      <w:r>
        <w:t xml:space="preserve"> para representar a entidade no sistema. Com base nesse modelo, foi gerada e aplicada uma </w:t>
      </w:r>
      <w:proofErr w:type="spellStart"/>
      <w:r>
        <w:t>migration</w:t>
      </w:r>
      <w:proofErr w:type="spellEnd"/>
      <w:r>
        <w:t xml:space="preserve"> (</w:t>
      </w:r>
      <w:proofErr w:type="spellStart"/>
      <w:r>
        <w:t>InitialCreateSecretaria</w:t>
      </w:r>
      <w:proofErr w:type="spellEnd"/>
      <w:r>
        <w:t xml:space="preserve">) utilizando o </w:t>
      </w:r>
      <w:proofErr w:type="spellStart"/>
      <w:r>
        <w:t>Entity</w:t>
      </w:r>
      <w:proofErr w:type="spellEnd"/>
      <w:r>
        <w:t xml:space="preserve"> Framework Core, que criou a tabela "Secretarias" no banco de dados PostgreSQL. A estrutura da tabela inclui validações importantes, como a unicidade dos campos </w:t>
      </w:r>
      <w:proofErr w:type="spellStart"/>
      <w:r>
        <w:t>Cnpj</w:t>
      </w:r>
      <w:proofErr w:type="spellEnd"/>
      <w:r>
        <w:t xml:space="preserve"> e </w:t>
      </w:r>
      <w:proofErr w:type="spellStart"/>
      <w:r>
        <w:t>Email</w:t>
      </w:r>
      <w:proofErr w:type="spellEnd"/>
      <w:r>
        <w:t>, garantindo a integridade dos dados.</w:t>
      </w:r>
    </w:p>
    <w:p w14:paraId="3476C230" w14:textId="77777777" w:rsidR="00733504" w:rsidRDefault="00733504" w:rsidP="00733504">
      <w:r>
        <w:t>Camada de Acesso a Dados (</w:t>
      </w:r>
      <w:proofErr w:type="spellStart"/>
      <w:r>
        <w:t>Repository</w:t>
      </w:r>
      <w:proofErr w:type="spellEnd"/>
      <w:r>
        <w:t xml:space="preserve">): Foi implementado o </w:t>
      </w:r>
      <w:proofErr w:type="spellStart"/>
      <w:r>
        <w:t>SecretariaRepository.cs</w:t>
      </w:r>
      <w:proofErr w:type="spellEnd"/>
      <w:r>
        <w:t xml:space="preserve">, que abstrai e centraliza toda a comunicação com o banco de dados para a </w:t>
      </w:r>
      <w:proofErr w:type="gramStart"/>
      <w:r>
        <w:t>entidade Secretaria</w:t>
      </w:r>
      <w:proofErr w:type="gramEnd"/>
      <w:r>
        <w:t xml:space="preserve">. Esta camada é responsável por executar as operações de consulta, inserção, atualização e exclusão, seguindo o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p w14:paraId="4B046A9A" w14:textId="77777777" w:rsidR="00733504" w:rsidRDefault="00733504" w:rsidP="00733504">
      <w:r>
        <w:t xml:space="preserve">Camada de Regras de Negócio (Service): A classe </w:t>
      </w:r>
      <w:proofErr w:type="spellStart"/>
      <w:r>
        <w:t>SecretariaService.cs</w:t>
      </w:r>
      <w:proofErr w:type="spellEnd"/>
      <w:r>
        <w:t xml:space="preserve"> foi desenvolvida para orquestrar as operações e conter as regras de negócio. Uma das principais responsabilidades implementadas nesta camada é a validação para impedir o cadastro de secretarias com CNPJ ou </w:t>
      </w:r>
      <w:proofErr w:type="spellStart"/>
      <w:r>
        <w:t>email</w:t>
      </w:r>
      <w:proofErr w:type="spellEnd"/>
      <w:r>
        <w:t xml:space="preserve"> duplicados, consultando o repositório antes de efetivar uma criação ou alteração.</w:t>
      </w:r>
    </w:p>
    <w:p w14:paraId="037A7482" w14:textId="77777777" w:rsidR="00733504" w:rsidRDefault="00733504" w:rsidP="00733504">
      <w:r>
        <w:t xml:space="preserve">Mapeamento de Objetos e </w:t>
      </w:r>
      <w:proofErr w:type="spellStart"/>
      <w:r>
        <w:t>DTOs</w:t>
      </w:r>
      <w:proofErr w:type="spellEnd"/>
      <w:r>
        <w:t xml:space="preserve">: Foram criados os 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(</w:t>
      </w:r>
      <w:proofErr w:type="spellStart"/>
      <w:r>
        <w:t>DTOs</w:t>
      </w:r>
      <w:proofErr w:type="spellEnd"/>
      <w:r>
        <w:t xml:space="preserve">) na pasta </w:t>
      </w:r>
      <w:proofErr w:type="spellStart"/>
      <w:r>
        <w:t>DTOs</w:t>
      </w:r>
      <w:proofErr w:type="spellEnd"/>
      <w:r>
        <w:t>/</w:t>
      </w:r>
      <w:proofErr w:type="spellStart"/>
      <w:r>
        <w:t>SecretariaDto.cs</w:t>
      </w:r>
      <w:proofErr w:type="spellEnd"/>
      <w:r>
        <w:t xml:space="preserve"> para desacoplar a representação dos dados da API do modelo de dados do banco. A biblioteca </w:t>
      </w:r>
      <w:proofErr w:type="spellStart"/>
      <w:r>
        <w:t>AutoMapper</w:t>
      </w:r>
      <w:proofErr w:type="spellEnd"/>
      <w:r>
        <w:t xml:space="preserve"> foi configurada no arquivo </w:t>
      </w:r>
      <w:proofErr w:type="spellStart"/>
      <w:r>
        <w:t>Mappings</w:t>
      </w:r>
      <w:proofErr w:type="spellEnd"/>
      <w:r>
        <w:t>/</w:t>
      </w:r>
      <w:proofErr w:type="spellStart"/>
      <w:r>
        <w:t>SecretariaProfile.cs</w:t>
      </w:r>
      <w:proofErr w:type="spellEnd"/>
      <w:r>
        <w:t xml:space="preserve"> para automatizar a conversão entre os modelos e os </w:t>
      </w:r>
      <w:proofErr w:type="spellStart"/>
      <w:r>
        <w:t>DTOs</w:t>
      </w:r>
      <w:proofErr w:type="spellEnd"/>
      <w:r>
        <w:t>.</w:t>
      </w:r>
    </w:p>
    <w:p w14:paraId="0BD45B8C" w14:textId="77777777" w:rsidR="00733504" w:rsidRDefault="00733504" w:rsidP="00733504">
      <w:r>
        <w:t xml:space="preserve">API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Controller</w:t>
      </w:r>
      <w:proofErr w:type="spellEnd"/>
      <w:r>
        <w:t xml:space="preserve">): A classe </w:t>
      </w:r>
      <w:proofErr w:type="spellStart"/>
      <w:r>
        <w:t>SecretariaController.cs</w:t>
      </w:r>
      <w:proofErr w:type="spellEnd"/>
      <w:r>
        <w:t xml:space="preserve"> foi criada para expor as funcionalidades via uma API </w:t>
      </w:r>
      <w:proofErr w:type="spellStart"/>
      <w:r>
        <w:t>RESTful</w:t>
      </w:r>
      <w:proofErr w:type="spellEnd"/>
      <w:r>
        <w:t xml:space="preserve">. Foram implementados </w:t>
      </w:r>
      <w:proofErr w:type="spellStart"/>
      <w:r>
        <w:t>endpoints</w:t>
      </w:r>
      <w:proofErr w:type="spellEnd"/>
      <w:r>
        <w:t xml:space="preserve"> para as seguintes operações:</w:t>
      </w:r>
    </w:p>
    <w:p w14:paraId="6CC8C5CD" w14:textId="77777777" w:rsidR="00733504" w:rsidRDefault="00733504" w:rsidP="00733504">
      <w:r>
        <w:t>Listar todas as secretarias (GET /</w:t>
      </w:r>
      <w:proofErr w:type="spellStart"/>
      <w:r>
        <w:t>api</w:t>
      </w:r>
      <w:proofErr w:type="spellEnd"/>
      <w:r>
        <w:t>/secretaria).</w:t>
      </w:r>
    </w:p>
    <w:p w14:paraId="6D592F4C" w14:textId="77777777" w:rsidR="00733504" w:rsidRDefault="00733504" w:rsidP="00733504">
      <w:r>
        <w:t>Listar apenas secretarias ativas (GET /</w:t>
      </w:r>
      <w:proofErr w:type="spellStart"/>
      <w:r>
        <w:t>api</w:t>
      </w:r>
      <w:proofErr w:type="spellEnd"/>
      <w:r>
        <w:t>/secretaria/</w:t>
      </w:r>
      <w:proofErr w:type="spellStart"/>
      <w:r>
        <w:t>active</w:t>
      </w:r>
      <w:proofErr w:type="spellEnd"/>
      <w:r>
        <w:t>).</w:t>
      </w:r>
    </w:p>
    <w:p w14:paraId="1178711F" w14:textId="77777777" w:rsidR="00733504" w:rsidRDefault="00733504" w:rsidP="00733504">
      <w:r>
        <w:t>Obter uma secretaria por seu ID (GET /</w:t>
      </w:r>
      <w:proofErr w:type="spellStart"/>
      <w:r>
        <w:t>api</w:t>
      </w:r>
      <w:proofErr w:type="spellEnd"/>
      <w:r>
        <w:t>/secretaria/{id}).</w:t>
      </w:r>
    </w:p>
    <w:p w14:paraId="54986523" w14:textId="77777777" w:rsidR="00733504" w:rsidRDefault="00733504" w:rsidP="00733504">
      <w:r>
        <w:t>Cadastrar uma nova secretaria (POST /</w:t>
      </w:r>
      <w:proofErr w:type="spellStart"/>
      <w:r>
        <w:t>api</w:t>
      </w:r>
      <w:proofErr w:type="spellEnd"/>
      <w:r>
        <w:t>/secretaria).</w:t>
      </w:r>
    </w:p>
    <w:p w14:paraId="756CD65D" w14:textId="77777777" w:rsidR="00733504" w:rsidRDefault="00733504" w:rsidP="00733504">
      <w:r>
        <w:t>Alterar uma secretaria existente (PUT /</w:t>
      </w:r>
      <w:proofErr w:type="spellStart"/>
      <w:r>
        <w:t>api</w:t>
      </w:r>
      <w:proofErr w:type="spellEnd"/>
      <w:r>
        <w:t>/secretaria/{id}).</w:t>
      </w:r>
    </w:p>
    <w:p w14:paraId="6B68A824" w14:textId="77777777" w:rsidR="00733504" w:rsidRDefault="00733504" w:rsidP="00733504">
      <w:r>
        <w:lastRenderedPageBreak/>
        <w:t>Ativar uma secretaria (PATCH /</w:t>
      </w:r>
      <w:proofErr w:type="spellStart"/>
      <w:r>
        <w:t>api</w:t>
      </w:r>
      <w:proofErr w:type="spellEnd"/>
      <w:r>
        <w:t>/secretaria/{id}/</w:t>
      </w:r>
      <w:proofErr w:type="spellStart"/>
      <w:r>
        <w:t>activate</w:t>
      </w:r>
      <w:proofErr w:type="spellEnd"/>
      <w:r>
        <w:t>).</w:t>
      </w:r>
    </w:p>
    <w:p w14:paraId="29075EBF" w14:textId="77777777" w:rsidR="00733504" w:rsidRDefault="00733504" w:rsidP="00733504">
      <w:r>
        <w:t>Inativar uma secretaria (PATCH /</w:t>
      </w:r>
      <w:proofErr w:type="spellStart"/>
      <w:r>
        <w:t>api</w:t>
      </w:r>
      <w:proofErr w:type="spellEnd"/>
      <w:r>
        <w:t>/secretaria/{id}/</w:t>
      </w:r>
      <w:proofErr w:type="spellStart"/>
      <w:r>
        <w:t>deactivate</w:t>
      </w:r>
      <w:proofErr w:type="spellEnd"/>
      <w:r>
        <w:t>).</w:t>
      </w:r>
    </w:p>
    <w:p w14:paraId="1ACA8DFF" w14:textId="77777777" w:rsidR="00733504" w:rsidRDefault="00733504" w:rsidP="00733504">
      <w:r>
        <w:t xml:space="preserve"> </w:t>
      </w:r>
    </w:p>
    <w:p w14:paraId="6A50677A" w14:textId="77777777" w:rsidR="00292EA3" w:rsidRDefault="00292EA3" w:rsidP="00733504">
      <w:r>
        <w:rPr>
          <w:noProof/>
        </w:rPr>
        <w:drawing>
          <wp:inline distT="0" distB="0" distL="0" distR="0" wp14:anchorId="4ABD0C7F" wp14:editId="6F33B2EB">
            <wp:extent cx="6472555" cy="2990215"/>
            <wp:effectExtent l="0" t="0" r="4445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EA31" w14:textId="77777777" w:rsidR="00292EA3" w:rsidRDefault="00292EA3" w:rsidP="00733504"/>
    <w:p w14:paraId="517C408F" w14:textId="47505FA5" w:rsidR="00733504" w:rsidRDefault="00292EA3" w:rsidP="00733504">
      <w:r>
        <w:rPr>
          <w:noProof/>
        </w:rPr>
        <w:drawing>
          <wp:inline distT="0" distB="0" distL="0" distR="0" wp14:anchorId="71720F49" wp14:editId="685C1302">
            <wp:extent cx="6472555" cy="3003550"/>
            <wp:effectExtent l="0" t="0" r="4445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504">
        <w:t xml:space="preserve"> </w:t>
      </w:r>
    </w:p>
    <w:p w14:paraId="3576AB57" w14:textId="77777777" w:rsidR="00292EA3" w:rsidRDefault="00292EA3" w:rsidP="00733504"/>
    <w:p w14:paraId="26C59919" w14:textId="11744B3A" w:rsidR="00733504" w:rsidRDefault="00733504" w:rsidP="00733504">
      <w:r>
        <w:t>A execução da tarefa foi bem-sucedida, resultando em uma funcionalidade robusta e bem-estruturada. Os principais aprendizados e pontos positivos foram:</w:t>
      </w:r>
    </w:p>
    <w:p w14:paraId="058F242F" w14:textId="77777777" w:rsidR="00733504" w:rsidRDefault="00733504" w:rsidP="00733504">
      <w:r>
        <w:t>Arquitetura em Camadas: A implementação seguiu uma arquitetura limpa com separação de responsabilidades (</w:t>
      </w:r>
      <w:proofErr w:type="spellStart"/>
      <w:r>
        <w:t>Controller</w:t>
      </w:r>
      <w:proofErr w:type="spellEnd"/>
      <w:r>
        <w:t xml:space="preserve">, Service, </w:t>
      </w:r>
      <w:proofErr w:type="spellStart"/>
      <w:r>
        <w:t>Repository</w:t>
      </w:r>
      <w:proofErr w:type="spellEnd"/>
      <w:r>
        <w:t>). Isso não apenas organiza o código, mas também facilita a manutenção futura e a implementação de testes unitários.</w:t>
      </w:r>
    </w:p>
    <w:p w14:paraId="5F6BD938" w14:textId="77777777" w:rsidR="00733504" w:rsidRDefault="00733504" w:rsidP="00733504">
      <w:r>
        <w:t xml:space="preserve">Validações de Negócio: A implementação de validações cruciais, como a checagem de unicidade de CNPJ e </w:t>
      </w:r>
      <w:proofErr w:type="spellStart"/>
      <w:r>
        <w:t>email</w:t>
      </w:r>
      <w:proofErr w:type="spellEnd"/>
      <w:r>
        <w:t xml:space="preserve"> no nível de serviço, garante a consistência dos dados e a robustez da aplicação contra dados inválidos.</w:t>
      </w:r>
    </w:p>
    <w:p w14:paraId="47791162" w14:textId="77777777" w:rsidR="00733504" w:rsidRDefault="00733504" w:rsidP="00733504">
      <w:r>
        <w:lastRenderedPageBreak/>
        <w:t xml:space="preserve">Uso de Ferramentas do Ecossistema .NET: A equipe demonstrou proficiência no uso de ferramentas como </w:t>
      </w:r>
      <w:proofErr w:type="spellStart"/>
      <w:r>
        <w:t>Entity</w:t>
      </w:r>
      <w:proofErr w:type="spellEnd"/>
      <w:r>
        <w:t xml:space="preserve"> Framework Core para migrações de banco de dados e </w:t>
      </w:r>
      <w:proofErr w:type="spellStart"/>
      <w:r>
        <w:t>AutoMapper</w:t>
      </w:r>
      <w:proofErr w:type="spellEnd"/>
      <w:r>
        <w:t xml:space="preserve"> para mapeamento de objetos, otimizando o tempo de desenvolvimento.</w:t>
      </w:r>
    </w:p>
    <w:p w14:paraId="0A9CC6DA" w14:textId="77777777" w:rsidR="00733504" w:rsidRDefault="00733504" w:rsidP="00733504">
      <w:r>
        <w:t xml:space="preserve"> </w:t>
      </w:r>
    </w:p>
    <w:p w14:paraId="3B856267" w14:textId="77777777" w:rsidR="00733504" w:rsidRDefault="00733504" w:rsidP="00733504">
      <w:r>
        <w:t xml:space="preserve">A tarefa "Sprint 01 – </w:t>
      </w:r>
      <w:proofErr w:type="spellStart"/>
      <w:r>
        <w:t>Task</w:t>
      </w:r>
      <w:proofErr w:type="spellEnd"/>
      <w:r>
        <w:t xml:space="preserve"> 012 - Criação do CRUD de Secretaria" foi totalmente concluída conforme o escopo definido. Não houve impedimentos ou funcionalidades que deixaram de ser implementadas.</w:t>
      </w:r>
    </w:p>
    <w:p w14:paraId="071CCEA8" w14:textId="77777777" w:rsidR="00733504" w:rsidRDefault="00733504" w:rsidP="00733504">
      <w:r>
        <w:t xml:space="preserve">Para garantir a qualidade e o correto funcionamento da API, foram realizados testes de integração para cada um dos </w:t>
      </w:r>
      <w:proofErr w:type="spellStart"/>
      <w:r>
        <w:t>endpoints</w:t>
      </w:r>
      <w:proofErr w:type="spellEnd"/>
      <w:r>
        <w:t xml:space="preserve"> desenvolvidos. O arquivo </w:t>
      </w:r>
      <w:proofErr w:type="spellStart"/>
      <w:r>
        <w:t>Civitas.WebAPI.http</w:t>
      </w:r>
      <w:proofErr w:type="spellEnd"/>
      <w:r>
        <w:t xml:space="preserve"> contém a suíte de testes utilizada, que validou os seguintes cenários:</w:t>
      </w:r>
    </w:p>
    <w:p w14:paraId="7730B036" w14:textId="77777777" w:rsidR="00733504" w:rsidRDefault="00733504" w:rsidP="00733504">
      <w:r>
        <w:t>Cenários de Sucesso: Foram testadas todas as operações de CRUD (criação, leitura, atualização e ativação/inativação) com dados válidos, verificando se os códigos de status HTTP (200, 201) e os dados retornados estavam corretos.</w:t>
      </w:r>
    </w:p>
    <w:p w14:paraId="21E4F5C4" w14:textId="77777777" w:rsidR="00733504" w:rsidRDefault="00733504" w:rsidP="00733504">
      <w:r>
        <w:t xml:space="preserve">Cenários de Erro: Foram realizados testes específicos para as regras de negócio, como a tentativa de cadastrar uma secretaria com um CNPJ ou </w:t>
      </w:r>
      <w:proofErr w:type="spellStart"/>
      <w:r>
        <w:t>email</w:t>
      </w:r>
      <w:proofErr w:type="spellEnd"/>
      <w:r>
        <w:t xml:space="preserve"> já existente. Conforme esperado, a API retornou o código de status HTTP 409 (</w:t>
      </w:r>
      <w:proofErr w:type="spellStart"/>
      <w:r>
        <w:t>Conflict</w:t>
      </w:r>
      <w:proofErr w:type="spellEnd"/>
      <w:r>
        <w:t>), validando a lógica de tratamento de duplicidade.</w:t>
      </w:r>
    </w:p>
    <w:p w14:paraId="62EC880E" w14:textId="4CE893A0" w:rsidR="003650B6" w:rsidRDefault="00733504" w:rsidP="00733504">
      <w:r>
        <w:t>Cenário de Não Encontrado: Foi testada a busca por uma secretaria com um ID inexistente, e a API retornou corretamente o código de status HTTP 404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).</w:t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D2FD2" w14:textId="77777777" w:rsidR="00225C05" w:rsidRDefault="00225C05" w:rsidP="00140D25">
      <w:pPr>
        <w:spacing w:after="0" w:line="240" w:lineRule="auto"/>
      </w:pPr>
      <w:r>
        <w:separator/>
      </w:r>
    </w:p>
  </w:endnote>
  <w:endnote w:type="continuationSeparator" w:id="0">
    <w:p w14:paraId="047CAE9A" w14:textId="77777777" w:rsidR="00225C05" w:rsidRDefault="00225C0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B120F2" w14:textId="77777777" w:rsidR="00225C05" w:rsidRDefault="00225C05" w:rsidP="00140D25">
      <w:pPr>
        <w:spacing w:after="0" w:line="240" w:lineRule="auto"/>
      </w:pPr>
      <w:r>
        <w:separator/>
      </w:r>
    </w:p>
  </w:footnote>
  <w:footnote w:type="continuationSeparator" w:id="0">
    <w:p w14:paraId="44F81922" w14:textId="77777777" w:rsidR="00225C05" w:rsidRDefault="00225C05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62D01"/>
    <w:rsid w:val="00071CCD"/>
    <w:rsid w:val="00086B74"/>
    <w:rsid w:val="000D2EF6"/>
    <w:rsid w:val="00100CB4"/>
    <w:rsid w:val="00125BB7"/>
    <w:rsid w:val="00126642"/>
    <w:rsid w:val="00140D25"/>
    <w:rsid w:val="00225C05"/>
    <w:rsid w:val="00256901"/>
    <w:rsid w:val="00292EA3"/>
    <w:rsid w:val="002E0BE7"/>
    <w:rsid w:val="003650B6"/>
    <w:rsid w:val="00633623"/>
    <w:rsid w:val="00733504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F223E5"/>
    <w:rsid w:val="00F34B62"/>
    <w:rsid w:val="00F913DD"/>
    <w:rsid w:val="00FA612F"/>
    <w:rsid w:val="00FF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14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842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25</cp:revision>
  <dcterms:created xsi:type="dcterms:W3CDTF">2024-09-16T03:44:00Z</dcterms:created>
  <dcterms:modified xsi:type="dcterms:W3CDTF">2025-10-01T18:32:00Z</dcterms:modified>
</cp:coreProperties>
</file>