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51025A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0B709C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1CCC929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0B709C">
              <w:rPr>
                <w:b/>
                <w:bCs/>
              </w:rPr>
              <w:t>17</w:t>
            </w:r>
            <w:r w:rsidR="00A2623A">
              <w:rPr>
                <w:b/>
                <w:bCs/>
              </w:rPr>
              <w:t>/0</w:t>
            </w:r>
            <w:r w:rsidR="000B709C">
              <w:rPr>
                <w:b/>
                <w:bCs/>
              </w:rPr>
              <w:t>4</w:t>
            </w:r>
            <w:r w:rsidR="00A2623A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696AF79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0B709C">
              <w:rPr>
                <w:b/>
                <w:bCs/>
              </w:rPr>
              <w:t>21</w:t>
            </w:r>
            <w:r w:rsidR="00A2623A">
              <w:rPr>
                <w:b/>
                <w:bCs/>
              </w:rPr>
              <w:t>/0</w:t>
            </w:r>
            <w:r w:rsidR="00D36B7C">
              <w:rPr>
                <w:b/>
                <w:bCs/>
              </w:rPr>
              <w:t>4</w:t>
            </w:r>
            <w:r w:rsidR="00A2623A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</w:t>
            </w:r>
            <w:proofErr w:type="spellEnd"/>
            <w:r w:rsidRPr="00A2623A">
              <w:rPr>
                <w:b/>
                <w:bCs/>
              </w:rPr>
              <w:t>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13B426D7" w:rsidR="00F902F2" w:rsidRDefault="00F902F2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AE95A67" w:rsidR="00100CB4" w:rsidRDefault="00A2623A" w:rsidP="004D5173">
            <w:r>
              <w:t>1</w:t>
            </w:r>
            <w:r w:rsidR="000B709C">
              <w:t>72</w:t>
            </w:r>
          </w:p>
        </w:tc>
        <w:tc>
          <w:tcPr>
            <w:tcW w:w="6234" w:type="dxa"/>
          </w:tcPr>
          <w:p w14:paraId="7A5C63BF" w14:textId="77777777" w:rsidR="000B709C" w:rsidRPr="000B709C" w:rsidRDefault="000B709C" w:rsidP="000B709C">
            <w:r w:rsidRPr="000B709C">
              <w:t>Sprint 15 - Frontend - Implementação de Login Básico com Persistência Local</w:t>
            </w:r>
          </w:p>
          <w:p w14:paraId="6C93C027" w14:textId="168F14FF" w:rsidR="00100CB4" w:rsidRPr="006F1AA0" w:rsidRDefault="00100CB4" w:rsidP="004D5173"/>
        </w:tc>
        <w:tc>
          <w:tcPr>
            <w:tcW w:w="1541" w:type="dxa"/>
          </w:tcPr>
          <w:p w14:paraId="7B3F85A3" w14:textId="35E8F7CC" w:rsidR="00100CB4" w:rsidRDefault="000B709C" w:rsidP="004D5173">
            <w:r>
              <w:t>17</w:t>
            </w:r>
            <w:r w:rsidR="00A2623A">
              <w:t>/0</w:t>
            </w:r>
            <w:r>
              <w:t>4</w:t>
            </w:r>
            <w:r w:rsidR="00A2623A">
              <w:t>/2026</w:t>
            </w:r>
          </w:p>
        </w:tc>
        <w:tc>
          <w:tcPr>
            <w:tcW w:w="1672" w:type="dxa"/>
          </w:tcPr>
          <w:p w14:paraId="4EF6A697" w14:textId="061B5598" w:rsidR="00100CB4" w:rsidRDefault="00D36B7C" w:rsidP="004D5173">
            <w:r>
              <w:t>2</w:t>
            </w:r>
            <w:r w:rsidR="000B709C">
              <w:t>1</w:t>
            </w:r>
            <w:r w:rsidR="00A2623A">
              <w:t>/0</w:t>
            </w:r>
            <w:r>
              <w:t>4</w:t>
            </w:r>
            <w:r w:rsidR="00A2623A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57BF263" w:rsidR="00140D25" w:rsidRDefault="009A2017" w:rsidP="004D5173">
            <w:r>
              <w:t>1</w:t>
            </w:r>
            <w:r w:rsidR="000B709C">
              <w:t>72</w:t>
            </w:r>
          </w:p>
        </w:tc>
        <w:tc>
          <w:tcPr>
            <w:tcW w:w="2971" w:type="dxa"/>
          </w:tcPr>
          <w:p w14:paraId="259B5208" w14:textId="0EAF4133" w:rsidR="00B357D6" w:rsidRPr="000B709C" w:rsidRDefault="000B709C" w:rsidP="004D5173">
            <w:r w:rsidRPr="000B709C">
              <w:t>Criar fluxo simples de autenticação inicial, garantindo persistência mínima e preparação para evolução futura.</w:t>
            </w:r>
          </w:p>
        </w:tc>
        <w:tc>
          <w:tcPr>
            <w:tcW w:w="1441" w:type="dxa"/>
          </w:tcPr>
          <w:p w14:paraId="5C12E670" w14:textId="69386C6D" w:rsidR="00140D25" w:rsidRPr="000B709C" w:rsidRDefault="006F1AA0" w:rsidP="004D5173">
            <w:r>
              <w:t>Gabriel de Oliveira Trinca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1DD76438" w:rsidR="00140D25" w:rsidRDefault="000B709C" w:rsidP="004D5173">
            <w:r>
              <w:t>10</w:t>
            </w:r>
          </w:p>
        </w:tc>
        <w:tc>
          <w:tcPr>
            <w:tcW w:w="1683" w:type="dxa"/>
          </w:tcPr>
          <w:p w14:paraId="59EA432A" w14:textId="24842E31" w:rsidR="00140D25" w:rsidRDefault="000B709C" w:rsidP="004D5173">
            <w:r>
              <w:t>1</w:t>
            </w:r>
            <w:r w:rsidR="00A2623A">
              <w:t>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8D103A8" w14:textId="77777777" w:rsidR="000B709C" w:rsidRPr="000B709C" w:rsidRDefault="000B709C" w:rsidP="000B709C">
      <w:p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📌 Tarefa - Implementação de Login Básico com Persistência Local</w:t>
      </w:r>
    </w:p>
    <w:p w14:paraId="5586084A" w14:textId="77777777" w:rsidR="000B709C" w:rsidRPr="000B709C" w:rsidRDefault="000B709C" w:rsidP="000B709C">
      <w:p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🎯 Objetivo</w:t>
      </w:r>
    </w:p>
    <w:p w14:paraId="11F8EAEF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Criar fluxo simples de autenticação inicial, garantindo persistência mínima e preparação para evolução futura.</w:t>
      </w:r>
    </w:p>
    <w:p w14:paraId="15598375" w14:textId="77777777" w:rsidR="000B709C" w:rsidRPr="000B709C" w:rsidRDefault="000B709C" w:rsidP="000B709C">
      <w:p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✅ Critérios de Aceite</w:t>
      </w:r>
    </w:p>
    <w:p w14:paraId="2614CE90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Implementar </w:t>
      </w:r>
      <w:proofErr w:type="spellStart"/>
      <w:r w:rsidRPr="000B709C">
        <w:rPr>
          <w:rFonts w:ascii="Segoe UI Emoji" w:hAnsi="Segoe UI Emoji" w:cs="Segoe UI Emoji"/>
          <w:b/>
          <w:bCs/>
        </w:rPr>
        <w:t>hook</w:t>
      </w:r>
      <w:proofErr w:type="spellEnd"/>
      <w:r w:rsidRPr="000B709C">
        <w:rPr>
          <w:rFonts w:ascii="Segoe UI Emoji" w:hAnsi="Segoe UI Emoji" w:cs="Segoe UI Emoji"/>
          <w:b/>
          <w:bCs/>
        </w:rPr>
        <w:t xml:space="preserve"> dedicado para login (ex.: </w:t>
      </w:r>
      <w:proofErr w:type="spellStart"/>
      <w:r w:rsidRPr="000B709C">
        <w:rPr>
          <w:rFonts w:ascii="Segoe UI Emoji" w:hAnsi="Segoe UI Emoji" w:cs="Segoe UI Emoji"/>
          <w:b/>
          <w:bCs/>
        </w:rPr>
        <w:t>useAuth</w:t>
      </w:r>
      <w:proofErr w:type="spellEnd"/>
      <w:r w:rsidRPr="000B709C">
        <w:rPr>
          <w:rFonts w:ascii="Segoe UI Emoji" w:hAnsi="Segoe UI Emoji" w:cs="Segoe UI Emoji"/>
          <w:b/>
          <w:bCs/>
        </w:rPr>
        <w:t>).</w:t>
      </w:r>
    </w:p>
    <w:p w14:paraId="0745207D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Não utilizar token, </w:t>
      </w:r>
      <w:proofErr w:type="spellStart"/>
      <w:r w:rsidRPr="000B709C">
        <w:rPr>
          <w:rFonts w:ascii="Segoe UI Emoji" w:hAnsi="Segoe UI Emoji" w:cs="Segoe UI Emoji"/>
          <w:b/>
          <w:bCs/>
        </w:rPr>
        <w:t>refresh</w:t>
      </w:r>
      <w:proofErr w:type="spellEnd"/>
      <w:r w:rsidRPr="000B709C">
        <w:rPr>
          <w:rFonts w:ascii="Segoe UI Emoji" w:hAnsi="Segoe UI Emoji" w:cs="Segoe UI Emoji"/>
          <w:b/>
          <w:bCs/>
        </w:rPr>
        <w:t xml:space="preserve"> token ou lógica avançada de autenticação.</w:t>
      </w:r>
    </w:p>
    <w:p w14:paraId="01FC1B67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Após login bem-sucedido, salvar apenas id e nome no </w:t>
      </w:r>
      <w:proofErr w:type="spellStart"/>
      <w:r w:rsidRPr="000B709C">
        <w:rPr>
          <w:rFonts w:ascii="Segoe UI Emoji" w:hAnsi="Segoe UI Emoji" w:cs="Segoe UI Emoji"/>
          <w:b/>
          <w:bCs/>
        </w:rPr>
        <w:t>localStorage</w:t>
      </w:r>
      <w:proofErr w:type="spellEnd"/>
      <w:r w:rsidRPr="000B709C">
        <w:rPr>
          <w:rFonts w:ascii="Segoe UI Emoji" w:hAnsi="Segoe UI Emoji" w:cs="Segoe UI Emoji"/>
          <w:b/>
          <w:bCs/>
        </w:rPr>
        <w:t>.</w:t>
      </w:r>
    </w:p>
    <w:p w14:paraId="3FB3F68A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Disponibilizar dados do usuário globalmente para consumo no frontend.</w:t>
      </w:r>
    </w:p>
    <w:p w14:paraId="7605E7D8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Implementar tratamento de erro com mensagem amigável ao usuário.</w:t>
      </w:r>
    </w:p>
    <w:p w14:paraId="5B9C46E6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Garantir </w:t>
      </w:r>
      <w:proofErr w:type="spellStart"/>
      <w:r w:rsidRPr="000B709C">
        <w:rPr>
          <w:rFonts w:ascii="Segoe UI Emoji" w:hAnsi="Segoe UI Emoji" w:cs="Segoe UI Emoji"/>
          <w:b/>
          <w:bCs/>
        </w:rPr>
        <w:t>logging</w:t>
      </w:r>
      <w:proofErr w:type="spellEnd"/>
      <w:r w:rsidRPr="000B709C">
        <w:rPr>
          <w:rFonts w:ascii="Segoe UI Emoji" w:hAnsi="Segoe UI Emoji" w:cs="Segoe UI Emoji"/>
          <w:b/>
          <w:bCs/>
        </w:rPr>
        <w:t xml:space="preserve"> técnico adequado para debug.</w:t>
      </w:r>
    </w:p>
    <w:p w14:paraId="1558C218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Não interferir em fluxos atuais de navegação.</w:t>
      </w:r>
    </w:p>
    <w:p w14:paraId="091AD2B6" w14:textId="77777777" w:rsidR="000B709C" w:rsidRPr="000B709C" w:rsidRDefault="000B709C" w:rsidP="000B709C">
      <w:p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>🗒️ Observações</w:t>
      </w:r>
    </w:p>
    <w:p w14:paraId="6512483D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Escopo técnico sugerido: </w:t>
      </w:r>
      <w:proofErr w:type="spellStart"/>
      <w:r w:rsidRPr="000B709C">
        <w:rPr>
          <w:rFonts w:ascii="Segoe UI Emoji" w:hAnsi="Segoe UI Emoji" w:cs="Segoe UI Emoji"/>
          <w:b/>
          <w:bCs/>
        </w:rPr>
        <w:t>hook</w:t>
      </w:r>
      <w:proofErr w:type="spellEnd"/>
      <w:r w:rsidRPr="000B709C">
        <w:rPr>
          <w:rFonts w:ascii="Segoe UI Emoji" w:hAnsi="Segoe UI Emoji" w:cs="Segoe UI Emoji"/>
          <w:b/>
          <w:bCs/>
        </w:rPr>
        <w:t xml:space="preserve"> isolado + contexto global simples.</w:t>
      </w:r>
    </w:p>
    <w:p w14:paraId="096A27E0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Diretriz de manutenção: isso aqui é MVP, não inventa moda de segurança ainda ou você trava o </w:t>
      </w:r>
      <w:proofErr w:type="spellStart"/>
      <w:r w:rsidRPr="000B709C">
        <w:rPr>
          <w:rFonts w:ascii="Segoe UI Emoji" w:hAnsi="Segoe UI Emoji" w:cs="Segoe UI Emoji"/>
          <w:b/>
          <w:bCs/>
        </w:rPr>
        <w:t>roadmap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C1D467A" w14:textId="10FA3149" w:rsidR="002875F7" w:rsidRPr="002875F7" w:rsidRDefault="002875F7" w:rsidP="002875F7">
      <w:r w:rsidRPr="002875F7">
        <w:t>Implementado login básico</w:t>
      </w:r>
      <w:r>
        <w:t>, a</w:t>
      </w:r>
      <w:r w:rsidRPr="002875F7">
        <w:t xml:space="preserve">pós autenticação, são salvos no </w:t>
      </w:r>
      <w:proofErr w:type="spellStart"/>
      <w:r w:rsidRPr="002875F7">
        <w:t>localStorage</w:t>
      </w:r>
      <w:proofErr w:type="spellEnd"/>
      <w:r w:rsidRPr="002875F7">
        <w:t xml:space="preserve"> o id e nome do usuário.</w:t>
      </w:r>
    </w:p>
    <w:p w14:paraId="5F28714B" w14:textId="41E87DAA" w:rsidR="00BD4840" w:rsidRDefault="00BD4840" w:rsidP="00242B93">
      <w:pPr>
        <w:rPr>
          <w:noProof/>
        </w:rPr>
      </w:pPr>
      <w:r w:rsidRPr="00BD4840">
        <w:drawing>
          <wp:inline distT="0" distB="0" distL="0" distR="0" wp14:anchorId="69E75545" wp14:editId="04C98463">
            <wp:extent cx="6447790" cy="2664994"/>
            <wp:effectExtent l="0" t="0" r="0" b="2540"/>
            <wp:docPr id="851794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4989" name=""/>
                    <pic:cNvPicPr/>
                  </pic:nvPicPr>
                  <pic:blipFill rotWithShape="1">
                    <a:blip r:embed="rId8"/>
                    <a:srcRect l="796" t="96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737" cy="2667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FE76A" w14:textId="77777777" w:rsidR="00BD4840" w:rsidRDefault="00BD4840" w:rsidP="00242B93">
      <w:pPr>
        <w:rPr>
          <w:noProof/>
        </w:rPr>
      </w:pPr>
      <w:r w:rsidRPr="00BD4840">
        <w:drawing>
          <wp:inline distT="0" distB="0" distL="0" distR="0" wp14:anchorId="4016B8C3" wp14:editId="1153ED3D">
            <wp:extent cx="6472555" cy="2944495"/>
            <wp:effectExtent l="0" t="0" r="4445" b="8255"/>
            <wp:docPr id="355604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04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0FA7" w14:textId="075CC5B7" w:rsidR="00242B93" w:rsidRDefault="00BD4840" w:rsidP="00242B93">
      <w:pPr>
        <w:rPr>
          <w:noProof/>
        </w:rPr>
      </w:pPr>
      <w:r w:rsidRPr="00BD4840">
        <w:drawing>
          <wp:inline distT="0" distB="0" distL="0" distR="0" wp14:anchorId="0D19A5F2" wp14:editId="44E64893">
            <wp:extent cx="6472555" cy="2683510"/>
            <wp:effectExtent l="0" t="0" r="4445" b="2540"/>
            <wp:docPr id="880114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4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3BEA" w14:textId="77777777" w:rsidR="00F20443" w:rsidRDefault="00F20443" w:rsidP="00140D25">
      <w:pPr>
        <w:spacing w:after="0" w:line="240" w:lineRule="auto"/>
      </w:pPr>
      <w:r>
        <w:separator/>
      </w:r>
    </w:p>
  </w:endnote>
  <w:endnote w:type="continuationSeparator" w:id="0">
    <w:p w14:paraId="5B55B2F3" w14:textId="77777777" w:rsidR="00F20443" w:rsidRDefault="00F2044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1D44" w14:textId="77777777" w:rsidR="00F20443" w:rsidRDefault="00F20443" w:rsidP="00140D25">
      <w:pPr>
        <w:spacing w:after="0" w:line="240" w:lineRule="auto"/>
      </w:pPr>
      <w:r>
        <w:separator/>
      </w:r>
    </w:p>
  </w:footnote>
  <w:footnote w:type="continuationSeparator" w:id="0">
    <w:p w14:paraId="6CEC3498" w14:textId="77777777" w:rsidR="00F20443" w:rsidRDefault="00F2044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375"/>
    <w:multiLevelType w:val="multilevel"/>
    <w:tmpl w:val="41C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5992"/>
    <w:multiLevelType w:val="multilevel"/>
    <w:tmpl w:val="F12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85CAE"/>
    <w:multiLevelType w:val="multilevel"/>
    <w:tmpl w:val="9A3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C4F76"/>
    <w:multiLevelType w:val="multilevel"/>
    <w:tmpl w:val="45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1"/>
  </w:num>
  <w:num w:numId="2" w16cid:durableId="1219434686">
    <w:abstractNumId w:val="5"/>
  </w:num>
  <w:num w:numId="3" w16cid:durableId="758058808">
    <w:abstractNumId w:val="7"/>
  </w:num>
  <w:num w:numId="4" w16cid:durableId="663123597">
    <w:abstractNumId w:val="2"/>
  </w:num>
  <w:num w:numId="5" w16cid:durableId="1606419583">
    <w:abstractNumId w:val="3"/>
  </w:num>
  <w:num w:numId="6" w16cid:durableId="297611310">
    <w:abstractNumId w:val="4"/>
  </w:num>
  <w:num w:numId="7" w16cid:durableId="459767555">
    <w:abstractNumId w:val="8"/>
  </w:num>
  <w:num w:numId="8" w16cid:durableId="1594169121">
    <w:abstractNumId w:val="6"/>
  </w:num>
  <w:num w:numId="9" w16cid:durableId="11110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96D2A"/>
    <w:rsid w:val="000B709C"/>
    <w:rsid w:val="000C7101"/>
    <w:rsid w:val="000D2EF6"/>
    <w:rsid w:val="00100CB4"/>
    <w:rsid w:val="00126642"/>
    <w:rsid w:val="00140D25"/>
    <w:rsid w:val="00242B93"/>
    <w:rsid w:val="0024605A"/>
    <w:rsid w:val="00256901"/>
    <w:rsid w:val="002875F7"/>
    <w:rsid w:val="002E0BE7"/>
    <w:rsid w:val="004963B0"/>
    <w:rsid w:val="004D4A80"/>
    <w:rsid w:val="005A4418"/>
    <w:rsid w:val="006C0031"/>
    <w:rsid w:val="006F1AA0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B357D6"/>
    <w:rsid w:val="00B55A4A"/>
    <w:rsid w:val="00BB05F4"/>
    <w:rsid w:val="00BD4840"/>
    <w:rsid w:val="00C918B1"/>
    <w:rsid w:val="00D0071C"/>
    <w:rsid w:val="00D36B7C"/>
    <w:rsid w:val="00DA489A"/>
    <w:rsid w:val="00F20443"/>
    <w:rsid w:val="00F34B62"/>
    <w:rsid w:val="00F902F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41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83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55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37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3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4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4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2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87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2458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94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81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0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246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Gabriel Oliveira Trinca</cp:lastModifiedBy>
  <cp:revision>4</cp:revision>
  <dcterms:created xsi:type="dcterms:W3CDTF">2026-03-27T17:50:00Z</dcterms:created>
  <dcterms:modified xsi:type="dcterms:W3CDTF">2026-04-21T19:41:00Z</dcterms:modified>
</cp:coreProperties>
</file>