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6D2F2D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E70262">
              <w:rPr>
                <w:b/>
                <w:bCs/>
              </w:rPr>
              <w:t>12</w:t>
            </w:r>
          </w:p>
        </w:tc>
        <w:tc>
          <w:tcPr>
            <w:tcW w:w="2831" w:type="dxa"/>
          </w:tcPr>
          <w:p w14:paraId="67654B2E" w14:textId="0D6C279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70262">
              <w:t xml:space="preserve"> </w:t>
            </w:r>
            <w:r w:rsidR="00E70262">
              <w:t>24/02/2026</w:t>
            </w:r>
          </w:p>
        </w:tc>
        <w:tc>
          <w:tcPr>
            <w:tcW w:w="4539" w:type="dxa"/>
            <w:gridSpan w:val="2"/>
          </w:tcPr>
          <w:p w14:paraId="340221E4" w14:textId="156B03A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70262">
              <w:t xml:space="preserve"> </w:t>
            </w:r>
            <w:r w:rsidR="00E70262">
              <w:t>09/03/2026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61C76A30" w:rsidR="00256901" w:rsidRPr="00140D25" w:rsidRDefault="00AE666B">
            <w:pPr>
              <w:rPr>
                <w:b/>
                <w:bCs/>
              </w:rPr>
            </w:pPr>
            <w:r w:rsidRPr="00AE666B"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C7FBC77" w:rsidR="00140D25" w:rsidRDefault="00AE666B">
            <w:r>
              <w:t>Karen valiao de abreu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A21538C" w:rsidR="00140D25" w:rsidRDefault="00AE666B">
            <w:r>
              <w:t>João Antônio Neves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63430FE" w:rsidR="00100CB4" w:rsidRDefault="00AE666B" w:rsidP="004D5173">
            <w:r>
              <w:t>97</w:t>
            </w:r>
          </w:p>
        </w:tc>
        <w:tc>
          <w:tcPr>
            <w:tcW w:w="6234" w:type="dxa"/>
          </w:tcPr>
          <w:p w14:paraId="6C93C027" w14:textId="69C0C34B" w:rsidR="00100CB4" w:rsidRDefault="00AE666B" w:rsidP="004D5173">
            <w:r w:rsidRPr="00AE666B">
              <w:t>Implementar Acessibilidade</w:t>
            </w:r>
          </w:p>
        </w:tc>
        <w:tc>
          <w:tcPr>
            <w:tcW w:w="1541" w:type="dxa"/>
          </w:tcPr>
          <w:p w14:paraId="7B3F85A3" w14:textId="651B6F0D" w:rsidR="00100CB4" w:rsidRDefault="009900EE" w:rsidP="004D5173">
            <w:r>
              <w:t>24/02/2026</w:t>
            </w:r>
          </w:p>
        </w:tc>
        <w:tc>
          <w:tcPr>
            <w:tcW w:w="1672" w:type="dxa"/>
          </w:tcPr>
          <w:p w14:paraId="4EF6A697" w14:textId="59A0B530" w:rsidR="00100CB4" w:rsidRDefault="009900EE" w:rsidP="004D5173">
            <w:r>
              <w:t>09/03/2026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9D95C95" w:rsidR="00140D25" w:rsidRDefault="009900EE" w:rsidP="004D5173">
            <w:r>
              <w:t>97</w:t>
            </w:r>
          </w:p>
        </w:tc>
        <w:tc>
          <w:tcPr>
            <w:tcW w:w="2971" w:type="dxa"/>
          </w:tcPr>
          <w:p w14:paraId="0744987F" w14:textId="77777777" w:rsidR="009900EE" w:rsidRPr="009900EE" w:rsidRDefault="009900EE" w:rsidP="009900EE">
            <w:r w:rsidRPr="009900EE">
              <w:t>Implementar melhorias de acessibilidade no frontend com base no design aprovado na Task </w:t>
            </w:r>
            <w:hyperlink r:id="rId8" w:history="1">
              <w:r w:rsidRPr="009900EE">
                <w:rPr>
                  <w:rStyle w:val="Hyperlink"/>
                </w:rPr>
                <w:t>#53</w:t>
              </w:r>
            </w:hyperlink>
            <w:r w:rsidRPr="009900EE">
              <w:t> e no layout definido no Figma.</w:t>
            </w:r>
          </w:p>
          <w:p w14:paraId="6D9AEED1" w14:textId="77777777" w:rsidR="009900EE" w:rsidRDefault="009900EE" w:rsidP="009900EE">
            <w:r w:rsidRPr="009900EE">
              <w:t>A implementação deve garantir que o sistema seja utilizável por diferentes perfis de usuários, incluindo navegação por teclado, leitores de tela e usuários com limitações visuais.</w:t>
            </w:r>
          </w:p>
          <w:p w14:paraId="3F936F36" w14:textId="77777777" w:rsidR="009900EE" w:rsidRPr="009900EE" w:rsidRDefault="009900EE" w:rsidP="009900EE">
            <w:r w:rsidRPr="009900EE">
              <w:t>O foco não é alterar o design, mas torná-lo acessível e funcional dentro das boas práticas.</w:t>
            </w:r>
          </w:p>
          <w:p w14:paraId="3BC431C4" w14:textId="77777777" w:rsidR="009900EE" w:rsidRPr="009900EE" w:rsidRDefault="009900EE" w:rsidP="009900EE"/>
          <w:p w14:paraId="259B5208" w14:textId="392F619C" w:rsidR="00B357D6" w:rsidRDefault="00B357D6" w:rsidP="004D5173"/>
        </w:tc>
        <w:tc>
          <w:tcPr>
            <w:tcW w:w="1441" w:type="dxa"/>
          </w:tcPr>
          <w:p w14:paraId="5C12E670" w14:textId="221200C5" w:rsidR="00140D25" w:rsidRDefault="009900EE" w:rsidP="004D5173">
            <w:r>
              <w:t>Karen Valiao de Abreu e João Antônio Neves</w:t>
            </w:r>
          </w:p>
        </w:tc>
        <w:tc>
          <w:tcPr>
            <w:tcW w:w="1418" w:type="dxa"/>
          </w:tcPr>
          <w:p w14:paraId="7C3ED697" w14:textId="2ED88AC6" w:rsidR="00140D25" w:rsidRDefault="009900EE" w:rsidP="004D5173">
            <w:r>
              <w:t>Finished</w:t>
            </w:r>
          </w:p>
        </w:tc>
        <w:tc>
          <w:tcPr>
            <w:tcW w:w="1842" w:type="dxa"/>
          </w:tcPr>
          <w:p w14:paraId="13FD0A67" w14:textId="6C214F47" w:rsidR="00140D25" w:rsidRDefault="009900EE" w:rsidP="004D5173">
            <w:r>
              <w:t>15 Horas</w:t>
            </w:r>
          </w:p>
        </w:tc>
        <w:tc>
          <w:tcPr>
            <w:tcW w:w="1683" w:type="dxa"/>
          </w:tcPr>
          <w:p w14:paraId="59EA432A" w14:textId="09F7DF4C" w:rsidR="00140D25" w:rsidRDefault="009900EE" w:rsidP="004D5173">
            <w:r>
              <w:t>15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3C71AEBA" w14:textId="728723F8" w:rsidR="009900EE" w:rsidRPr="009900EE" w:rsidRDefault="009900EE" w:rsidP="009900EE">
      <w:pPr>
        <w:rPr>
          <w:b/>
          <w:bCs/>
        </w:rPr>
      </w:pPr>
      <w:r w:rsidRPr="009900EE">
        <w:rPr>
          <w:rFonts w:ascii="Segoe UI Symbol" w:hAnsi="Segoe UI Symbol" w:cs="Segoe UI Emoji"/>
          <w:b/>
          <w:bCs/>
        </w:rPr>
        <w:t>📌</w:t>
      </w:r>
      <w:r w:rsidRPr="009900EE">
        <w:rPr>
          <w:b/>
          <w:bCs/>
        </w:rPr>
        <w:t xml:space="preserve"> Tarefa: Sprint 12 - Front - Implementar Acessibilidade</w:t>
      </w:r>
    </w:p>
    <w:p w14:paraId="7048F0AE" w14:textId="77777777" w:rsidR="009900EE" w:rsidRPr="009900EE" w:rsidRDefault="009900EE" w:rsidP="009900EE">
      <w:pPr>
        <w:rPr>
          <w:b/>
          <w:bCs/>
        </w:rPr>
      </w:pPr>
      <w:r w:rsidRPr="009900EE">
        <w:rPr>
          <w:rFonts w:ascii="Segoe UI Symbol" w:hAnsi="Segoe UI Symbol" w:cs="Segoe UI Emoji"/>
          <w:b/>
          <w:bCs/>
        </w:rPr>
        <w:t>🎯</w:t>
      </w:r>
      <w:r w:rsidRPr="009900EE">
        <w:rPr>
          <w:b/>
          <w:bCs/>
        </w:rPr>
        <w:t xml:space="preserve"> Objetivo</w:t>
      </w:r>
    </w:p>
    <w:p w14:paraId="39463E9E" w14:textId="77777777" w:rsidR="009900EE" w:rsidRPr="009900EE" w:rsidRDefault="009900EE" w:rsidP="009900EE">
      <w:r w:rsidRPr="009900EE">
        <w:t>Implementar melhorias de acessibilidade no frontend com base no design aprovado na Task </w:t>
      </w:r>
      <w:hyperlink r:id="rId9" w:history="1">
        <w:r w:rsidRPr="009900EE">
          <w:rPr>
            <w:rStyle w:val="Hyperlink"/>
          </w:rPr>
          <w:t>#53</w:t>
        </w:r>
      </w:hyperlink>
      <w:r w:rsidRPr="009900EE">
        <w:t> e no layout definido no Figma.</w:t>
      </w:r>
    </w:p>
    <w:p w14:paraId="56DD1388" w14:textId="77777777" w:rsidR="009900EE" w:rsidRDefault="009900EE" w:rsidP="009900EE">
      <w:r w:rsidRPr="009900EE">
        <w:lastRenderedPageBreak/>
        <w:t>A implementação deve garantir que o sistema seja utilizável por diferentes perfis de usuários, incluindo navegação por teclado, leitores de tela e usuários com limitações visuais.</w:t>
      </w:r>
    </w:p>
    <w:p w14:paraId="25C32045" w14:textId="77777777" w:rsidR="009900EE" w:rsidRPr="009900EE" w:rsidRDefault="009900EE" w:rsidP="009900EE">
      <w:pPr>
        <w:rPr>
          <w:b/>
          <w:bCs/>
        </w:rPr>
      </w:pPr>
      <w:r w:rsidRPr="009900EE">
        <w:rPr>
          <w:rFonts w:ascii="Segoe UI Symbol" w:hAnsi="Segoe UI Symbol" w:cs="Segoe UI Emoji"/>
          <w:b/>
          <w:bCs/>
        </w:rPr>
        <w:t>✅</w:t>
      </w:r>
      <w:r w:rsidRPr="009900EE">
        <w:rPr>
          <w:rFonts w:ascii="Segoe UI Symbol" w:hAnsi="Segoe UI Symbol"/>
          <w:b/>
          <w:bCs/>
        </w:rPr>
        <w:t xml:space="preserve"> </w:t>
      </w:r>
      <w:r w:rsidRPr="009900EE">
        <w:rPr>
          <w:b/>
          <w:bCs/>
        </w:rPr>
        <w:t>Critérios de Aceite</w:t>
      </w:r>
    </w:p>
    <w:p w14:paraId="49B9B422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Navegação completa via teclado (Tab, Shift+Tab, Enter, Esc quando aplicável).</w:t>
      </w:r>
    </w:p>
    <w:p w14:paraId="7440579D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Uso adequado de atributos semânticos HTML.</w:t>
      </w:r>
    </w:p>
    <w:p w14:paraId="636E0503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Aplicação correta de atributos ARIA quando necessário.</w:t>
      </w:r>
    </w:p>
    <w:p w14:paraId="0EC34259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Estados de foco visíveis e consistentes.</w:t>
      </w:r>
    </w:p>
    <w:p w14:paraId="73D50647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Contraste de cores validado conforme boas práticas.</w:t>
      </w:r>
    </w:p>
    <w:p w14:paraId="4E5EC99A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Componentes interativos possuem descrição acessível.</w:t>
      </w:r>
    </w:p>
    <w:p w14:paraId="256903DF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Feedbacks visuais e não visuais para ações importantes.</w:t>
      </w:r>
    </w:p>
    <w:p w14:paraId="48C63D34" w14:textId="77777777" w:rsidR="009900EE" w:rsidRPr="009900EE" w:rsidRDefault="009900EE" w:rsidP="009900EE">
      <w:pPr>
        <w:pStyle w:val="PargrafodaLista"/>
        <w:numPr>
          <w:ilvl w:val="0"/>
          <w:numId w:val="3"/>
        </w:numPr>
      </w:pPr>
      <w:r w:rsidRPr="009900EE">
        <w:t>Estrutura validada com ferramentas básicas de auditoria de acessibilidade.</w:t>
      </w:r>
    </w:p>
    <w:p w14:paraId="7826E0C2" w14:textId="77777777" w:rsidR="009900EE" w:rsidRPr="009900EE" w:rsidRDefault="009900EE" w:rsidP="009900EE">
      <w:r w:rsidRPr="009900EE">
        <w:pict w14:anchorId="65DE8C8E">
          <v:rect id="_x0000_i1031" style="width:0;height:3pt" o:hralign="center" o:hrstd="t" o:hr="t" fillcolor="#a0a0a0" stroked="f"/>
        </w:pict>
      </w:r>
    </w:p>
    <w:p w14:paraId="06896FC3" w14:textId="77777777" w:rsidR="009900EE" w:rsidRPr="009900EE" w:rsidRDefault="009900EE" w:rsidP="009900EE">
      <w:pPr>
        <w:rPr>
          <w:b/>
          <w:bCs/>
        </w:rPr>
      </w:pPr>
      <w:r w:rsidRPr="009900EE">
        <w:rPr>
          <w:rFonts w:ascii="Segoe UI Symbol" w:hAnsi="Segoe UI Symbol" w:cs="Segoe UI Symbol"/>
          <w:b/>
          <w:bCs/>
        </w:rPr>
        <w:t>🗒</w:t>
      </w:r>
      <w:r w:rsidRPr="009900EE">
        <w:rPr>
          <w:b/>
          <w:bCs/>
        </w:rPr>
        <w:t>️ Observações</w:t>
      </w:r>
    </w:p>
    <w:p w14:paraId="619133ED" w14:textId="77777777" w:rsidR="009900EE" w:rsidRPr="009900EE" w:rsidRDefault="009900EE" w:rsidP="009900EE">
      <w:pPr>
        <w:numPr>
          <w:ilvl w:val="0"/>
          <w:numId w:val="2"/>
        </w:numPr>
      </w:pPr>
      <w:r w:rsidRPr="009900EE">
        <w:t>Não alterar identidade visual sem alinhamento com UX/UI.</w:t>
      </w:r>
    </w:p>
    <w:p w14:paraId="1A81EBC2" w14:textId="77777777" w:rsidR="009900EE" w:rsidRPr="009900EE" w:rsidRDefault="009900EE" w:rsidP="009900EE">
      <w:pPr>
        <w:numPr>
          <w:ilvl w:val="0"/>
          <w:numId w:val="2"/>
        </w:numPr>
      </w:pPr>
      <w:r w:rsidRPr="009900EE">
        <w:t>Priorizar acessibilidade nativa do HTML antes de adicionar ARIA.</w:t>
      </w:r>
    </w:p>
    <w:p w14:paraId="053E3118" w14:textId="77777777" w:rsidR="009900EE" w:rsidRPr="009900EE" w:rsidRDefault="009900EE" w:rsidP="009900EE">
      <w:pPr>
        <w:numPr>
          <w:ilvl w:val="0"/>
          <w:numId w:val="2"/>
        </w:numPr>
      </w:pPr>
      <w:r w:rsidRPr="009900EE">
        <w:t>Evitar soluções apenas visuais para feedbacks críticos.</w:t>
      </w:r>
    </w:p>
    <w:p w14:paraId="3DEE215D" w14:textId="77777777" w:rsidR="009900EE" w:rsidRPr="009900EE" w:rsidRDefault="009900EE" w:rsidP="009900EE">
      <w:pPr>
        <w:numPr>
          <w:ilvl w:val="0"/>
          <w:numId w:val="2"/>
        </w:numPr>
      </w:pPr>
      <w:r w:rsidRPr="009900EE">
        <w:t>Garantir compatibilidade tanto em desktop quanto em dispositivos móveis.</w:t>
      </w:r>
    </w:p>
    <w:p w14:paraId="7382B6BD" w14:textId="77777777" w:rsidR="009900EE" w:rsidRPr="009900EE" w:rsidRDefault="009900EE" w:rsidP="009900EE">
      <w:pPr>
        <w:numPr>
          <w:ilvl w:val="0"/>
          <w:numId w:val="2"/>
        </w:numPr>
      </w:pPr>
      <w:r w:rsidRPr="009900EE">
        <w:t>Registrar eventuais limitações técnicas identificadas durante a implementação.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24CB9350" w14:textId="77777777" w:rsidR="00E70262" w:rsidRPr="00E70262" w:rsidRDefault="00E70262" w:rsidP="00E70262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</w:rPr>
      </w:pPr>
      <w:r w:rsidRPr="00E70262">
        <w:rPr>
          <w:b/>
          <w:bCs/>
          <w:sz w:val="24"/>
          <w:szCs w:val="24"/>
        </w:rPr>
        <w:t>Implementações Realizadas</w:t>
      </w:r>
    </w:p>
    <w:p w14:paraId="30DF2361" w14:textId="77777777" w:rsidR="00E70262" w:rsidRPr="00E70262" w:rsidRDefault="00E70262" w:rsidP="00E70262">
      <w:r w:rsidRPr="00E70262">
        <w:t>Durante a Sprint 12 foram implementadas melhorias de acessibilidade no frontend do sistema Civitas, com base no layout aprovado no Figma e nas diretrizes definidas na Task #53.</w:t>
      </w:r>
    </w:p>
    <w:p w14:paraId="7B5D065E" w14:textId="77777777" w:rsidR="00E70262" w:rsidRPr="00E70262" w:rsidRDefault="00E70262" w:rsidP="00E70262">
      <w:r w:rsidRPr="00E70262">
        <w:t>As principais melhorias incluem:</w:t>
      </w:r>
    </w:p>
    <w:p w14:paraId="3ACA44F3" w14:textId="77777777" w:rsidR="00E70262" w:rsidRPr="00E70262" w:rsidRDefault="00E70262" w:rsidP="00E70262">
      <w:pPr>
        <w:numPr>
          <w:ilvl w:val="0"/>
          <w:numId w:val="8"/>
        </w:numPr>
      </w:pPr>
      <w:r w:rsidRPr="00E70262">
        <w:t>Uso adequado de elementos HTML semânticos.</w:t>
      </w:r>
    </w:p>
    <w:p w14:paraId="7CC40167" w14:textId="77777777" w:rsidR="00E70262" w:rsidRPr="00E70262" w:rsidRDefault="00E70262" w:rsidP="00E70262">
      <w:pPr>
        <w:numPr>
          <w:ilvl w:val="0"/>
          <w:numId w:val="8"/>
        </w:numPr>
      </w:pPr>
      <w:r w:rsidRPr="00E70262">
        <w:t>Navegação pelos componentes utilizando teclado (Tab, Shift+Tab e Enter).</w:t>
      </w:r>
    </w:p>
    <w:p w14:paraId="0676D88A" w14:textId="77777777" w:rsidR="00E70262" w:rsidRPr="00E70262" w:rsidRDefault="00E70262" w:rsidP="00E70262">
      <w:pPr>
        <w:numPr>
          <w:ilvl w:val="0"/>
          <w:numId w:val="8"/>
        </w:numPr>
      </w:pPr>
      <w:r w:rsidRPr="00E70262">
        <w:t>Estados de foco visíveis em campos de entrada e botões.</w:t>
      </w:r>
    </w:p>
    <w:p w14:paraId="185DCD06" w14:textId="77777777" w:rsidR="00E70262" w:rsidRPr="00E70262" w:rsidRDefault="00E70262" w:rsidP="00E70262">
      <w:pPr>
        <w:numPr>
          <w:ilvl w:val="0"/>
          <w:numId w:val="8"/>
        </w:numPr>
      </w:pPr>
      <w:r w:rsidRPr="00E70262">
        <w:t>Organização lógica dos campos de formulário.</w:t>
      </w:r>
    </w:p>
    <w:p w14:paraId="618F1D12" w14:textId="77777777" w:rsidR="00E70262" w:rsidRPr="00E70262" w:rsidRDefault="00E70262" w:rsidP="00E70262">
      <w:pPr>
        <w:numPr>
          <w:ilvl w:val="0"/>
          <w:numId w:val="8"/>
        </w:numPr>
      </w:pPr>
      <w:r w:rsidRPr="00E70262">
        <w:t>Botões com funções claras como Cadastrar, Filtrar e Limpar.</w:t>
      </w:r>
    </w:p>
    <w:p w14:paraId="4A5B16BA" w14:textId="77777777" w:rsidR="00E70262" w:rsidRPr="00E70262" w:rsidRDefault="00E70262" w:rsidP="00E70262">
      <w:pPr>
        <w:numPr>
          <w:ilvl w:val="0"/>
          <w:numId w:val="8"/>
        </w:numPr>
      </w:pPr>
      <w:r w:rsidRPr="00E70262">
        <w:t>Estrutura de filtros com campos para Nome, CPF e Telefone.</w:t>
      </w:r>
    </w:p>
    <w:p w14:paraId="0F736512" w14:textId="7E87C23B" w:rsidR="00E70262" w:rsidRPr="00E70262" w:rsidRDefault="00E70262" w:rsidP="00E70262">
      <w:r w:rsidRPr="00E70262">
        <w:t>Também foi implementada a exibição dinâmica de filtros avançados, permitindo expandir ou ocultar opções adicionais.</w:t>
      </w:r>
    </w:p>
    <w:p w14:paraId="58F91225" w14:textId="77777777" w:rsidR="00E70262" w:rsidRPr="00E70262" w:rsidRDefault="00E70262" w:rsidP="00E70262">
      <w:pPr>
        <w:pStyle w:val="PargrafodaLista"/>
        <w:numPr>
          <w:ilvl w:val="0"/>
          <w:numId w:val="11"/>
        </w:numPr>
        <w:rPr>
          <w:b/>
          <w:bCs/>
          <w:sz w:val="24"/>
          <w:szCs w:val="24"/>
        </w:rPr>
      </w:pPr>
      <w:r w:rsidRPr="00E70262">
        <w:rPr>
          <w:b/>
          <w:bCs/>
          <w:sz w:val="24"/>
          <w:szCs w:val="24"/>
        </w:rPr>
        <w:t>Componentes Impactados</w:t>
      </w:r>
    </w:p>
    <w:p w14:paraId="6639EE87" w14:textId="77777777" w:rsidR="00E70262" w:rsidRPr="00E70262" w:rsidRDefault="00E70262" w:rsidP="00E70262">
      <w:r w:rsidRPr="00E70262">
        <w:t>A principal alteração ocorreu no componente responsável pela busca e filtragem de dados.</w:t>
      </w:r>
    </w:p>
    <w:p w14:paraId="5780B01F" w14:textId="77777777" w:rsidR="00E70262" w:rsidRPr="00E70262" w:rsidRDefault="00E70262" w:rsidP="00E70262">
      <w:r w:rsidRPr="00E70262">
        <w:t>Componente afetado:</w:t>
      </w:r>
    </w:p>
    <w:p w14:paraId="7EF1717F" w14:textId="77777777" w:rsidR="00E70262" w:rsidRPr="00E70262" w:rsidRDefault="00E70262" w:rsidP="00E70262">
      <w:pPr>
        <w:numPr>
          <w:ilvl w:val="0"/>
          <w:numId w:val="9"/>
        </w:numPr>
      </w:pPr>
      <w:r w:rsidRPr="00E70262">
        <w:t>SearchBar (React Component)</w:t>
      </w:r>
    </w:p>
    <w:p w14:paraId="3A544532" w14:textId="778EA3D9" w:rsidR="00E70262" w:rsidRPr="00E70262" w:rsidRDefault="00E70262" w:rsidP="00E70262">
      <w:r w:rsidRPr="00E70262">
        <w:t>Esse componente foi ajustado para melhorar a organização dos campos e permitir navegação adequada pelos filtros da interface.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E0F1B" w14:textId="77777777" w:rsidR="00BE0646" w:rsidRDefault="00BE0646" w:rsidP="00140D25">
      <w:pPr>
        <w:spacing w:after="0" w:line="240" w:lineRule="auto"/>
      </w:pPr>
      <w:r>
        <w:separator/>
      </w:r>
    </w:p>
  </w:endnote>
  <w:endnote w:type="continuationSeparator" w:id="0">
    <w:p w14:paraId="2EB52544" w14:textId="77777777" w:rsidR="00BE0646" w:rsidRDefault="00BE064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990C8" w14:textId="77777777" w:rsidR="00BE0646" w:rsidRDefault="00BE0646" w:rsidP="00140D25">
      <w:pPr>
        <w:spacing w:after="0" w:line="240" w:lineRule="auto"/>
      </w:pPr>
      <w:r>
        <w:separator/>
      </w:r>
    </w:p>
  </w:footnote>
  <w:footnote w:type="continuationSeparator" w:id="0">
    <w:p w14:paraId="5D240005" w14:textId="77777777" w:rsidR="00BE0646" w:rsidRDefault="00BE064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62161"/>
    <w:multiLevelType w:val="multilevel"/>
    <w:tmpl w:val="7E1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3F2D"/>
    <w:multiLevelType w:val="hybridMultilevel"/>
    <w:tmpl w:val="C582BE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36066"/>
    <w:multiLevelType w:val="hybridMultilevel"/>
    <w:tmpl w:val="0C880F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D1CE6"/>
    <w:multiLevelType w:val="multilevel"/>
    <w:tmpl w:val="C95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20BEF"/>
    <w:multiLevelType w:val="multilevel"/>
    <w:tmpl w:val="1AD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D0B39"/>
    <w:multiLevelType w:val="multilevel"/>
    <w:tmpl w:val="68B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A4FB3"/>
    <w:multiLevelType w:val="hybridMultilevel"/>
    <w:tmpl w:val="9F7E3E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C4BDE"/>
    <w:multiLevelType w:val="multilevel"/>
    <w:tmpl w:val="6B4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964BB"/>
    <w:multiLevelType w:val="hybridMultilevel"/>
    <w:tmpl w:val="3C749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C6F55"/>
    <w:multiLevelType w:val="multilevel"/>
    <w:tmpl w:val="CDD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831C0"/>
    <w:multiLevelType w:val="multilevel"/>
    <w:tmpl w:val="7C3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4475">
    <w:abstractNumId w:val="4"/>
  </w:num>
  <w:num w:numId="2" w16cid:durableId="717240670">
    <w:abstractNumId w:val="9"/>
  </w:num>
  <w:num w:numId="3" w16cid:durableId="1661424831">
    <w:abstractNumId w:val="8"/>
  </w:num>
  <w:num w:numId="4" w16cid:durableId="2000839740">
    <w:abstractNumId w:val="3"/>
  </w:num>
  <w:num w:numId="5" w16cid:durableId="55781598">
    <w:abstractNumId w:val="0"/>
  </w:num>
  <w:num w:numId="6" w16cid:durableId="661660329">
    <w:abstractNumId w:val="10"/>
  </w:num>
  <w:num w:numId="7" w16cid:durableId="427577457">
    <w:abstractNumId w:val="2"/>
  </w:num>
  <w:num w:numId="8" w16cid:durableId="1486245057">
    <w:abstractNumId w:val="5"/>
  </w:num>
  <w:num w:numId="9" w16cid:durableId="389155781">
    <w:abstractNumId w:val="7"/>
  </w:num>
  <w:num w:numId="10" w16cid:durableId="336274161">
    <w:abstractNumId w:val="1"/>
  </w:num>
  <w:num w:numId="11" w16cid:durableId="76611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75885"/>
    <w:rsid w:val="002E0BE7"/>
    <w:rsid w:val="00444DE3"/>
    <w:rsid w:val="007659F5"/>
    <w:rsid w:val="008A7D1A"/>
    <w:rsid w:val="009169B1"/>
    <w:rsid w:val="009739F5"/>
    <w:rsid w:val="009900EE"/>
    <w:rsid w:val="009E3C28"/>
    <w:rsid w:val="00AE666B"/>
    <w:rsid w:val="00B357D6"/>
    <w:rsid w:val="00B55A4A"/>
    <w:rsid w:val="00BB05F4"/>
    <w:rsid w:val="00BE0646"/>
    <w:rsid w:val="00C918B1"/>
    <w:rsid w:val="00D0071C"/>
    <w:rsid w:val="00E70262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00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0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22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63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15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82178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77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5549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331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5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8621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21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6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6154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94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0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2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36733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80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0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6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8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59330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98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0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874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7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5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67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33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4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76447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2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3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01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72326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70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6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492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24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8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01170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68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9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4833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65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5428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31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5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4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9223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25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tec-ADS-AMS2025/civitas-frontend/pull/5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atec-ADS-AMS2025/civitas-frontend/pull/5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515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Karen Valião de Abreu</cp:lastModifiedBy>
  <cp:revision>3</cp:revision>
  <cp:lastPrinted>2026-03-09T16:41:00Z</cp:lastPrinted>
  <dcterms:created xsi:type="dcterms:W3CDTF">2026-03-09T16:23:00Z</dcterms:created>
  <dcterms:modified xsi:type="dcterms:W3CDTF">2026-03-09T16:42:00Z</dcterms:modified>
</cp:coreProperties>
</file>