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27F59" w14:textId="77777777" w:rsidR="00953CC3" w:rsidRDefault="00953CC3">
      <w:pPr>
        <w:jc w:val="center"/>
        <w:rPr>
          <w:b/>
          <w:sz w:val="40"/>
        </w:rPr>
      </w:pPr>
    </w:p>
    <w:p w14:paraId="3E01B068" w14:textId="77777777" w:rsidR="00AD7408" w:rsidRDefault="00AD7408">
      <w:pPr>
        <w:jc w:val="center"/>
        <w:rPr>
          <w:b/>
          <w:sz w:val="40"/>
        </w:rPr>
      </w:pPr>
    </w:p>
    <w:p w14:paraId="6BC30218" w14:textId="77777777" w:rsidR="00AD7408" w:rsidRDefault="00AD7408">
      <w:pPr>
        <w:jc w:val="center"/>
        <w:rPr>
          <w:b/>
          <w:sz w:val="40"/>
        </w:rPr>
      </w:pPr>
    </w:p>
    <w:p w14:paraId="77C8ABCA" w14:textId="77777777" w:rsidR="00AD7408" w:rsidRDefault="00AD7408">
      <w:pPr>
        <w:jc w:val="center"/>
        <w:rPr>
          <w:b/>
          <w:sz w:val="40"/>
        </w:rPr>
      </w:pPr>
    </w:p>
    <w:p w14:paraId="2B03E18D" w14:textId="77777777" w:rsidR="00AD7408" w:rsidRDefault="00AD7408">
      <w:pPr>
        <w:jc w:val="center"/>
        <w:rPr>
          <w:b/>
          <w:sz w:val="40"/>
        </w:rPr>
      </w:pPr>
    </w:p>
    <w:p w14:paraId="0395B234" w14:textId="77777777" w:rsidR="00AD7408" w:rsidRDefault="00AD7408">
      <w:pPr>
        <w:jc w:val="center"/>
        <w:rPr>
          <w:b/>
          <w:sz w:val="40"/>
        </w:rPr>
      </w:pPr>
    </w:p>
    <w:p w14:paraId="11C90E4F" w14:textId="77777777" w:rsidR="0069264E" w:rsidRDefault="0069264E">
      <w:pPr>
        <w:jc w:val="center"/>
        <w:rPr>
          <w:b/>
          <w:sz w:val="40"/>
        </w:rPr>
      </w:pPr>
    </w:p>
    <w:p w14:paraId="17445D7D" w14:textId="4DF2F030" w:rsidR="00953CC3" w:rsidRDefault="00000000" w:rsidP="00953CC3">
      <w:pPr>
        <w:jc w:val="center"/>
        <w:rPr>
          <w:b/>
          <w:sz w:val="40"/>
          <w:lang w:val="pt-BR"/>
        </w:rPr>
      </w:pPr>
      <w:r w:rsidRPr="00953CC3">
        <w:rPr>
          <w:b/>
          <w:sz w:val="40"/>
          <w:lang w:val="pt-BR"/>
        </w:rPr>
        <w:t>CDCP</w:t>
      </w:r>
    </w:p>
    <w:p w14:paraId="744B4FFF" w14:textId="3F9D7954" w:rsidR="00461839" w:rsidRPr="00953CC3" w:rsidRDefault="00000000" w:rsidP="00953CC3">
      <w:pPr>
        <w:jc w:val="center"/>
        <w:rPr>
          <w:lang w:val="pt-BR"/>
        </w:rPr>
      </w:pPr>
      <w:r w:rsidRPr="00953CC3">
        <w:rPr>
          <w:b/>
          <w:sz w:val="40"/>
          <w:lang w:val="pt-BR"/>
        </w:rPr>
        <w:t>CLASSIFICADOR DE CHAMADOS PÚBLICOS</w:t>
      </w:r>
    </w:p>
    <w:p w14:paraId="0848D58A" w14:textId="7ADEBC83" w:rsidR="00461839" w:rsidRPr="00953CC3" w:rsidRDefault="00000000" w:rsidP="00953CC3">
      <w:pPr>
        <w:jc w:val="center"/>
        <w:rPr>
          <w:lang w:val="pt-BR"/>
        </w:rPr>
      </w:pPr>
      <w:r w:rsidRPr="00953CC3">
        <w:rPr>
          <w:b/>
          <w:sz w:val="32"/>
          <w:lang w:val="pt-BR"/>
        </w:rPr>
        <w:t>DOCUMENTAÇÃO</w:t>
      </w:r>
    </w:p>
    <w:p w14:paraId="6D34B1D2" w14:textId="1D3BE581" w:rsidR="00461839" w:rsidRPr="00953CC3" w:rsidRDefault="00AD7408" w:rsidP="00953CC3">
      <w:pPr>
        <w:jc w:val="center"/>
        <w:rPr>
          <w:lang w:val="pt-BR"/>
        </w:rPr>
      </w:pPr>
      <w:r>
        <w:rPr>
          <w:i/>
          <w:lang w:val="pt-BR"/>
        </w:rPr>
        <w:t>Cláudio Melo Júnior, João Vitor Nicolau dos Santos, Luís Pedro Dutra Carrocini</w:t>
      </w:r>
    </w:p>
    <w:p w14:paraId="1996C951" w14:textId="77777777" w:rsidR="00461839" w:rsidRPr="00953CC3" w:rsidRDefault="00000000" w:rsidP="00953CC3">
      <w:pPr>
        <w:jc w:val="center"/>
        <w:rPr>
          <w:lang w:val="pt-BR"/>
        </w:rPr>
      </w:pPr>
      <w:r w:rsidRPr="00953CC3">
        <w:rPr>
          <w:lang w:val="pt-BR"/>
        </w:rPr>
        <w:br w:type="page"/>
      </w:r>
    </w:p>
    <w:p w14:paraId="48B5DE00" w14:textId="77777777" w:rsidR="00461839" w:rsidRPr="00A75D0E" w:rsidRDefault="00000000">
      <w:pPr>
        <w:pStyle w:val="Ttulo1"/>
        <w:rPr>
          <w:color w:val="000000" w:themeColor="text1"/>
          <w:lang w:val="pt-BR"/>
        </w:rPr>
      </w:pPr>
      <w:r w:rsidRPr="00A75D0E">
        <w:rPr>
          <w:color w:val="000000" w:themeColor="text1"/>
          <w:lang w:val="pt-BR"/>
        </w:rPr>
        <w:lastRenderedPageBreak/>
        <w:t>SUMÁRIO INICIAL E GUIA DOS TÓPICOS</w:t>
      </w:r>
    </w:p>
    <w:p w14:paraId="04127AF9" w14:textId="77777777" w:rsidR="00461839" w:rsidRDefault="00000000">
      <w:pPr>
        <w:rPr>
          <w:lang w:val="pt-BR"/>
        </w:rPr>
      </w:pPr>
      <w:r w:rsidRPr="00953CC3">
        <w:rPr>
          <w:lang w:val="pt-BR"/>
        </w:rPr>
        <w:t>Este documento reúne integralmente as três documentações de origem. O guia abaixo apresenta os assuntos e uma síntese orientadora; em seguida, cada documento-fonte é incorporado na íntegra, mantendo seus textos, tabelas e elementos visuais. Os conteúdos originais são preservados, inclusive eventuais sobreposições ou diferenças de terminologia entre documentos.</w:t>
      </w:r>
    </w:p>
    <w:p w14:paraId="5632640D" w14:textId="77777777" w:rsidR="00A75D0E" w:rsidRPr="00953CC3" w:rsidRDefault="00A75D0E">
      <w:pPr>
        <w:rPr>
          <w:lang w:val="pt-BR"/>
        </w:rPr>
      </w:pPr>
    </w:p>
    <w:p w14:paraId="5404552F" w14:textId="007DBBFB" w:rsidR="00461839" w:rsidRPr="00A75D0E" w:rsidRDefault="00000000">
      <w:pPr>
        <w:pStyle w:val="Ttulo2"/>
        <w:rPr>
          <w:color w:val="000000" w:themeColor="text1"/>
          <w:lang w:val="pt-BR"/>
        </w:rPr>
      </w:pPr>
      <w:r w:rsidRPr="00A75D0E">
        <w:rPr>
          <w:color w:val="000000" w:themeColor="text1"/>
          <w:lang w:val="pt-BR"/>
        </w:rPr>
        <w:t xml:space="preserve">Parte I — </w:t>
      </w:r>
      <w:r w:rsidR="00953CC3" w:rsidRPr="00A75D0E">
        <w:rPr>
          <w:color w:val="000000" w:themeColor="text1"/>
          <w:lang w:val="pt-BR"/>
        </w:rPr>
        <w:t xml:space="preserve">Introdução e </w:t>
      </w:r>
      <w:r w:rsidRPr="00A75D0E">
        <w:rPr>
          <w:color w:val="000000" w:themeColor="text1"/>
          <w:lang w:val="pt-BR"/>
        </w:rPr>
        <w:t>Levantamento de Requisitos</w:t>
      </w:r>
    </w:p>
    <w:p w14:paraId="70B7C8F3" w14:textId="77777777" w:rsidR="0096497D" w:rsidRPr="0096497D" w:rsidRDefault="0096497D" w:rsidP="0096497D">
      <w:pPr>
        <w:rPr>
          <w:lang w:val="pt-BR"/>
        </w:rPr>
      </w:pPr>
    </w:p>
    <w:p w14:paraId="4544C4CA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1. Visão geral do sistema — </w:t>
      </w:r>
      <w:r w:rsidRPr="00953CC3">
        <w:rPr>
          <w:lang w:val="pt-BR"/>
        </w:rPr>
        <w:t>Apresenta as aplicações mobile e web, os perfis atendidos e o ciclo geral de abertura, processamento, análise e atendimento dos chamados.</w:t>
      </w:r>
    </w:p>
    <w:p w14:paraId="751E5887" w14:textId="77777777" w:rsidR="0096497D" w:rsidRPr="00953CC3" w:rsidRDefault="0096497D" w:rsidP="0096497D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p w14:paraId="7A3E559E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2. Atores do sistema — </w:t>
      </w:r>
      <w:r w:rsidRPr="00953CC3">
        <w:rPr>
          <w:lang w:val="pt-BR"/>
        </w:rPr>
        <w:t>Define os atores humanos e componentes de processamento: cidadão, técnico, gestores, administrador geral, PLN, IA e mensageria.</w:t>
      </w:r>
    </w:p>
    <w:p w14:paraId="671DA789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44677F3E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3. Requisitos funcionais — </w:t>
      </w:r>
      <w:r w:rsidRPr="00953CC3">
        <w:rPr>
          <w:lang w:val="pt-BR"/>
        </w:rPr>
        <w:t>Reúne os requisitos RF001–RF167, cobrindo autenticação, abertura e acompanhamento de chamados, processamento por PLN/IA, gestão, atendimento, usuários, equipes, departamentos, notificações e mensageria.</w:t>
      </w:r>
    </w:p>
    <w:p w14:paraId="6C60973C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51893647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4. Requisitos não funcionais — </w:t>
      </w:r>
      <w:r w:rsidRPr="00953CC3">
        <w:rPr>
          <w:lang w:val="pt-BR"/>
        </w:rPr>
        <w:t>Especifica metas de desempenho e disponibilidade, auditoria, segurança, tecnologias e requisitos de usabilidade/acessibilidade.</w:t>
      </w:r>
    </w:p>
    <w:p w14:paraId="4BF28FA3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17F429F2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5. Regras de negócio — </w:t>
      </w:r>
      <w:r w:rsidRPr="00953CC3">
        <w:rPr>
          <w:lang w:val="pt-BR"/>
        </w:rPr>
        <w:t>Registra regras de vínculo por unidade, permissões, identificadores, urgência e prioridade, visibilidade, notificações e processamento.</w:t>
      </w:r>
    </w:p>
    <w:p w14:paraId="2A024BA6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0CF9EED3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6. Fluxos do sistema — </w:t>
      </w:r>
      <w:r w:rsidRPr="00953CC3">
        <w:rPr>
          <w:lang w:val="pt-BR"/>
        </w:rPr>
        <w:t>Descreve o fluxo completo, os estados possíveis dos chamados e o fluxo assíncrono de mensageria.</w:t>
      </w:r>
    </w:p>
    <w:p w14:paraId="133D81C8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6B4BDA2F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7. Matriz resumida de permissões — </w:t>
      </w:r>
      <w:r w:rsidRPr="00953CC3">
        <w:rPr>
          <w:lang w:val="pt-BR"/>
        </w:rPr>
        <w:t>Resume as permissões por perfil para as principais funcionalidades.</w:t>
      </w:r>
    </w:p>
    <w:p w14:paraId="0A5FE2D4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4A2750F1" w14:textId="37D848F4" w:rsidR="00DD58B5" w:rsidRPr="00DD58B5" w:rsidRDefault="00000000" w:rsidP="00DD58B5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8. Tecnologias utilizadas — </w:t>
      </w:r>
      <w:r w:rsidRPr="00953CC3">
        <w:rPr>
          <w:lang w:val="pt-BR"/>
        </w:rPr>
        <w:t>Apresenta as tecnologias definidas no levantamento original.</w:t>
      </w:r>
    </w:p>
    <w:p w14:paraId="6FC74176" w14:textId="77777777" w:rsidR="00DD58B5" w:rsidRDefault="00DD58B5" w:rsidP="00DD58B5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301620FB" w14:textId="08BA385E" w:rsidR="00DD58B5" w:rsidRPr="00DD58B5" w:rsidRDefault="00DD58B5" w:rsidP="00DD58B5">
      <w:pPr>
        <w:pStyle w:val="Commarcadores"/>
        <w:rPr>
          <w:lang w:val="pt-BR"/>
        </w:rPr>
      </w:pPr>
      <w:r>
        <w:rPr>
          <w:b/>
          <w:lang w:val="pt-BR"/>
        </w:rPr>
        <w:t>9</w:t>
      </w:r>
      <w:r w:rsidRPr="00953CC3">
        <w:rPr>
          <w:b/>
          <w:lang w:val="pt-BR"/>
        </w:rPr>
        <w:t xml:space="preserve">. </w:t>
      </w:r>
      <w:r>
        <w:rPr>
          <w:b/>
          <w:lang w:val="pt-BR"/>
        </w:rPr>
        <w:t>Banco de Dados</w:t>
      </w:r>
      <w:r w:rsidRPr="00953CC3">
        <w:rPr>
          <w:b/>
          <w:lang w:val="pt-BR"/>
        </w:rPr>
        <w:t xml:space="preserve"> — </w:t>
      </w:r>
      <w:r w:rsidRPr="00953CC3">
        <w:rPr>
          <w:lang w:val="pt-BR"/>
        </w:rPr>
        <w:t xml:space="preserve">Apresenta </w:t>
      </w:r>
      <w:r>
        <w:rPr>
          <w:lang w:val="pt-BR"/>
        </w:rPr>
        <w:t>informações sobre o bando de dados utilizado e suas tabelas</w:t>
      </w:r>
      <w:r w:rsidRPr="00953CC3">
        <w:rPr>
          <w:lang w:val="pt-BR"/>
        </w:rPr>
        <w:t>.</w:t>
      </w:r>
    </w:p>
    <w:p w14:paraId="3F414A39" w14:textId="77777777" w:rsidR="00B07DE7" w:rsidRDefault="00B07DE7" w:rsidP="00B07DE7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46C94798" w14:textId="0FD16958" w:rsidR="00B07DE7" w:rsidRPr="00DD58B5" w:rsidRDefault="00B07DE7" w:rsidP="00B07DE7">
      <w:pPr>
        <w:pStyle w:val="Commarcadores"/>
        <w:rPr>
          <w:lang w:val="pt-BR"/>
        </w:rPr>
      </w:pPr>
      <w:r>
        <w:rPr>
          <w:b/>
          <w:lang w:val="pt-BR"/>
        </w:rPr>
        <w:t>10</w:t>
      </w:r>
      <w:r w:rsidRPr="00953CC3">
        <w:rPr>
          <w:b/>
          <w:lang w:val="pt-BR"/>
        </w:rPr>
        <w:t xml:space="preserve">. </w:t>
      </w:r>
      <w:r w:rsidRPr="00B07DE7">
        <w:rPr>
          <w:b/>
          <w:lang w:val="pt-BR"/>
        </w:rPr>
        <w:t>Configuração do Ambiente de Hospedagem — Máquina Virtual Azure</w:t>
      </w:r>
      <w:r w:rsidRPr="00953CC3">
        <w:rPr>
          <w:b/>
          <w:lang w:val="pt-BR"/>
        </w:rPr>
        <w:t xml:space="preserve"> — </w:t>
      </w:r>
      <w:r w:rsidRPr="00953CC3">
        <w:rPr>
          <w:lang w:val="pt-BR"/>
        </w:rPr>
        <w:t xml:space="preserve">Apresenta </w:t>
      </w:r>
      <w:r>
        <w:rPr>
          <w:lang w:val="pt-BR"/>
        </w:rPr>
        <w:t>informações sobre ambiente em nuvem onde a aplicação foi hospedada</w:t>
      </w:r>
      <w:r w:rsidRPr="00953CC3">
        <w:rPr>
          <w:lang w:val="pt-BR"/>
        </w:rPr>
        <w:t>.</w:t>
      </w:r>
    </w:p>
    <w:p w14:paraId="63D0F5B1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3D0F4CFC" w14:textId="3852059D" w:rsidR="00461839" w:rsidRPr="00A75D0E" w:rsidRDefault="00000000">
      <w:pPr>
        <w:pStyle w:val="Ttulo2"/>
        <w:rPr>
          <w:color w:val="000000" w:themeColor="text1"/>
          <w:lang w:val="pt-BR"/>
        </w:rPr>
      </w:pPr>
      <w:r w:rsidRPr="00A75D0E">
        <w:rPr>
          <w:color w:val="000000" w:themeColor="text1"/>
          <w:lang w:val="pt-BR"/>
        </w:rPr>
        <w:t xml:space="preserve">Parte II — </w:t>
      </w:r>
      <w:r w:rsidR="005B16C2">
        <w:rPr>
          <w:color w:val="000000" w:themeColor="text1"/>
          <w:lang w:val="pt-BR"/>
        </w:rPr>
        <w:t>IA - Classificação de Chamados e Mineração de Dados</w:t>
      </w:r>
    </w:p>
    <w:p w14:paraId="363367EB" w14:textId="77777777" w:rsidR="0096497D" w:rsidRPr="0096497D" w:rsidRDefault="0096497D" w:rsidP="0096497D">
      <w:pPr>
        <w:rPr>
          <w:lang w:val="pt-BR"/>
        </w:rPr>
      </w:pPr>
    </w:p>
    <w:p w14:paraId="0F092276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Módulo 1: Pré-processamento e seleção do modelo — </w:t>
      </w:r>
      <w:r w:rsidRPr="00953CC3">
        <w:rPr>
          <w:lang w:val="pt-BR"/>
        </w:rPr>
        <w:t>Documenta a limpeza da base, os atributos removidos e mantidos, normalização, outliers, distribuição das classes e comparação de algoritmos.</w:t>
      </w:r>
    </w:p>
    <w:p w14:paraId="7686ABA9" w14:textId="77777777" w:rsidR="0096497D" w:rsidRPr="00953CC3" w:rsidRDefault="0096497D" w:rsidP="0096497D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p w14:paraId="6C7BC435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Módulo 2: Classificação de urgência — </w:t>
      </w:r>
      <w:r w:rsidRPr="00953CC3">
        <w:rPr>
          <w:lang w:val="pt-BR"/>
        </w:rPr>
        <w:t xml:space="preserve">Descreve o </w:t>
      </w:r>
      <w:proofErr w:type="spellStart"/>
      <w:r w:rsidRPr="00953CC3">
        <w:rPr>
          <w:lang w:val="pt-BR"/>
        </w:rPr>
        <w:t>worker</w:t>
      </w:r>
      <w:proofErr w:type="spellEnd"/>
      <w:r w:rsidRPr="00953CC3">
        <w:rPr>
          <w:lang w:val="pt-BR"/>
        </w:rPr>
        <w:t xml:space="preserve">, a fila de classificação, o uso do </w:t>
      </w:r>
      <w:proofErr w:type="spellStart"/>
      <w:r w:rsidRPr="00953CC3">
        <w:rPr>
          <w:lang w:val="pt-BR"/>
        </w:rPr>
        <w:t>spaCy</w:t>
      </w:r>
      <w:proofErr w:type="spellEnd"/>
      <w:r w:rsidRPr="00953CC3">
        <w:rPr>
          <w:lang w:val="pt-BR"/>
        </w:rPr>
        <w:t xml:space="preserve"> para extração de atributos e a inferência do modelo CART.</w:t>
      </w:r>
    </w:p>
    <w:p w14:paraId="36EA8586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6323200F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Módulo 3: Mineração e clusterização inteligente — </w:t>
      </w:r>
      <w:r w:rsidRPr="00953CC3">
        <w:rPr>
          <w:lang w:val="pt-BR"/>
        </w:rPr>
        <w:t>Apresenta o pipeline não supervisionado, os atributos de agrupamento, as métricas de validação, a calibração e o uso de K-</w:t>
      </w:r>
      <w:proofErr w:type="spellStart"/>
      <w:r w:rsidRPr="00953CC3">
        <w:rPr>
          <w:lang w:val="pt-BR"/>
        </w:rPr>
        <w:t>Means</w:t>
      </w:r>
      <w:proofErr w:type="spellEnd"/>
      <w:r w:rsidRPr="00953CC3">
        <w:rPr>
          <w:lang w:val="pt-BR"/>
        </w:rPr>
        <w:t xml:space="preserve"> com pós-processamento.</w:t>
      </w:r>
    </w:p>
    <w:p w14:paraId="1F85421B" w14:textId="77777777" w:rsidR="00A75D0E" w:rsidRPr="00A75D0E" w:rsidRDefault="00A75D0E" w:rsidP="00A75D0E">
      <w:pPr>
        <w:pStyle w:val="Commarcadores"/>
        <w:numPr>
          <w:ilvl w:val="0"/>
          <w:numId w:val="0"/>
        </w:numPr>
        <w:rPr>
          <w:color w:val="000000" w:themeColor="text1"/>
          <w:lang w:val="pt-BR"/>
        </w:rPr>
      </w:pPr>
    </w:p>
    <w:p w14:paraId="06765660" w14:textId="04DC466B" w:rsidR="0096497D" w:rsidRPr="00A75D0E" w:rsidRDefault="00000000" w:rsidP="0096497D">
      <w:pPr>
        <w:pStyle w:val="Ttulo2"/>
        <w:rPr>
          <w:color w:val="000000" w:themeColor="text1"/>
          <w:lang w:val="pt-BR"/>
        </w:rPr>
      </w:pPr>
      <w:r w:rsidRPr="00A75D0E">
        <w:rPr>
          <w:color w:val="000000" w:themeColor="text1"/>
          <w:lang w:val="pt-BR"/>
        </w:rPr>
        <w:t>Parte III — Justificativa de Tecnologias Utilizadas</w:t>
      </w:r>
    </w:p>
    <w:p w14:paraId="631649DF" w14:textId="77777777" w:rsidR="0096497D" w:rsidRPr="0096497D" w:rsidRDefault="0096497D" w:rsidP="0096497D">
      <w:pPr>
        <w:rPr>
          <w:lang w:val="pt-BR"/>
        </w:rPr>
      </w:pPr>
    </w:p>
    <w:p w14:paraId="56946E7B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1–3. Mensageria e </w:t>
      </w:r>
      <w:proofErr w:type="spellStart"/>
      <w:r w:rsidRPr="00953CC3">
        <w:rPr>
          <w:b/>
          <w:lang w:val="pt-BR"/>
        </w:rPr>
        <w:t>RabbitMQ</w:t>
      </w:r>
      <w:proofErr w:type="spellEnd"/>
      <w:r w:rsidRPr="00953CC3">
        <w:rPr>
          <w:b/>
          <w:lang w:val="pt-BR"/>
        </w:rPr>
        <w:t xml:space="preserve"> — </w:t>
      </w:r>
      <w:r w:rsidRPr="00953CC3">
        <w:rPr>
          <w:lang w:val="pt-BR"/>
        </w:rPr>
        <w:t>Explica o problema resolvido pela mensageria, o desacoplamento, o processamento assíncrono, a independência dos consumidores, a hospedagem em nuvem e os mecanismos de confiabilidade.</w:t>
      </w:r>
    </w:p>
    <w:p w14:paraId="1588E78B" w14:textId="77777777" w:rsidR="0096497D" w:rsidRPr="00953CC3" w:rsidRDefault="0096497D" w:rsidP="0096497D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p w14:paraId="175F3A2E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4–10. Classificação CART — </w:t>
      </w:r>
      <w:r w:rsidRPr="00953CC3">
        <w:rPr>
          <w:lang w:val="pt-BR"/>
        </w:rPr>
        <w:t>Justifica a finalidade do modelo, os atributos, a preparação da base, a distribuição das classes, o treinamento, a comparação experimental e a adequação do CART.</w:t>
      </w:r>
    </w:p>
    <w:p w14:paraId="478EC84E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3B47B3DA" w14:textId="77777777" w:rsidR="00461839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11–15. </w:t>
      </w:r>
      <w:proofErr w:type="spellStart"/>
      <w:r w:rsidRPr="00953CC3">
        <w:rPr>
          <w:b/>
          <w:lang w:val="pt-BR"/>
        </w:rPr>
        <w:t>Clustering</w:t>
      </w:r>
      <w:proofErr w:type="spellEnd"/>
      <w:r w:rsidRPr="00953CC3">
        <w:rPr>
          <w:b/>
          <w:lang w:val="pt-BR"/>
        </w:rPr>
        <w:t xml:space="preserve"> — </w:t>
      </w:r>
      <w:r w:rsidRPr="00953CC3">
        <w:rPr>
          <w:lang w:val="pt-BR"/>
        </w:rPr>
        <w:t>Diferencia classificação supervisionada e agrupamento, apresenta usos, variáveis, resultados esperados e integração analítica à arquitetura.</w:t>
      </w:r>
    </w:p>
    <w:p w14:paraId="3F746432" w14:textId="77777777" w:rsidR="0096497D" w:rsidRPr="00953CC3" w:rsidRDefault="0096497D" w:rsidP="0096497D">
      <w:pPr>
        <w:pStyle w:val="Commarcadores"/>
        <w:numPr>
          <w:ilvl w:val="0"/>
          <w:numId w:val="0"/>
        </w:numPr>
        <w:rPr>
          <w:lang w:val="pt-BR"/>
        </w:rPr>
      </w:pPr>
    </w:p>
    <w:p w14:paraId="48CB946D" w14:textId="25771968" w:rsidR="00461839" w:rsidRPr="00953CC3" w:rsidRDefault="00000000">
      <w:pPr>
        <w:pStyle w:val="Commarcadores"/>
        <w:rPr>
          <w:lang w:val="pt-BR"/>
        </w:rPr>
      </w:pPr>
      <w:r w:rsidRPr="00953CC3">
        <w:rPr>
          <w:b/>
          <w:lang w:val="pt-BR"/>
        </w:rPr>
        <w:t xml:space="preserve">16. Benefícios e conclusão — </w:t>
      </w:r>
      <w:r w:rsidRPr="00953CC3">
        <w:rPr>
          <w:lang w:val="pt-BR"/>
        </w:rPr>
        <w:t xml:space="preserve">Resume os benefícios esperados da mensageria, do CART e do </w:t>
      </w:r>
      <w:proofErr w:type="spellStart"/>
      <w:r w:rsidRPr="00953CC3">
        <w:rPr>
          <w:lang w:val="pt-BR"/>
        </w:rPr>
        <w:t>clustering</w:t>
      </w:r>
      <w:proofErr w:type="spellEnd"/>
      <w:r w:rsidRPr="00953CC3">
        <w:rPr>
          <w:lang w:val="pt-BR"/>
        </w:rPr>
        <w:t xml:space="preserve"> e registra </w:t>
      </w:r>
      <w:r w:rsidR="008C74A3">
        <w:rPr>
          <w:lang w:val="pt-BR"/>
        </w:rPr>
        <w:t>um</w:t>
      </w:r>
      <w:r w:rsidRPr="00953CC3">
        <w:rPr>
          <w:lang w:val="pt-BR"/>
        </w:rPr>
        <w:t>a conclusão.</w:t>
      </w:r>
    </w:p>
    <w:p w14:paraId="4509F875" w14:textId="51E87D59" w:rsidR="00461839" w:rsidRPr="00953CC3" w:rsidRDefault="00000000">
      <w:pPr>
        <w:rPr>
          <w:lang w:val="pt-BR"/>
        </w:rPr>
      </w:pPr>
      <w:r w:rsidRPr="00953CC3">
        <w:rPr>
          <w:lang w:val="pt-BR"/>
        </w:rPr>
        <w:t>Observação: o sumário acima é um guia temático inicial. A sequência integral dos documentos originais começa nas partes seguintes.</w:t>
      </w:r>
    </w:p>
    <w:p w14:paraId="2A8D78B2" w14:textId="77777777" w:rsidR="00461839" w:rsidRPr="00953CC3" w:rsidRDefault="00000000">
      <w:pPr>
        <w:rPr>
          <w:lang w:val="pt-BR"/>
        </w:rPr>
      </w:pPr>
      <w:r w:rsidRPr="00953CC3">
        <w:rPr>
          <w:lang w:val="pt-BR"/>
        </w:rPr>
        <w:br w:type="page"/>
      </w:r>
    </w:p>
    <w:p w14:paraId="607E7ADB" w14:textId="1A78D86A" w:rsidR="006014AD" w:rsidRPr="00780D3D" w:rsidRDefault="00953CC3" w:rsidP="00ED18BF">
      <w:pPr>
        <w:rPr>
          <w:rFonts w:cs="Arial"/>
          <w:b/>
          <w:bCs/>
          <w:color w:val="000000" w:themeColor="text1"/>
          <w:sz w:val="36"/>
          <w:szCs w:val="36"/>
          <w:lang w:val="pt-BR"/>
        </w:rPr>
      </w:pPr>
      <w:r w:rsidRPr="00780D3D">
        <w:rPr>
          <w:rFonts w:cs="Arial"/>
          <w:b/>
          <w:bCs/>
          <w:color w:val="000000" w:themeColor="text1"/>
          <w:sz w:val="36"/>
          <w:szCs w:val="36"/>
          <w:lang w:val="pt-BR"/>
        </w:rPr>
        <w:lastRenderedPageBreak/>
        <w:t>PARTE I – INTRODUÇÃO E LEVANTAMENTO DE REQUISITOS</w:t>
      </w:r>
    </w:p>
    <w:p w14:paraId="6F3C166C" w14:textId="77777777" w:rsidR="006014AD" w:rsidRPr="00ED18BF" w:rsidRDefault="006014AD">
      <w:pPr>
        <w:rPr>
          <w:rFonts w:cs="Arial"/>
          <w:color w:val="000000" w:themeColor="text1"/>
          <w:lang w:val="pt-BR"/>
        </w:rPr>
      </w:pPr>
    </w:p>
    <w:p w14:paraId="62FAF771" w14:textId="77441C6C" w:rsidR="006014AD" w:rsidRPr="00780D3D" w:rsidRDefault="00000000" w:rsidP="00ED18BF">
      <w:pPr>
        <w:rPr>
          <w:rFonts w:cs="Arial"/>
          <w:b/>
          <w:bCs/>
          <w:color w:val="000000" w:themeColor="text1"/>
          <w:sz w:val="32"/>
          <w:szCs w:val="32"/>
          <w:lang w:val="pt-BR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  <w:lang w:val="pt-BR"/>
        </w:rPr>
        <w:t>1. Visão geral do sistema</w:t>
      </w:r>
    </w:p>
    <w:p w14:paraId="28DE1617" w14:textId="67F68473" w:rsidR="006014AD" w:rsidRPr="00ED18BF" w:rsidRDefault="00000000" w:rsidP="00953CC3">
      <w:pPr>
        <w:spacing w:after="120"/>
        <w:rPr>
          <w:rFonts w:cs="Arial"/>
          <w:lang w:val="pt-BR"/>
        </w:rPr>
      </w:pPr>
      <w:r w:rsidRPr="00ED18BF">
        <w:rPr>
          <w:rFonts w:cs="Arial"/>
          <w:lang w:val="pt-BR"/>
        </w:rPr>
        <w:t xml:space="preserve">O sistema </w:t>
      </w:r>
      <w:r w:rsidR="00953CC3">
        <w:rPr>
          <w:rFonts w:cs="Arial"/>
          <w:lang w:val="pt-BR"/>
        </w:rPr>
        <w:t>é</w:t>
      </w:r>
      <w:r w:rsidRPr="00ED18BF">
        <w:rPr>
          <w:rFonts w:cs="Arial"/>
          <w:lang w:val="pt-BR"/>
        </w:rPr>
        <w:t xml:space="preserve"> composto por uma aplicação mobile, destinada a Cidadãos e Técnicos, e uma aplicação Web, destinada aos Gestores e ao Administrador Geral do Sistema.</w:t>
      </w:r>
    </w:p>
    <w:p w14:paraId="4CEEAAFF" w14:textId="0C3160FC" w:rsidR="006014AD" w:rsidRPr="00ED18BF" w:rsidRDefault="00000000" w:rsidP="00953CC3">
      <w:pPr>
        <w:spacing w:after="120"/>
        <w:rPr>
          <w:rFonts w:cs="Arial"/>
          <w:lang w:val="pt-BR"/>
        </w:rPr>
      </w:pPr>
      <w:r w:rsidRPr="00ED18BF">
        <w:rPr>
          <w:rFonts w:cs="Arial"/>
          <w:lang w:val="pt-BR"/>
        </w:rPr>
        <w:t xml:space="preserve">O cidadão poderá registrar problemas ou necessidades existentes </w:t>
      </w:r>
      <w:r w:rsidR="00953CC3">
        <w:rPr>
          <w:rFonts w:cs="Arial"/>
          <w:lang w:val="pt-BR"/>
        </w:rPr>
        <w:t>em sua</w:t>
      </w:r>
      <w:r w:rsidRPr="00ED18BF">
        <w:rPr>
          <w:rFonts w:cs="Arial"/>
          <w:lang w:val="pt-BR"/>
        </w:rPr>
        <w:t xml:space="preserve"> cidade</w:t>
      </w:r>
      <w:r w:rsidR="00953CC3">
        <w:rPr>
          <w:rFonts w:cs="Arial"/>
          <w:lang w:val="pt-BR"/>
        </w:rPr>
        <w:t xml:space="preserve"> (unidade)</w:t>
      </w:r>
      <w:r w:rsidRPr="00ED18BF">
        <w:rPr>
          <w:rFonts w:cs="Arial"/>
          <w:lang w:val="pt-BR"/>
        </w:rPr>
        <w:t>. Após a abertura</w:t>
      </w:r>
      <w:r w:rsidR="00953CC3">
        <w:rPr>
          <w:rFonts w:cs="Arial"/>
          <w:lang w:val="pt-BR"/>
        </w:rPr>
        <w:t xml:space="preserve"> de um chamado</w:t>
      </w:r>
      <w:r w:rsidRPr="00ED18BF">
        <w:rPr>
          <w:rFonts w:cs="Arial"/>
          <w:lang w:val="pt-BR"/>
        </w:rPr>
        <w:t xml:space="preserve">, </w:t>
      </w:r>
      <w:r w:rsidR="00953CC3">
        <w:rPr>
          <w:rFonts w:cs="Arial"/>
          <w:lang w:val="pt-BR"/>
        </w:rPr>
        <w:t>ele</w:t>
      </w:r>
      <w:r w:rsidRPr="00ED18BF">
        <w:rPr>
          <w:rFonts w:cs="Arial"/>
          <w:lang w:val="pt-BR"/>
        </w:rPr>
        <w:t xml:space="preserve"> será processado por um componente de Processamento de Linguagem Natural (PLN), que identificará informações relevantes, e posteriormente por um modelo de Inteligência Artificial baseado em CART, responsável pela classificação da urgência</w:t>
      </w:r>
      <w:r w:rsidR="00953CC3">
        <w:rPr>
          <w:rFonts w:cs="Arial"/>
          <w:lang w:val="pt-BR"/>
        </w:rPr>
        <w:t xml:space="preserve"> do chamado</w:t>
      </w:r>
      <w:r w:rsidRPr="00ED18BF">
        <w:rPr>
          <w:rFonts w:cs="Arial"/>
          <w:lang w:val="pt-BR"/>
        </w:rPr>
        <w:t>.</w:t>
      </w:r>
    </w:p>
    <w:p w14:paraId="7B22E475" w14:textId="4A4FBF64" w:rsidR="006014AD" w:rsidRPr="00ED18BF" w:rsidRDefault="00000000">
      <w:pPr>
        <w:spacing w:after="120"/>
        <w:rPr>
          <w:rFonts w:cs="Arial"/>
          <w:lang w:val="pt-BR"/>
        </w:rPr>
      </w:pPr>
      <w:r w:rsidRPr="00ED18BF">
        <w:rPr>
          <w:rFonts w:cs="Arial"/>
          <w:lang w:val="pt-BR"/>
        </w:rPr>
        <w:t>Os chamados</w:t>
      </w:r>
      <w:r w:rsidR="00953CC3">
        <w:rPr>
          <w:rFonts w:cs="Arial"/>
          <w:lang w:val="pt-BR"/>
        </w:rPr>
        <w:t>, após serem</w:t>
      </w:r>
      <w:r w:rsidRPr="00ED18BF">
        <w:rPr>
          <w:rFonts w:cs="Arial"/>
          <w:lang w:val="pt-BR"/>
        </w:rPr>
        <w:t xml:space="preserve"> processados</w:t>
      </w:r>
      <w:r w:rsidR="00953CC3">
        <w:rPr>
          <w:rFonts w:cs="Arial"/>
          <w:lang w:val="pt-BR"/>
        </w:rPr>
        <w:t>,</w:t>
      </w:r>
      <w:r w:rsidRPr="00ED18BF">
        <w:rPr>
          <w:rFonts w:cs="Arial"/>
          <w:lang w:val="pt-BR"/>
        </w:rPr>
        <w:t xml:space="preserve"> serão disponibilizados aos gestores d</w:t>
      </w:r>
      <w:r w:rsidR="00953CC3">
        <w:rPr>
          <w:rFonts w:cs="Arial"/>
          <w:lang w:val="pt-BR"/>
        </w:rPr>
        <w:t>e cada</w:t>
      </w:r>
      <w:r w:rsidRPr="00ED18BF">
        <w:rPr>
          <w:rFonts w:cs="Arial"/>
          <w:lang w:val="pt-BR"/>
        </w:rPr>
        <w:t xml:space="preserve"> unidade, que poderão analisá-los, solicitar informações</w:t>
      </w:r>
      <w:r w:rsidR="00953CC3">
        <w:rPr>
          <w:rFonts w:cs="Arial"/>
          <w:lang w:val="pt-BR"/>
        </w:rPr>
        <w:t xml:space="preserve"> adicionais</w:t>
      </w:r>
      <w:r w:rsidRPr="00ED18BF">
        <w:rPr>
          <w:rFonts w:cs="Arial"/>
          <w:lang w:val="pt-BR"/>
        </w:rPr>
        <w:t>, recusá-los ou atribuí-los a equipes</w:t>
      </w:r>
      <w:r w:rsidR="00953CC3">
        <w:rPr>
          <w:rFonts w:cs="Arial"/>
          <w:lang w:val="pt-BR"/>
        </w:rPr>
        <w:t xml:space="preserve"> de técnicos destinada a atuar na resolução/mitigação do problema relatado no chamado</w:t>
      </w:r>
      <w:r w:rsidRPr="00ED18BF">
        <w:rPr>
          <w:rFonts w:cs="Arial"/>
          <w:lang w:val="pt-BR"/>
        </w:rPr>
        <w:t>. Os técnicos vinculados às equipes poderão realizar as atividades de atendiment</w:t>
      </w:r>
      <w:r w:rsidR="00953CC3">
        <w:rPr>
          <w:rFonts w:cs="Arial"/>
          <w:lang w:val="pt-BR"/>
        </w:rPr>
        <w:t>o, concluindo assim seu atendimento</w:t>
      </w:r>
      <w:r w:rsidRPr="00ED18BF">
        <w:rPr>
          <w:rFonts w:cs="Arial"/>
          <w:lang w:val="pt-BR"/>
        </w:rPr>
        <w:t>.</w:t>
      </w:r>
    </w:p>
    <w:p w14:paraId="04A344F5" w14:textId="77777777" w:rsidR="006014AD" w:rsidRPr="00ED18BF" w:rsidRDefault="006014AD">
      <w:pPr>
        <w:rPr>
          <w:rFonts w:cs="Arial"/>
          <w:lang w:val="pt-BR"/>
        </w:rPr>
      </w:pPr>
    </w:p>
    <w:p w14:paraId="06992693" w14:textId="77777777" w:rsidR="006014AD" w:rsidRPr="00780D3D" w:rsidRDefault="00000000" w:rsidP="00ED18BF">
      <w:pPr>
        <w:rPr>
          <w:rFonts w:cs="Arial"/>
          <w:b/>
          <w:bCs/>
          <w:color w:val="000000" w:themeColor="text1"/>
          <w:sz w:val="32"/>
          <w:szCs w:val="32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</w:rPr>
        <w:t xml:space="preserve">2. </w:t>
      </w:r>
      <w:proofErr w:type="spellStart"/>
      <w:r w:rsidRPr="00780D3D">
        <w:rPr>
          <w:rFonts w:cs="Arial"/>
          <w:b/>
          <w:bCs/>
          <w:color w:val="000000" w:themeColor="text1"/>
          <w:sz w:val="32"/>
          <w:szCs w:val="32"/>
        </w:rPr>
        <w:t>Atores</w:t>
      </w:r>
      <w:proofErr w:type="spellEnd"/>
      <w:r w:rsidRPr="00780D3D">
        <w:rPr>
          <w:rFonts w:cs="Arial"/>
          <w:b/>
          <w:bCs/>
          <w:color w:val="000000" w:themeColor="text1"/>
          <w:sz w:val="32"/>
          <w:szCs w:val="32"/>
        </w:rPr>
        <w:t xml:space="preserve"> do </w:t>
      </w:r>
      <w:proofErr w:type="spellStart"/>
      <w:r w:rsidRPr="00780D3D">
        <w:rPr>
          <w:rFonts w:cs="Arial"/>
          <w:b/>
          <w:bCs/>
          <w:color w:val="000000" w:themeColor="text1"/>
          <w:sz w:val="32"/>
          <w:szCs w:val="32"/>
        </w:rPr>
        <w:t>sistema</w:t>
      </w:r>
      <w:proofErr w:type="spellEnd"/>
    </w:p>
    <w:p w14:paraId="3C699864" w14:textId="77777777" w:rsidR="006014AD" w:rsidRPr="00ED18BF" w:rsidRDefault="006014AD">
      <w:pPr>
        <w:rPr>
          <w:rFonts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4417" w:rsidRPr="00ED18BF" w14:paraId="693DBAC5" w14:textId="77777777" w:rsidTr="00580F97">
        <w:trPr>
          <w:trHeight w:val="437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7F6A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DC1E6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Ator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89F7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Descrição</w:t>
            </w:r>
            <w:proofErr w:type="spellEnd"/>
          </w:p>
        </w:tc>
      </w:tr>
      <w:tr w:rsidR="00E44417" w:rsidRPr="003849AF" w14:paraId="06D730E0" w14:textId="77777777" w:rsidTr="00BC775C">
        <w:trPr>
          <w:trHeight w:val="114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3031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A01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A55E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Pessoa/</w:t>
            </w:r>
            <w:proofErr w:type="spellStart"/>
            <w:r w:rsidRPr="00ED18BF">
              <w:rPr>
                <w:rFonts w:cs="Arial"/>
              </w:rPr>
              <w:t>Cidadão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F7DB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Usuário responsável pela abertura e acompanhamento dos chamados.</w:t>
            </w:r>
          </w:p>
        </w:tc>
      </w:tr>
      <w:tr w:rsidR="00E44417" w:rsidRPr="003849AF" w14:paraId="1DB203A4" w14:textId="77777777" w:rsidTr="00BC775C">
        <w:trPr>
          <w:trHeight w:val="14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AAED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A02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2EB3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Técnico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666C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Usuário responsável pelo atendimento e execução das atividades dos chamados atribuídos às suas equipes.</w:t>
            </w:r>
          </w:p>
        </w:tc>
      </w:tr>
      <w:tr w:rsidR="00E44417" w:rsidRPr="003849AF" w14:paraId="4BEA3F84" w14:textId="77777777" w:rsidTr="00BC775C">
        <w:trPr>
          <w:trHeight w:val="1692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5D2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A03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924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Gestor </w:t>
            </w:r>
            <w:proofErr w:type="spellStart"/>
            <w:r w:rsidRPr="00ED18BF">
              <w:rPr>
                <w:rFonts w:cs="Arial"/>
              </w:rPr>
              <w:t>Comum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5C52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Responsável pelo gerenciamento de chamados e recursos da própria unidade, sem gerenciamento de gestores.</w:t>
            </w:r>
          </w:p>
        </w:tc>
      </w:tr>
      <w:tr w:rsidR="00E44417" w:rsidRPr="003849AF" w14:paraId="464FD2B7" w14:textId="77777777" w:rsidTr="00580F97">
        <w:trPr>
          <w:trHeight w:val="1417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819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A04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E96FA" w14:textId="4AD6ACB6" w:rsidR="006014AD" w:rsidRPr="00953CC3" w:rsidRDefault="00000000">
            <w:pPr>
              <w:rPr>
                <w:rFonts w:cs="Arial"/>
                <w:lang w:val="pt-BR"/>
              </w:rPr>
            </w:pPr>
            <w:r w:rsidRPr="00953CC3">
              <w:rPr>
                <w:rFonts w:cs="Arial"/>
                <w:lang w:val="pt-BR"/>
              </w:rPr>
              <w:t xml:space="preserve">Gestor </w:t>
            </w:r>
            <w:r w:rsidR="00953CC3" w:rsidRPr="00953CC3">
              <w:rPr>
                <w:rFonts w:cs="Arial"/>
                <w:lang w:val="pt-BR"/>
              </w:rPr>
              <w:t xml:space="preserve">Administrador </w:t>
            </w:r>
            <w:r w:rsidRPr="00953CC3">
              <w:rPr>
                <w:rFonts w:cs="Arial"/>
                <w:lang w:val="pt-BR"/>
              </w:rPr>
              <w:t>da Unidade (ADMUNIDADE)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2E60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Nível administrativo mais alto dentro de uma unidade, com gerenciamento dos demais usuários da unidade.</w:t>
            </w:r>
          </w:p>
        </w:tc>
      </w:tr>
      <w:tr w:rsidR="00E44417" w:rsidRPr="003849AF" w14:paraId="0548EE46" w14:textId="77777777" w:rsidTr="00580F97">
        <w:trPr>
          <w:trHeight w:val="111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A27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A05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C0C2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Administrador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Geral</w:t>
            </w:r>
            <w:proofErr w:type="spellEnd"/>
            <w:r w:rsidRPr="00ED18BF">
              <w:rPr>
                <w:rFonts w:cs="Arial"/>
              </w:rPr>
              <w:t xml:space="preserve"> do Sistema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B80C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Responsável por operações administrativas gerais e configurações críticas do sistema.</w:t>
            </w:r>
          </w:p>
        </w:tc>
      </w:tr>
    </w:tbl>
    <w:p w14:paraId="45B78CC2" w14:textId="77777777" w:rsidR="006014AD" w:rsidRDefault="006014AD">
      <w:pPr>
        <w:rPr>
          <w:rFonts w:cs="Arial"/>
          <w:lang w:val="pt-BR"/>
        </w:rPr>
      </w:pPr>
    </w:p>
    <w:p w14:paraId="41CBA431" w14:textId="77777777" w:rsidR="00953CC3" w:rsidRPr="00ED18BF" w:rsidRDefault="00953CC3">
      <w:pPr>
        <w:rPr>
          <w:rFonts w:cs="Arial"/>
          <w:lang w:val="pt-BR"/>
        </w:rPr>
      </w:pPr>
    </w:p>
    <w:p w14:paraId="6505A668" w14:textId="28AC8C60" w:rsidR="006014AD" w:rsidRPr="00780D3D" w:rsidRDefault="00000000">
      <w:pPr>
        <w:rPr>
          <w:rFonts w:cs="Arial"/>
          <w:b/>
          <w:bCs/>
          <w:color w:val="000000" w:themeColor="text1"/>
          <w:sz w:val="32"/>
          <w:szCs w:val="32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</w:rPr>
        <w:t xml:space="preserve">3. </w:t>
      </w:r>
      <w:proofErr w:type="spellStart"/>
      <w:r w:rsidRPr="00780D3D">
        <w:rPr>
          <w:rFonts w:cs="Arial"/>
          <w:b/>
          <w:bCs/>
          <w:color w:val="000000" w:themeColor="text1"/>
          <w:sz w:val="32"/>
          <w:szCs w:val="32"/>
        </w:rPr>
        <w:t>Requisitos</w:t>
      </w:r>
      <w:proofErr w:type="spellEnd"/>
      <w:r w:rsidRPr="00780D3D">
        <w:rPr>
          <w:rFonts w:cs="Arial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  <w:sz w:val="32"/>
          <w:szCs w:val="32"/>
        </w:rPr>
        <w:t>funcionais</w:t>
      </w:r>
      <w:proofErr w:type="spellEnd"/>
    </w:p>
    <w:p w14:paraId="24CDD959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3.1 </w:t>
      </w:r>
      <w:proofErr w:type="spellStart"/>
      <w:r w:rsidRPr="00780D3D">
        <w:rPr>
          <w:rFonts w:cs="Arial"/>
          <w:b/>
          <w:bCs/>
          <w:color w:val="000000" w:themeColor="text1"/>
        </w:rPr>
        <w:t>Autenticação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— </w:t>
      </w:r>
      <w:proofErr w:type="spellStart"/>
      <w:r w:rsidRPr="00780D3D">
        <w:rPr>
          <w:rFonts w:cs="Arial"/>
          <w:b/>
          <w:bCs/>
          <w:color w:val="000000" w:themeColor="text1"/>
        </w:rPr>
        <w:t>Cidadão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4CAF12BB" w14:textId="77777777" w:rsidTr="00580F97">
        <w:trPr>
          <w:trHeight w:val="36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7DE9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2DD43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099475ED" w14:textId="77777777" w:rsidTr="00580F97">
        <w:trPr>
          <w:trHeight w:val="70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E5D0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RF001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F896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que o cidadão realize login utilizando CPF e senha.</w:t>
            </w:r>
          </w:p>
        </w:tc>
      </w:tr>
      <w:tr w:rsidR="00E44417" w:rsidRPr="003849AF" w14:paraId="5533451B" w14:textId="77777777" w:rsidTr="00812185">
        <w:trPr>
          <w:trHeight w:val="97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CBA1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RF002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B2E7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validar as credenciais informadas pelo cidadão.</w:t>
            </w:r>
          </w:p>
        </w:tc>
      </w:tr>
      <w:tr w:rsidR="00E44417" w:rsidRPr="003849AF" w14:paraId="0A46033A" w14:textId="77777777" w:rsidTr="00812185">
        <w:trPr>
          <w:trHeight w:val="197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EF28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RF003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AF71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que um cidadão não cadastrado envie uma solicitação de cadastro</w:t>
            </w:r>
            <w:r>
              <w:rPr>
                <w:rFonts w:cs="Arial"/>
                <w:lang w:val="pt-BR"/>
              </w:rPr>
              <w:t xml:space="preserve">, </w:t>
            </w:r>
            <w:r w:rsidRPr="00ED18BF">
              <w:rPr>
                <w:rFonts w:cs="Arial"/>
                <w:lang w:val="pt-BR"/>
              </w:rPr>
              <w:t>permiti</w:t>
            </w:r>
            <w:r>
              <w:rPr>
                <w:rFonts w:cs="Arial"/>
                <w:lang w:val="pt-BR"/>
              </w:rPr>
              <w:t>ndo</w:t>
            </w:r>
            <w:r w:rsidRPr="00ED18BF">
              <w:rPr>
                <w:rFonts w:cs="Arial"/>
                <w:lang w:val="pt-BR"/>
              </w:rPr>
              <w:t xml:space="preserve"> que o </w:t>
            </w:r>
            <w:r>
              <w:rPr>
                <w:rFonts w:cs="Arial"/>
                <w:lang w:val="pt-BR"/>
              </w:rPr>
              <w:t>ele</w:t>
            </w:r>
            <w:r w:rsidRPr="00ED18BF">
              <w:rPr>
                <w:rFonts w:cs="Arial"/>
                <w:lang w:val="pt-BR"/>
              </w:rPr>
              <w:t xml:space="preserve"> selecione a unidade para a qual sua solicitação será encaminhada.</w:t>
            </w:r>
            <w:r>
              <w:rPr>
                <w:rFonts w:cs="Arial"/>
                <w:lang w:val="pt-BR"/>
              </w:rPr>
              <w:t xml:space="preserve"> I</w:t>
            </w:r>
            <w:r w:rsidRPr="00ED18BF">
              <w:rPr>
                <w:rFonts w:cs="Arial"/>
                <w:lang w:val="pt-BR"/>
              </w:rPr>
              <w:t>nforma</w:t>
            </w:r>
            <w:r>
              <w:rPr>
                <w:rFonts w:cs="Arial"/>
                <w:lang w:val="pt-BR"/>
              </w:rPr>
              <w:t>ndo o</w:t>
            </w:r>
            <w:r w:rsidRPr="00ED18BF">
              <w:rPr>
                <w:rFonts w:cs="Arial"/>
                <w:lang w:val="pt-BR"/>
              </w:rPr>
              <w:t xml:space="preserve"> nome completo, CPF, telefone e e-mail na solicitação de cadastro.</w:t>
            </w:r>
          </w:p>
        </w:tc>
      </w:tr>
      <w:tr w:rsidR="00E44417" w:rsidRPr="003849AF" w14:paraId="5693D4D4" w14:textId="77777777" w:rsidTr="001F3143">
        <w:trPr>
          <w:trHeight w:val="155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681B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RF00</w:t>
            </w:r>
            <w:r>
              <w:rPr>
                <w:rFonts w:cs="Arial"/>
              </w:rPr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30E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que o cidadão envie outros tipos de solicitações à unidade.</w:t>
            </w:r>
            <w:r>
              <w:rPr>
                <w:rFonts w:cs="Arial"/>
                <w:lang w:val="pt-BR"/>
              </w:rPr>
              <w:t xml:space="preserve"> E</w:t>
            </w:r>
            <w:r w:rsidRPr="00ED18BF">
              <w:rPr>
                <w:rFonts w:cs="Arial"/>
                <w:lang w:val="pt-BR"/>
              </w:rPr>
              <w:t>xigi</w:t>
            </w:r>
            <w:r>
              <w:rPr>
                <w:rFonts w:cs="Arial"/>
                <w:lang w:val="pt-BR"/>
              </w:rPr>
              <w:t>ndo</w:t>
            </w:r>
            <w:r w:rsidRPr="00ED18BF">
              <w:rPr>
                <w:rFonts w:cs="Arial"/>
                <w:lang w:val="pt-BR"/>
              </w:rPr>
              <w:t xml:space="preserve"> um e-mail para que o cidadão possa receber a resposta da solicitação.</w:t>
            </w:r>
          </w:p>
        </w:tc>
      </w:tr>
      <w:tr w:rsidR="00E44417" w:rsidRPr="003849AF" w14:paraId="2C3093F2" w14:textId="77777777" w:rsidTr="001F3143">
        <w:trPr>
          <w:trHeight w:val="168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8B5F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RF00</w:t>
            </w:r>
            <w:r>
              <w:rPr>
                <w:rFonts w:cs="Arial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7C4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que o cidadão opte por permanecer autenticado.</w:t>
            </w:r>
            <w:r>
              <w:rPr>
                <w:rFonts w:cs="Arial"/>
                <w:lang w:val="pt-BR"/>
              </w:rPr>
              <w:t xml:space="preserve"> M</w:t>
            </w:r>
            <w:r w:rsidRPr="00ED18BF">
              <w:rPr>
                <w:rFonts w:cs="Arial"/>
                <w:lang w:val="pt-BR"/>
              </w:rPr>
              <w:t>ant</w:t>
            </w:r>
            <w:r>
              <w:rPr>
                <w:rFonts w:cs="Arial"/>
                <w:lang w:val="pt-BR"/>
              </w:rPr>
              <w:t>endo</w:t>
            </w:r>
            <w:r w:rsidRPr="00ED18BF">
              <w:rPr>
                <w:rFonts w:cs="Arial"/>
                <w:lang w:val="pt-BR"/>
              </w:rPr>
              <w:t xml:space="preserve"> a sessão por até três meses quando essa opção for selecionada</w:t>
            </w:r>
            <w:r>
              <w:rPr>
                <w:rFonts w:cs="Arial"/>
                <w:lang w:val="pt-BR"/>
              </w:rPr>
              <w:t>. S</w:t>
            </w:r>
            <w:r w:rsidRPr="00ED18BF">
              <w:rPr>
                <w:rFonts w:cs="Arial"/>
                <w:lang w:val="pt-BR"/>
              </w:rPr>
              <w:t>olicita</w:t>
            </w:r>
            <w:r>
              <w:rPr>
                <w:rFonts w:cs="Arial"/>
                <w:lang w:val="pt-BR"/>
              </w:rPr>
              <w:t>ndo um</w:t>
            </w:r>
            <w:r w:rsidRPr="00ED18BF">
              <w:rPr>
                <w:rFonts w:cs="Arial"/>
                <w:lang w:val="pt-BR"/>
              </w:rPr>
              <w:t xml:space="preserve"> novo login após o término do período de três meses</w:t>
            </w:r>
            <w:r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65899DE6" w14:textId="77777777" w:rsidTr="00812185">
        <w:trPr>
          <w:trHeight w:val="98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873F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06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5CEC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salvar o CPF para que o cidadão informe somente a senha em acessos futuros.</w:t>
            </w:r>
          </w:p>
        </w:tc>
      </w:tr>
    </w:tbl>
    <w:p w14:paraId="6B7B6E06" w14:textId="77777777" w:rsidR="006014AD" w:rsidRDefault="006014AD">
      <w:pPr>
        <w:rPr>
          <w:rFonts w:cs="Arial"/>
          <w:lang w:val="pt-BR"/>
        </w:rPr>
      </w:pPr>
    </w:p>
    <w:p w14:paraId="27AA0BF4" w14:textId="77777777" w:rsidR="009D0D7E" w:rsidRDefault="009D0D7E">
      <w:pPr>
        <w:rPr>
          <w:rFonts w:cs="Arial"/>
          <w:lang w:val="pt-BR"/>
        </w:rPr>
      </w:pPr>
    </w:p>
    <w:p w14:paraId="3134B61D" w14:textId="77777777" w:rsidR="009D0D7E" w:rsidRDefault="009D0D7E">
      <w:pPr>
        <w:rPr>
          <w:rFonts w:cs="Arial"/>
          <w:lang w:val="pt-BR"/>
        </w:rPr>
      </w:pPr>
    </w:p>
    <w:p w14:paraId="5193468F" w14:textId="77777777" w:rsidR="009D0D7E" w:rsidRPr="00ED18BF" w:rsidRDefault="009D0D7E">
      <w:pPr>
        <w:rPr>
          <w:rFonts w:cs="Arial"/>
          <w:lang w:val="pt-BR"/>
        </w:rPr>
      </w:pPr>
    </w:p>
    <w:p w14:paraId="7938C47A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lastRenderedPageBreak/>
        <w:t xml:space="preserve">3.2 Home — </w:t>
      </w:r>
      <w:proofErr w:type="spellStart"/>
      <w:r w:rsidRPr="00780D3D">
        <w:rPr>
          <w:rFonts w:cs="Arial"/>
          <w:b/>
          <w:bCs/>
          <w:color w:val="000000" w:themeColor="text1"/>
        </w:rPr>
        <w:t>Cidadão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412708B4" w14:textId="77777777" w:rsidTr="00D775C1">
        <w:trPr>
          <w:trHeight w:val="42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768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DFCC5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50AC67B2" w14:textId="77777777" w:rsidTr="00D775C1">
        <w:trPr>
          <w:trHeight w:val="143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5B40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07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A48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apresentar a quantidade de chamados do cidadão</w:t>
            </w:r>
            <w:r>
              <w:rPr>
                <w:rFonts w:cs="Arial"/>
                <w:lang w:val="pt-BR"/>
              </w:rPr>
              <w:t xml:space="preserve">, </w:t>
            </w:r>
            <w:r w:rsidRPr="00ED18BF">
              <w:rPr>
                <w:rFonts w:cs="Arial"/>
                <w:lang w:val="pt-BR"/>
              </w:rPr>
              <w:t>pelos status Pendente, Analisados, Fila de Atendimento, Falta Informação e Concluídos</w:t>
            </w:r>
            <w:r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626A879B" w14:textId="77777777" w:rsidTr="00D775C1">
        <w:trPr>
          <w:trHeight w:val="95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2E84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08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6237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disponibilizar uma área de ações rápidas</w:t>
            </w:r>
            <w:r>
              <w:rPr>
                <w:rFonts w:cs="Arial"/>
                <w:lang w:val="pt-BR"/>
              </w:rPr>
              <w:t xml:space="preserve">, nela deve-se ter a </w:t>
            </w:r>
            <w:r w:rsidRPr="00ED18BF">
              <w:rPr>
                <w:rFonts w:cs="Arial"/>
                <w:lang w:val="pt-BR"/>
              </w:rPr>
              <w:t>abertura de chamado</w:t>
            </w:r>
            <w:r>
              <w:rPr>
                <w:rFonts w:cs="Arial"/>
                <w:lang w:val="pt-BR"/>
              </w:rPr>
              <w:t>.</w:t>
            </w:r>
          </w:p>
        </w:tc>
      </w:tr>
    </w:tbl>
    <w:p w14:paraId="7B06B1D6" w14:textId="77777777" w:rsidR="006014AD" w:rsidRPr="00ED18BF" w:rsidRDefault="006014AD">
      <w:pPr>
        <w:rPr>
          <w:rFonts w:cs="Arial"/>
          <w:lang w:val="pt-BR"/>
        </w:rPr>
      </w:pPr>
    </w:p>
    <w:p w14:paraId="4AE16936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3.3 </w:t>
      </w:r>
      <w:proofErr w:type="spellStart"/>
      <w:r w:rsidRPr="00780D3D">
        <w:rPr>
          <w:rFonts w:cs="Arial"/>
          <w:b/>
          <w:bCs/>
          <w:color w:val="000000" w:themeColor="text1"/>
        </w:rPr>
        <w:t>Gerenciamento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de </w:t>
      </w:r>
      <w:proofErr w:type="spellStart"/>
      <w:r w:rsidRPr="00780D3D">
        <w:rPr>
          <w:rFonts w:cs="Arial"/>
          <w:b/>
          <w:bCs/>
          <w:color w:val="000000" w:themeColor="text1"/>
        </w:rPr>
        <w:t>chamados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pelo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cidadão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3C0E121B" w14:textId="77777777" w:rsidTr="00D775C1">
        <w:trPr>
          <w:trHeight w:val="35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E09D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D6DE8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22CEC30B" w14:textId="77777777" w:rsidTr="00D775C1">
        <w:trPr>
          <w:trHeight w:val="66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971D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09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613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pesquisar chamados por ID.</w:t>
            </w:r>
          </w:p>
        </w:tc>
      </w:tr>
      <w:tr w:rsidR="00E44417" w:rsidRPr="003849AF" w14:paraId="17C7344C" w14:textId="77777777" w:rsidTr="00D775C1">
        <w:trPr>
          <w:trHeight w:val="70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D46C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10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1FD1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pesquisar chamados por título ou descrição.</w:t>
            </w:r>
          </w:p>
        </w:tc>
      </w:tr>
      <w:tr w:rsidR="00E44417" w:rsidRPr="003849AF" w14:paraId="77429324" w14:textId="77777777" w:rsidTr="00D775C1">
        <w:trPr>
          <w:trHeight w:val="6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E126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RF01</w:t>
            </w:r>
            <w:r>
              <w:rPr>
                <w:rFonts w:cs="Arial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4447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filtrar chamados por status.</w:t>
            </w:r>
          </w:p>
        </w:tc>
      </w:tr>
      <w:tr w:rsidR="00E44417" w:rsidRPr="003849AF" w14:paraId="0F83B826" w14:textId="77777777" w:rsidTr="00D775C1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3C21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RF01</w:t>
            </w:r>
            <w:r>
              <w:rPr>
                <w:rFonts w:cs="Arial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9C97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editar chamados no</w:t>
            </w:r>
            <w:r>
              <w:rPr>
                <w:rFonts w:cs="Arial"/>
                <w:lang w:val="pt-BR"/>
              </w:rPr>
              <w:t>s</w:t>
            </w:r>
            <w:r w:rsidRPr="00ED18BF">
              <w:rPr>
                <w:rFonts w:cs="Arial"/>
                <w:lang w:val="pt-BR"/>
              </w:rPr>
              <w:t xml:space="preserve"> status Pendente</w:t>
            </w:r>
            <w:r>
              <w:rPr>
                <w:rFonts w:cs="Arial"/>
                <w:lang w:val="pt-BR"/>
              </w:rPr>
              <w:t xml:space="preserve"> e </w:t>
            </w:r>
            <w:r w:rsidRPr="00ED18BF">
              <w:rPr>
                <w:rFonts w:cs="Arial"/>
                <w:lang w:val="pt-BR"/>
              </w:rPr>
              <w:t>Falta Informação.</w:t>
            </w:r>
          </w:p>
        </w:tc>
      </w:tr>
      <w:tr w:rsidR="00E44417" w:rsidRPr="003849AF" w14:paraId="3AF23FC1" w14:textId="77777777" w:rsidTr="00D775C1">
        <w:trPr>
          <w:trHeight w:val="56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C475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13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8F37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cancelar chamados conforme as regras do fluxo.</w:t>
            </w:r>
          </w:p>
        </w:tc>
      </w:tr>
      <w:tr w:rsidR="00E44417" w:rsidRPr="003849AF" w14:paraId="15989634" w14:textId="77777777" w:rsidTr="00D775C1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4A92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14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B09E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visualizar o histórico dos chamados.</w:t>
            </w:r>
          </w:p>
        </w:tc>
      </w:tr>
      <w:tr w:rsidR="00E44417" w:rsidRPr="003849AF" w14:paraId="5C96A7D1" w14:textId="77777777" w:rsidTr="00D775C1">
        <w:trPr>
          <w:trHeight w:val="126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6F8D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15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559E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visualizar atividades realizadas pelos técnicos quando estas estiverem marcadas como visíveis ao cidadão.</w:t>
            </w:r>
          </w:p>
        </w:tc>
      </w:tr>
      <w:tr w:rsidR="00E44417" w:rsidRPr="003849AF" w14:paraId="78BE23A3" w14:textId="77777777" w:rsidTr="00812185">
        <w:trPr>
          <w:trHeight w:val="126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0DFE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16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AAA9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visualizar o motivo de recusa de um chamado</w:t>
            </w:r>
            <w:r>
              <w:rPr>
                <w:rFonts w:cs="Arial"/>
                <w:lang w:val="pt-BR"/>
              </w:rPr>
              <w:t xml:space="preserve">, </w:t>
            </w:r>
            <w:r w:rsidRPr="00ED18BF">
              <w:rPr>
                <w:rFonts w:cs="Arial"/>
                <w:lang w:val="pt-BR"/>
              </w:rPr>
              <w:t>permitir que o cidadão altere os dados solicitados pelo gestor</w:t>
            </w:r>
          </w:p>
        </w:tc>
      </w:tr>
      <w:tr w:rsidR="00E44417" w:rsidRPr="003849AF" w14:paraId="24E2325F" w14:textId="77777777" w:rsidTr="00812185">
        <w:trPr>
          <w:trHeight w:val="98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A0F7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17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F12D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Após o cidadão fornecer as informações solicitadas, o chamado deve retornar ao fluxo Processamento → Pendente.</w:t>
            </w:r>
          </w:p>
        </w:tc>
      </w:tr>
    </w:tbl>
    <w:p w14:paraId="14B33ACF" w14:textId="77777777" w:rsidR="006014AD" w:rsidRDefault="006014AD">
      <w:pPr>
        <w:rPr>
          <w:rFonts w:cs="Arial"/>
          <w:lang w:val="pt-BR"/>
        </w:rPr>
      </w:pPr>
    </w:p>
    <w:p w14:paraId="0FDA6827" w14:textId="77777777" w:rsidR="009D0D7E" w:rsidRPr="00ED18BF" w:rsidRDefault="009D0D7E">
      <w:pPr>
        <w:rPr>
          <w:rFonts w:cs="Arial"/>
          <w:lang w:val="pt-BR"/>
        </w:rPr>
      </w:pPr>
    </w:p>
    <w:p w14:paraId="3AE3D7F0" w14:textId="77777777" w:rsidR="006014AD" w:rsidRPr="00780D3D" w:rsidRDefault="00000000" w:rsidP="00ED18BF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lastRenderedPageBreak/>
        <w:t>3.4 Abertura e processamento de chamados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6351CCDE" w14:textId="77777777" w:rsidTr="00B97E68">
        <w:trPr>
          <w:trHeight w:val="3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FE9A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9E5B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41F83E7B" w14:textId="77777777" w:rsidTr="00B97E68">
        <w:trPr>
          <w:trHeight w:val="155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D493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18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E59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ao cidadão criar um chamado</w:t>
            </w:r>
            <w:r>
              <w:rPr>
                <w:rFonts w:cs="Arial"/>
                <w:lang w:val="pt-BR"/>
              </w:rPr>
              <w:t xml:space="preserve">, </w:t>
            </w:r>
            <w:r w:rsidRPr="00ED18BF">
              <w:rPr>
                <w:rFonts w:cs="Arial"/>
                <w:lang w:val="pt-BR"/>
              </w:rPr>
              <w:t>exigi</w:t>
            </w:r>
            <w:r>
              <w:rPr>
                <w:rFonts w:cs="Arial"/>
                <w:lang w:val="pt-BR"/>
              </w:rPr>
              <w:t>ndo</w:t>
            </w:r>
            <w:r w:rsidRPr="00ED18BF">
              <w:rPr>
                <w:rFonts w:cs="Arial"/>
                <w:lang w:val="pt-BR"/>
              </w:rPr>
              <w:t xml:space="preserve"> uma descrição detalhada do problema ou necessidade</w:t>
            </w:r>
            <w:r>
              <w:rPr>
                <w:rFonts w:cs="Arial"/>
                <w:lang w:val="pt-BR"/>
              </w:rPr>
              <w:t xml:space="preserve"> e </w:t>
            </w:r>
            <w:r w:rsidRPr="00ED18BF">
              <w:rPr>
                <w:rFonts w:cs="Arial"/>
                <w:lang w:val="pt-BR"/>
              </w:rPr>
              <w:t>a quantidade de dias em que o problema ou necessidade existe.</w:t>
            </w:r>
          </w:p>
        </w:tc>
      </w:tr>
      <w:tr w:rsidR="00E44417" w:rsidRPr="003849AF" w14:paraId="36D6634C" w14:textId="77777777" w:rsidTr="00B97E68">
        <w:trPr>
          <w:trHeight w:val="97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1BFF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19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F157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Após o cadastro inicial, o sistema deve atribuir ao chamado o status Processamento.</w:t>
            </w:r>
          </w:p>
        </w:tc>
      </w:tr>
      <w:tr w:rsidR="00E44417" w:rsidRPr="003849AF" w14:paraId="2E0E451A" w14:textId="77777777" w:rsidTr="00B97E68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C2CF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57E6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encaminhar os dados do chamado para processamento pelo PLN.</w:t>
            </w:r>
          </w:p>
        </w:tc>
      </w:tr>
      <w:tr w:rsidR="00E44417" w:rsidRPr="003849AF" w14:paraId="6984D4E6" w14:textId="77777777" w:rsidTr="00B97E68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DC59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144B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PLN deve identificar o tipo do chamado.</w:t>
            </w:r>
          </w:p>
        </w:tc>
      </w:tr>
      <w:tr w:rsidR="00E44417" w:rsidRPr="003849AF" w14:paraId="4796552B" w14:textId="77777777" w:rsidTr="00B97E68">
        <w:trPr>
          <w:trHeight w:val="7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867E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6D56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PLN deve identificar se existe risco a vidas humanas.</w:t>
            </w:r>
          </w:p>
        </w:tc>
      </w:tr>
      <w:tr w:rsidR="00E44417" w:rsidRPr="003849AF" w14:paraId="7879BD8C" w14:textId="77777777" w:rsidTr="00B97E68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E30A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D754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PLN deve identificar se existe risco a vidas de animais.</w:t>
            </w:r>
          </w:p>
        </w:tc>
      </w:tr>
      <w:tr w:rsidR="00E44417" w:rsidRPr="003849AF" w14:paraId="70D6533F" w14:textId="77777777" w:rsidTr="00B97E68">
        <w:trPr>
          <w:trHeight w:val="69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9951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8E56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PLN deve identificar se existe bloqueio de rua, via ou avenida.</w:t>
            </w:r>
          </w:p>
        </w:tc>
      </w:tr>
      <w:tr w:rsidR="00E44417" w:rsidRPr="003849AF" w14:paraId="6BD6C3DC" w14:textId="77777777" w:rsidTr="00B97E68">
        <w:trPr>
          <w:trHeight w:val="98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4913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080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utilizar a quantidade de dias informada pelo cidadão no processamento/classificação.</w:t>
            </w:r>
          </w:p>
        </w:tc>
      </w:tr>
      <w:tr w:rsidR="00E44417" w:rsidRPr="003849AF" w14:paraId="6A135224" w14:textId="77777777" w:rsidTr="00B97E68">
        <w:trPr>
          <w:trHeight w:val="41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4C34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4A4C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Caso o PLN não consiga identificar risco a vidas humanas, o sistema deve assumir o valor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Não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3F413A15" w14:textId="77777777" w:rsidTr="00B97E68">
        <w:trPr>
          <w:trHeight w:val="98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3311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EC2B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Caso o PLN não consiga identificar risco a vidas de animais, o sistema deve assumir o valor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Não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32212322" w14:textId="77777777" w:rsidTr="00B97E68">
        <w:trPr>
          <w:trHeight w:val="97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004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B7E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Caso o PLN não consiga identificar bloqueio de via, o sistema deve assumir o valor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Não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515C6786" w14:textId="77777777" w:rsidTr="00B97E68">
        <w:trPr>
          <w:trHeight w:val="83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D948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29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7322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Caso o PLN não consiga identificar o tipo de chamado, o sistema deve assumir o tipo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Outro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</w:tbl>
    <w:p w14:paraId="60FC5998" w14:textId="77777777" w:rsidR="006014AD" w:rsidRDefault="006014AD">
      <w:pPr>
        <w:rPr>
          <w:rFonts w:cs="Arial"/>
          <w:lang w:val="pt-BR"/>
        </w:rPr>
      </w:pPr>
    </w:p>
    <w:p w14:paraId="797D217C" w14:textId="77777777" w:rsidR="009D0D7E" w:rsidRDefault="009D0D7E">
      <w:pPr>
        <w:rPr>
          <w:rFonts w:cs="Arial"/>
          <w:lang w:val="pt-BR"/>
        </w:rPr>
      </w:pPr>
    </w:p>
    <w:p w14:paraId="0580BEA9" w14:textId="77777777" w:rsidR="009D0D7E" w:rsidRDefault="009D0D7E">
      <w:pPr>
        <w:rPr>
          <w:rFonts w:cs="Arial"/>
          <w:lang w:val="pt-BR"/>
        </w:rPr>
      </w:pPr>
    </w:p>
    <w:p w14:paraId="3AAB564D" w14:textId="77777777" w:rsidR="009D0D7E" w:rsidRPr="00ED18BF" w:rsidRDefault="009D0D7E">
      <w:pPr>
        <w:rPr>
          <w:rFonts w:cs="Arial"/>
          <w:lang w:val="pt-BR"/>
        </w:rPr>
      </w:pPr>
    </w:p>
    <w:p w14:paraId="4C05F4DC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lastRenderedPageBreak/>
        <w:t xml:space="preserve">3.5 </w:t>
      </w:r>
      <w:proofErr w:type="spellStart"/>
      <w:r w:rsidRPr="00780D3D">
        <w:rPr>
          <w:rFonts w:cs="Arial"/>
          <w:b/>
          <w:bCs/>
          <w:color w:val="000000" w:themeColor="text1"/>
        </w:rPr>
        <w:t>Classificação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de </w:t>
      </w:r>
      <w:proofErr w:type="spellStart"/>
      <w:r w:rsidRPr="00780D3D">
        <w:rPr>
          <w:rFonts w:cs="Arial"/>
          <w:b/>
          <w:bCs/>
          <w:color w:val="000000" w:themeColor="text1"/>
        </w:rPr>
        <w:t>urgência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por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481EBEA6" w14:textId="77777777" w:rsidTr="007248A8">
        <w:trPr>
          <w:trHeight w:val="43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F713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63366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08D33D3E" w14:textId="77777777" w:rsidTr="007248A8">
        <w:trPr>
          <w:trHeight w:val="9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4C40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1966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utilizar as informações processadas pelo PLN para realizar a classificação de urgência.</w:t>
            </w:r>
          </w:p>
        </w:tc>
      </w:tr>
      <w:tr w:rsidR="00E44417" w:rsidRPr="003849AF" w14:paraId="0E489A66" w14:textId="77777777" w:rsidTr="00972F1D">
        <w:trPr>
          <w:trHeight w:val="126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12ED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CF1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modelo de IA deve classificar a urgência do chamado</w:t>
            </w:r>
            <w:r>
              <w:rPr>
                <w:rFonts w:cs="Arial"/>
                <w:lang w:val="pt-BR"/>
              </w:rPr>
              <w:t xml:space="preserve">, </w:t>
            </w:r>
            <w:r w:rsidRPr="00ED18BF">
              <w:rPr>
                <w:rFonts w:cs="Arial"/>
                <w:lang w:val="pt-BR"/>
              </w:rPr>
              <w:t>sempre retorna</w:t>
            </w:r>
            <w:r>
              <w:rPr>
                <w:rFonts w:cs="Arial"/>
                <w:lang w:val="pt-BR"/>
              </w:rPr>
              <w:t>ndo</w:t>
            </w:r>
            <w:r w:rsidRPr="00ED18BF">
              <w:rPr>
                <w:rFonts w:cs="Arial"/>
                <w:lang w:val="pt-BR"/>
              </w:rPr>
              <w:t xml:space="preserve"> uma classificação de urgência</w:t>
            </w:r>
            <w:r>
              <w:rPr>
                <w:rFonts w:cs="Arial"/>
                <w:lang w:val="pt-BR"/>
              </w:rPr>
              <w:t xml:space="preserve"> (</w:t>
            </w:r>
            <w:r w:rsidRPr="00ED18BF">
              <w:rPr>
                <w:rFonts w:cs="Arial"/>
                <w:lang w:val="pt-BR"/>
              </w:rPr>
              <w:t>Baixo, Médio, Alto ou Urgente</w:t>
            </w:r>
            <w:r>
              <w:rPr>
                <w:rFonts w:cs="Arial"/>
                <w:lang w:val="pt-BR"/>
              </w:rPr>
              <w:t>).</w:t>
            </w:r>
          </w:p>
        </w:tc>
      </w:tr>
      <w:tr w:rsidR="00E44417" w:rsidRPr="003849AF" w14:paraId="1C62812F" w14:textId="77777777" w:rsidTr="00972F1D">
        <w:trPr>
          <w:trHeight w:val="98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7E3E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E7B7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Após a classificação da urgência, o chamado deve assumir o status Pendente.</w:t>
            </w:r>
          </w:p>
        </w:tc>
      </w:tr>
      <w:tr w:rsidR="00E44417" w:rsidRPr="003849AF" w14:paraId="6BA68C32" w14:textId="77777777" w:rsidTr="00972F1D">
        <w:trPr>
          <w:trHeight w:val="112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2A77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F4D5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no chamado os valores de urgência, risco humano, risco animal, bloqueio de via e tipo de chamado.</w:t>
            </w:r>
          </w:p>
        </w:tc>
      </w:tr>
    </w:tbl>
    <w:p w14:paraId="6F5D3D97" w14:textId="77777777" w:rsidR="006014AD" w:rsidRPr="00780D3D" w:rsidRDefault="006014AD">
      <w:pPr>
        <w:rPr>
          <w:rFonts w:cs="Arial"/>
          <w:b/>
          <w:bCs/>
          <w:lang w:val="pt-BR"/>
        </w:rPr>
      </w:pPr>
    </w:p>
    <w:p w14:paraId="6710CB8E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3.6 </w:t>
      </w:r>
      <w:proofErr w:type="spellStart"/>
      <w:r w:rsidRPr="00780D3D">
        <w:rPr>
          <w:rFonts w:cs="Arial"/>
          <w:b/>
          <w:bCs/>
          <w:color w:val="000000" w:themeColor="text1"/>
        </w:rPr>
        <w:t>Fluxo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de </w:t>
      </w:r>
      <w:proofErr w:type="spellStart"/>
      <w:r w:rsidRPr="00780D3D">
        <w:rPr>
          <w:rFonts w:cs="Arial"/>
          <w:b/>
          <w:bCs/>
          <w:color w:val="000000" w:themeColor="text1"/>
        </w:rPr>
        <w:t>análise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pelo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gestor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65F693D6" w14:textId="77777777" w:rsidTr="00972F1D">
        <w:trPr>
          <w:trHeight w:val="4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DF09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46B56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347339B5" w14:textId="77777777" w:rsidTr="00972F1D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2718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A1A6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analisar chamados pertencentes à sua unidade.</w:t>
            </w:r>
          </w:p>
        </w:tc>
      </w:tr>
      <w:tr w:rsidR="00E44417" w:rsidRPr="003849AF" w14:paraId="4C449916" w14:textId="77777777" w:rsidTr="00972F1D">
        <w:trPr>
          <w:trHeight w:val="84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9A46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4E07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gestor deve poder manter o chamado como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Pendente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 xml:space="preserve"> após análise</w:t>
            </w:r>
            <w:r>
              <w:rPr>
                <w:rFonts w:cs="Arial"/>
                <w:lang w:val="pt-BR"/>
              </w:rPr>
              <w:t xml:space="preserve"> ou mudar o seus status para “Analisado”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7E36AC85" w14:textId="77777777" w:rsidTr="00972F1D">
        <w:trPr>
          <w:trHeight w:val="71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C8F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8969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alterar o chamado para Falta Informação.</w:t>
            </w:r>
          </w:p>
        </w:tc>
      </w:tr>
      <w:tr w:rsidR="00E44417" w:rsidRPr="003849AF" w14:paraId="35B1CD75" w14:textId="77777777" w:rsidTr="00972F1D">
        <w:trPr>
          <w:trHeight w:val="98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5FF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EF46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gestor deve poder alterar o chamado para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Recusado</w:t>
            </w:r>
            <w:r>
              <w:rPr>
                <w:rFonts w:cs="Arial"/>
                <w:lang w:val="pt-BR"/>
              </w:rPr>
              <w:t>”, exigindo informar o motivo da recusa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556E1310" w14:textId="77777777" w:rsidTr="00972F1D">
        <w:trPr>
          <w:trHeight w:val="126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3DF6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DC9A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Quando um chamado estiver em Falta Informação, o sistema deve </w:t>
            </w:r>
            <w:r>
              <w:rPr>
                <w:rFonts w:cs="Arial"/>
                <w:lang w:val="pt-BR"/>
              </w:rPr>
              <w:t>exigir que o gestor informe</w:t>
            </w:r>
            <w:r w:rsidRPr="00ED18BF">
              <w:rPr>
                <w:rFonts w:cs="Arial"/>
                <w:lang w:val="pt-BR"/>
              </w:rPr>
              <w:t xml:space="preserve"> as informações necessárias ao cidadão.</w:t>
            </w:r>
          </w:p>
        </w:tc>
      </w:tr>
      <w:tr w:rsidR="00E44417" w:rsidRPr="003849AF" w14:paraId="5C1A0BD7" w14:textId="77777777" w:rsidTr="00972F1D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3AB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39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003A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atribuir um chamado a uma equipe.</w:t>
            </w:r>
          </w:p>
        </w:tc>
      </w:tr>
      <w:tr w:rsidR="00E44417" w:rsidRPr="003849AF" w14:paraId="3F910D04" w14:textId="77777777" w:rsidTr="00972F1D">
        <w:trPr>
          <w:trHeight w:val="96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52AF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D58B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Ao atribuir um chamado a uma equipe, o sistema deve alterar seu status para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Atribuído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</w:tbl>
    <w:p w14:paraId="3AAD36A2" w14:textId="77777777" w:rsidR="006014AD" w:rsidRPr="00ED18BF" w:rsidRDefault="006014AD">
      <w:pPr>
        <w:rPr>
          <w:rFonts w:cs="Arial"/>
          <w:lang w:val="pt-BR"/>
        </w:rPr>
      </w:pPr>
    </w:p>
    <w:p w14:paraId="2215B913" w14:textId="77777777" w:rsidR="006014AD" w:rsidRPr="00ED18BF" w:rsidRDefault="006014AD">
      <w:pPr>
        <w:rPr>
          <w:rFonts w:cs="Arial"/>
          <w:lang w:val="pt-BR"/>
        </w:rPr>
      </w:pPr>
    </w:p>
    <w:p w14:paraId="3669C7AC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3.7 </w:t>
      </w:r>
      <w:proofErr w:type="spellStart"/>
      <w:r w:rsidRPr="00780D3D">
        <w:rPr>
          <w:rFonts w:cs="Arial"/>
          <w:b/>
          <w:bCs/>
          <w:color w:val="000000" w:themeColor="text1"/>
        </w:rPr>
        <w:t>Prioridade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e </w:t>
      </w:r>
      <w:proofErr w:type="spellStart"/>
      <w:r w:rsidRPr="00780D3D">
        <w:rPr>
          <w:rFonts w:cs="Arial"/>
          <w:b/>
          <w:bCs/>
          <w:color w:val="000000" w:themeColor="text1"/>
        </w:rPr>
        <w:t>urgência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094F1B88" w14:textId="77777777" w:rsidTr="00842C1B">
        <w:trPr>
          <w:trHeight w:val="36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DED0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BBDD9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0F79C7B2" w14:textId="77777777" w:rsidTr="00842C1B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FE0E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32BF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a urgência classificada pela IA.</w:t>
            </w:r>
          </w:p>
        </w:tc>
      </w:tr>
      <w:tr w:rsidR="00E44417" w:rsidRPr="003849AF" w14:paraId="3F9D70F9" w14:textId="77777777" w:rsidTr="00842C1B">
        <w:trPr>
          <w:trHeight w:val="7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EB6E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BA17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informar a prioridade do chamado de 1 a 10.</w:t>
            </w:r>
          </w:p>
        </w:tc>
      </w:tr>
      <w:tr w:rsidR="00E44417" w:rsidRPr="00ED18BF" w14:paraId="262DDDA5" w14:textId="77777777" w:rsidTr="009F7AF1">
        <w:trPr>
          <w:trHeight w:val="169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3E32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D9806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prioridade deve permitir ao gestor determinar qual chamado deve ser atendido primeiro entre chamados que possuam a mesma urgência.</w:t>
            </w:r>
            <w:r>
              <w:rPr>
                <w:rFonts w:cs="Arial"/>
                <w:lang w:val="pt-BR"/>
              </w:rPr>
              <w:t xml:space="preserve"> Sendo priorizados os que tiverem o maior número.</w:t>
            </w:r>
          </w:p>
        </w:tc>
      </w:tr>
      <w:tr w:rsidR="00E44417" w:rsidRPr="003849AF" w14:paraId="1E07B454" w14:textId="77777777" w:rsidTr="009F7AF1">
        <w:trPr>
          <w:trHeight w:val="69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D70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1604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A definição da prioridade deve ser realizada </w:t>
            </w:r>
            <w:r>
              <w:rPr>
                <w:rFonts w:cs="Arial"/>
                <w:lang w:val="pt-BR"/>
              </w:rPr>
              <w:t xml:space="preserve">unicamente </w:t>
            </w:r>
            <w:r w:rsidRPr="00ED18BF">
              <w:rPr>
                <w:rFonts w:cs="Arial"/>
                <w:lang w:val="pt-BR"/>
              </w:rPr>
              <w:t>pelo gestor.</w:t>
            </w:r>
          </w:p>
        </w:tc>
      </w:tr>
    </w:tbl>
    <w:p w14:paraId="289DABE5" w14:textId="77777777" w:rsidR="006014AD" w:rsidRPr="00780D3D" w:rsidRDefault="006014AD">
      <w:pPr>
        <w:rPr>
          <w:rFonts w:cs="Arial"/>
          <w:b/>
          <w:bCs/>
          <w:lang w:val="pt-BR"/>
        </w:rPr>
      </w:pPr>
    </w:p>
    <w:p w14:paraId="43D83E91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3.8 </w:t>
      </w:r>
      <w:proofErr w:type="spellStart"/>
      <w:r w:rsidRPr="00780D3D">
        <w:rPr>
          <w:rFonts w:cs="Arial"/>
          <w:b/>
          <w:bCs/>
          <w:color w:val="000000" w:themeColor="text1"/>
        </w:rPr>
        <w:t>Atendimento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pelo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técnico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0F38FEBD" w14:textId="77777777" w:rsidTr="00812185">
        <w:trPr>
          <w:trHeight w:val="35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51A5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14BE2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4ED9EB65" w14:textId="77777777" w:rsidTr="00E644F9">
        <w:trPr>
          <w:trHeight w:val="7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13FC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861B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visualizar os chamados atribuídos às equipes das quais participa.</w:t>
            </w:r>
          </w:p>
        </w:tc>
      </w:tr>
      <w:tr w:rsidR="00E44417" w:rsidRPr="003849AF" w14:paraId="48AA05D8" w14:textId="77777777" w:rsidTr="00580F97">
        <w:trPr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85ED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ABC6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pesquisar chamados por ID.</w:t>
            </w:r>
          </w:p>
        </w:tc>
      </w:tr>
      <w:tr w:rsidR="00E44417" w:rsidRPr="003849AF" w14:paraId="7AF411CB" w14:textId="77777777" w:rsidTr="00E644F9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F0E2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FC4F6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pesquisar chamados por título ou descrição.</w:t>
            </w:r>
          </w:p>
        </w:tc>
      </w:tr>
      <w:tr w:rsidR="00E44417" w:rsidRPr="003849AF" w14:paraId="247647B7" w14:textId="77777777" w:rsidTr="00E644F9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B7F7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1FF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filtrar chamados por status.</w:t>
            </w:r>
          </w:p>
        </w:tc>
      </w:tr>
      <w:tr w:rsidR="00E44417" w:rsidRPr="003849AF" w14:paraId="32446828" w14:textId="77777777" w:rsidTr="00E644F9">
        <w:trPr>
          <w:trHeight w:val="69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A03A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49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C1FF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filtrar chamados pela equipe.</w:t>
            </w:r>
          </w:p>
        </w:tc>
      </w:tr>
      <w:tr w:rsidR="00E44417" w:rsidRPr="00E644F9" w14:paraId="468EA4F2" w14:textId="77777777" w:rsidTr="00E644F9">
        <w:trPr>
          <w:trHeight w:val="126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C9D4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537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iniciar o atendimento de um chamado atribuído à sua equipe.</w:t>
            </w:r>
            <w:r>
              <w:rPr>
                <w:rFonts w:cs="Arial"/>
                <w:lang w:val="pt-BR"/>
              </w:rPr>
              <w:t xml:space="preserve"> Assumindo o status “Em Atendimento”.</w:t>
            </w:r>
          </w:p>
        </w:tc>
      </w:tr>
      <w:tr w:rsidR="00E44417" w:rsidRPr="003849AF" w14:paraId="611379CA" w14:textId="77777777" w:rsidTr="00E644F9">
        <w:trPr>
          <w:trHeight w:val="68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ABD2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6F72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adicionar atividades ao chamado.</w:t>
            </w:r>
          </w:p>
        </w:tc>
      </w:tr>
      <w:tr w:rsidR="00E44417" w:rsidRPr="003849AF" w14:paraId="4FC1FA75" w14:textId="77777777" w:rsidTr="00E644F9">
        <w:trPr>
          <w:trHeight w:val="9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41B3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3F45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editar suas atividades</w:t>
            </w:r>
            <w:r>
              <w:rPr>
                <w:rFonts w:cs="Arial"/>
                <w:lang w:val="pt-BR"/>
              </w:rPr>
              <w:t xml:space="preserve"> caso o mesmo ainda esteja “Em Atendimento” ou “Atribuído”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5850D812" w14:textId="77777777" w:rsidTr="00E644F9">
        <w:trPr>
          <w:trHeight w:val="9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24B9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RF0</w:t>
            </w:r>
            <w:r>
              <w:rPr>
                <w:rFonts w:cs="Arial"/>
              </w:rPr>
              <w:t>53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9FD8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visualizar o histórico de atividades</w:t>
            </w:r>
            <w:r>
              <w:rPr>
                <w:rFonts w:cs="Arial"/>
                <w:lang w:val="pt-BR"/>
              </w:rPr>
              <w:t xml:space="preserve"> e também o histórico de alterações.</w:t>
            </w:r>
          </w:p>
        </w:tc>
      </w:tr>
      <w:tr w:rsidR="00E44417" w:rsidRPr="00E644F9" w14:paraId="6B6C0F78" w14:textId="77777777" w:rsidTr="00E644F9">
        <w:trPr>
          <w:trHeight w:val="97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E202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53EE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concluir o chamado.</w:t>
            </w:r>
            <w:r>
              <w:rPr>
                <w:rFonts w:cs="Arial"/>
                <w:lang w:val="pt-BR"/>
              </w:rPr>
              <w:t xml:space="preserve"> Assumindo o status “Concluído”.</w:t>
            </w:r>
          </w:p>
        </w:tc>
      </w:tr>
    </w:tbl>
    <w:p w14:paraId="2B9A54B9" w14:textId="77777777" w:rsidR="006014AD" w:rsidRPr="00ED18BF" w:rsidRDefault="006014AD">
      <w:pPr>
        <w:rPr>
          <w:rFonts w:cs="Arial"/>
          <w:lang w:val="pt-BR"/>
        </w:rPr>
      </w:pPr>
    </w:p>
    <w:p w14:paraId="5AB106DC" w14:textId="77777777" w:rsidR="006014AD" w:rsidRPr="00780D3D" w:rsidRDefault="00000000" w:rsidP="00ED18BF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t>3.9 Visibilidade das atividades e histórico de alterações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3C24630A" w14:textId="77777777" w:rsidTr="00E644F9">
        <w:trPr>
          <w:trHeight w:val="41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114F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E28E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1991E70F" w14:textId="77777777" w:rsidTr="00E644F9">
        <w:trPr>
          <w:trHeight w:val="156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83BC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AA75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definir se uma atividade será visível ao cidadão.</w:t>
            </w:r>
            <w:r>
              <w:rPr>
                <w:rFonts w:cs="Arial"/>
                <w:lang w:val="pt-BR"/>
              </w:rPr>
              <w:t xml:space="preserve"> P</w:t>
            </w:r>
            <w:r w:rsidRPr="00ED18BF">
              <w:rPr>
                <w:rFonts w:cs="Arial"/>
                <w:lang w:val="pt-BR"/>
              </w:rPr>
              <w:t>ode</w:t>
            </w:r>
            <w:r>
              <w:rPr>
                <w:rFonts w:cs="Arial"/>
                <w:lang w:val="pt-BR"/>
              </w:rPr>
              <w:t>ndo</w:t>
            </w:r>
            <w:r w:rsidRPr="00ED18BF">
              <w:rPr>
                <w:rFonts w:cs="Arial"/>
                <w:lang w:val="pt-BR"/>
              </w:rPr>
              <w:t xml:space="preserve"> alterar posteriormente essa definição de visibilidade</w:t>
            </w:r>
            <w:r>
              <w:rPr>
                <w:rFonts w:cs="Arial"/>
                <w:lang w:val="pt-BR"/>
              </w:rPr>
              <w:t xml:space="preserve"> caso o chamado esteja “Em Atendimento” ou “Atribuído”.</w:t>
            </w:r>
          </w:p>
        </w:tc>
      </w:tr>
      <w:tr w:rsidR="00E44417" w:rsidRPr="003849AF" w14:paraId="4F7C5E0C" w14:textId="77777777" w:rsidTr="00E644F9">
        <w:trPr>
          <w:trHeight w:val="97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9DE0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68D0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visualizar todas as atividades independentemente da configuração de visibilidade</w:t>
            </w:r>
            <w:r>
              <w:rPr>
                <w:rFonts w:cs="Arial"/>
                <w:lang w:val="pt-BR"/>
              </w:rPr>
              <w:t xml:space="preserve"> pelo técnico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578FA3F3" w14:textId="77777777" w:rsidTr="00E644F9">
        <w:trPr>
          <w:trHeight w:val="98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0D9F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77A66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cidadão deve visualizar somente as atividades que foram disponibilizadas pelo técnico.</w:t>
            </w:r>
          </w:p>
        </w:tc>
      </w:tr>
      <w:tr w:rsidR="00E44417" w:rsidRPr="003849AF" w14:paraId="3987954D" w14:textId="77777777" w:rsidTr="00E644F9">
        <w:trPr>
          <w:trHeight w:val="9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175B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E08E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cidadão não deve visualizar a identificação dos técnicos que realizaram as atividades.</w:t>
            </w:r>
          </w:p>
        </w:tc>
      </w:tr>
      <w:tr w:rsidR="00E644F9" w:rsidRPr="003849AF" w14:paraId="36162684" w14:textId="77777777" w:rsidTr="00E644F9">
        <w:trPr>
          <w:trHeight w:val="155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7849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59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651A0" w14:textId="77777777" w:rsidR="006014AD" w:rsidRPr="00ED18BF" w:rsidRDefault="0000000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O histórico de alterações do chamado deve estar visível para todos os usuários, somente o usuário cidadão que não pode ver quem realizou as alterações que geraram o histórico.</w:t>
            </w:r>
          </w:p>
        </w:tc>
      </w:tr>
    </w:tbl>
    <w:p w14:paraId="0AD0630F" w14:textId="77777777" w:rsidR="006014AD" w:rsidRPr="00ED18BF" w:rsidRDefault="006014AD">
      <w:pPr>
        <w:rPr>
          <w:rFonts w:cs="Arial"/>
          <w:lang w:val="pt-BR"/>
        </w:rPr>
      </w:pPr>
    </w:p>
    <w:p w14:paraId="7774F1DD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3.10 </w:t>
      </w:r>
      <w:proofErr w:type="spellStart"/>
      <w:r w:rsidRPr="00780D3D">
        <w:rPr>
          <w:rFonts w:cs="Arial"/>
          <w:b/>
          <w:bCs/>
          <w:color w:val="000000" w:themeColor="text1"/>
        </w:rPr>
        <w:t>Conclusão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do </w:t>
      </w:r>
      <w:proofErr w:type="spellStart"/>
      <w:r w:rsidRPr="00780D3D">
        <w:rPr>
          <w:rFonts w:cs="Arial"/>
          <w:b/>
          <w:bCs/>
          <w:color w:val="000000" w:themeColor="text1"/>
        </w:rPr>
        <w:t>chamado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4A272AB9" w14:textId="77777777" w:rsidTr="00E644F9">
        <w:trPr>
          <w:trHeight w:val="42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AD0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F095E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E644F9" w14:paraId="2F0700C4" w14:textId="77777777" w:rsidTr="00E644F9">
        <w:trPr>
          <w:trHeight w:val="126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ED14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60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0457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finalizar um chamado ao qual tenha acesso</w:t>
            </w:r>
            <w:r>
              <w:rPr>
                <w:rFonts w:cs="Arial"/>
                <w:lang w:val="pt-BR"/>
              </w:rPr>
              <w:t xml:space="preserve"> por fazer parte da equipe</w:t>
            </w:r>
            <w:r w:rsidRPr="00ED18BF">
              <w:rPr>
                <w:rFonts w:cs="Arial"/>
                <w:lang w:val="pt-BR"/>
              </w:rPr>
              <w:t>.</w:t>
            </w:r>
            <w:r>
              <w:rPr>
                <w:rFonts w:cs="Arial"/>
                <w:lang w:val="pt-BR"/>
              </w:rPr>
              <w:t xml:space="preserve"> A</w:t>
            </w:r>
            <w:r w:rsidRPr="00ED18BF">
              <w:rPr>
                <w:rFonts w:cs="Arial"/>
                <w:lang w:val="pt-BR"/>
              </w:rPr>
              <w:t>ltera</w:t>
            </w:r>
            <w:r>
              <w:rPr>
                <w:rFonts w:cs="Arial"/>
                <w:lang w:val="pt-BR"/>
              </w:rPr>
              <w:t>ndo</w:t>
            </w:r>
            <w:r w:rsidRPr="00ED18BF">
              <w:rPr>
                <w:rFonts w:cs="Arial"/>
                <w:lang w:val="pt-BR"/>
              </w:rPr>
              <w:t xml:space="preserve"> o status para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Concluído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 xml:space="preserve"> após a finalização.</w:t>
            </w:r>
          </w:p>
        </w:tc>
      </w:tr>
      <w:tr w:rsidR="00F62496" w:rsidRPr="00E644F9" w14:paraId="785159AE" w14:textId="77777777" w:rsidTr="00E644F9">
        <w:trPr>
          <w:trHeight w:val="126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51AC6" w14:textId="77777777" w:rsidR="006014AD" w:rsidRPr="00ED18BF" w:rsidRDefault="00000000" w:rsidP="00F62496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61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0E0EA" w14:textId="77777777" w:rsidR="006014AD" w:rsidRPr="00ED18BF" w:rsidRDefault="00000000" w:rsidP="00F62496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</w:t>
            </w:r>
            <w:r>
              <w:rPr>
                <w:rFonts w:cs="Arial"/>
                <w:lang w:val="pt-BR"/>
              </w:rPr>
              <w:t>gestor</w:t>
            </w:r>
            <w:r w:rsidRPr="00ED18BF">
              <w:rPr>
                <w:rFonts w:cs="Arial"/>
                <w:lang w:val="pt-BR"/>
              </w:rPr>
              <w:t xml:space="preserve"> deve poder finalizar um chamado </w:t>
            </w:r>
            <w:r>
              <w:rPr>
                <w:rFonts w:cs="Arial"/>
                <w:lang w:val="pt-BR"/>
              </w:rPr>
              <w:t>caso o memos tenha o status de “Em Atendimento”</w:t>
            </w:r>
            <w:r w:rsidRPr="00ED18BF">
              <w:rPr>
                <w:rFonts w:cs="Arial"/>
                <w:lang w:val="pt-BR"/>
              </w:rPr>
              <w:t>.</w:t>
            </w:r>
            <w:r>
              <w:rPr>
                <w:rFonts w:cs="Arial"/>
                <w:lang w:val="pt-BR"/>
              </w:rPr>
              <w:t xml:space="preserve"> A</w:t>
            </w:r>
            <w:r w:rsidRPr="00ED18BF">
              <w:rPr>
                <w:rFonts w:cs="Arial"/>
                <w:lang w:val="pt-BR"/>
              </w:rPr>
              <w:t>ltera</w:t>
            </w:r>
            <w:r>
              <w:rPr>
                <w:rFonts w:cs="Arial"/>
                <w:lang w:val="pt-BR"/>
              </w:rPr>
              <w:t>ndo</w:t>
            </w:r>
            <w:r w:rsidRPr="00ED18BF">
              <w:rPr>
                <w:rFonts w:cs="Arial"/>
                <w:lang w:val="pt-BR"/>
              </w:rPr>
              <w:t xml:space="preserve"> o status para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Concluído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 xml:space="preserve"> após a finalização.</w:t>
            </w:r>
          </w:p>
        </w:tc>
      </w:tr>
      <w:tr w:rsidR="00F62496" w:rsidRPr="003849AF" w14:paraId="1C1E41FD" w14:textId="77777777" w:rsidTr="00F62496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5EE5" w14:textId="77777777" w:rsidR="006014AD" w:rsidRPr="00ED18BF" w:rsidRDefault="00000000" w:rsidP="00F62496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RF0</w:t>
            </w:r>
            <w:r>
              <w:rPr>
                <w:rFonts w:cs="Arial"/>
              </w:rPr>
              <w:t>62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76C9B" w14:textId="77777777" w:rsidR="006014AD" w:rsidRPr="00ED18BF" w:rsidRDefault="00000000" w:rsidP="00F62496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ao cidadão consultar o chamado concluído.</w:t>
            </w:r>
          </w:p>
        </w:tc>
      </w:tr>
    </w:tbl>
    <w:p w14:paraId="568573E7" w14:textId="77777777" w:rsidR="006014AD" w:rsidRPr="00ED18BF" w:rsidRDefault="006014AD">
      <w:pPr>
        <w:rPr>
          <w:rFonts w:cs="Arial"/>
          <w:lang w:val="pt-BR"/>
        </w:rPr>
      </w:pPr>
    </w:p>
    <w:p w14:paraId="58BC5589" w14:textId="1213D6F3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3.1</w:t>
      </w:r>
      <w:r w:rsidR="003849AF">
        <w:rPr>
          <w:rFonts w:cs="Arial"/>
          <w:b/>
          <w:bCs/>
          <w:color w:val="000000" w:themeColor="text1"/>
        </w:rPr>
        <w:t>1</w:t>
      </w:r>
      <w:r w:rsidRPr="00780D3D">
        <w:rPr>
          <w:rFonts w:cs="Arial"/>
          <w:b/>
          <w:bCs/>
          <w:color w:val="000000" w:themeColor="text1"/>
        </w:rPr>
        <w:t xml:space="preserve"> Dados do </w:t>
      </w:r>
      <w:proofErr w:type="spellStart"/>
      <w:r w:rsidRPr="00780D3D">
        <w:rPr>
          <w:rFonts w:cs="Arial"/>
          <w:b/>
          <w:bCs/>
          <w:color w:val="000000" w:themeColor="text1"/>
        </w:rPr>
        <w:t>usuário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— </w:t>
      </w:r>
      <w:proofErr w:type="spellStart"/>
      <w:r w:rsidRPr="00780D3D">
        <w:rPr>
          <w:rFonts w:cs="Arial"/>
          <w:b/>
          <w:bCs/>
          <w:color w:val="000000" w:themeColor="text1"/>
        </w:rPr>
        <w:t>Cidadão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5F674307" w14:textId="77777777" w:rsidTr="00A52BB7">
        <w:trPr>
          <w:trHeight w:val="49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42D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2CBF6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24A0F826" w14:textId="77777777" w:rsidTr="00A52BB7">
        <w:trPr>
          <w:trHeight w:val="9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35942" w14:textId="0BACFE96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>
              <w:rPr>
                <w:rFonts w:cs="Arial"/>
              </w:rPr>
              <w:t>6</w:t>
            </w:r>
            <w:r w:rsidR="00B372D2">
              <w:rPr>
                <w:rFonts w:cs="Arial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3FA2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cidadão deve poder visualizar seus dados cadastrais.</w:t>
            </w:r>
            <w:r>
              <w:rPr>
                <w:rFonts w:cs="Arial"/>
                <w:lang w:val="pt-BR"/>
              </w:rPr>
              <w:t xml:space="preserve"> Podendo edita-los (e-mail, telefone e endereço).</w:t>
            </w:r>
          </w:p>
        </w:tc>
      </w:tr>
      <w:tr w:rsidR="00E44417" w:rsidRPr="003849AF" w14:paraId="0F6EFBDA" w14:textId="77777777" w:rsidTr="00A52BB7">
        <w:trPr>
          <w:trHeight w:val="69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4E045" w14:textId="34FCDD19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RF0</w:t>
            </w:r>
            <w:r w:rsidR="00B372D2">
              <w:rPr>
                <w:rFonts w:cs="Arial"/>
              </w:rPr>
              <w:t>64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CBBD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cidadão deve poder alterar o tamanho da fonte da aplicação.</w:t>
            </w:r>
          </w:p>
        </w:tc>
      </w:tr>
      <w:tr w:rsidR="00E44417" w:rsidRPr="003849AF" w14:paraId="1B46028B" w14:textId="77777777" w:rsidTr="00A52BB7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9E62" w14:textId="140F65AF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B372D2">
              <w:rPr>
                <w:rFonts w:cs="Arial"/>
              </w:rPr>
              <w:t>65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D45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cidadão deve poder ativar o modo escuro.</w:t>
            </w:r>
          </w:p>
        </w:tc>
      </w:tr>
    </w:tbl>
    <w:p w14:paraId="50231CD8" w14:textId="77777777" w:rsidR="009D0D7E" w:rsidRPr="00ED18BF" w:rsidRDefault="009D0D7E">
      <w:pPr>
        <w:rPr>
          <w:rFonts w:cs="Arial"/>
          <w:lang w:val="pt-BR"/>
        </w:rPr>
      </w:pPr>
    </w:p>
    <w:p w14:paraId="0723C769" w14:textId="48F134FD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3.1</w:t>
      </w:r>
      <w:r w:rsidR="003849AF">
        <w:rPr>
          <w:rFonts w:cs="Arial"/>
          <w:b/>
          <w:bCs/>
          <w:color w:val="000000" w:themeColor="text1"/>
        </w:rPr>
        <w:t>2</w:t>
      </w:r>
      <w:r w:rsidRPr="00780D3D">
        <w:rPr>
          <w:rFonts w:cs="Arial"/>
          <w:b/>
          <w:bCs/>
          <w:color w:val="000000" w:themeColor="text1"/>
        </w:rPr>
        <w:t xml:space="preserve"> Dados do </w:t>
      </w:r>
      <w:proofErr w:type="spellStart"/>
      <w:r w:rsidRPr="00780D3D">
        <w:rPr>
          <w:rFonts w:cs="Arial"/>
          <w:b/>
          <w:bCs/>
          <w:color w:val="000000" w:themeColor="text1"/>
        </w:rPr>
        <w:t>usuário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— Técnico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751B825E" w14:textId="77777777" w:rsidTr="00580F97">
        <w:trPr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5B56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C007D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2F660F0F" w14:textId="77777777" w:rsidTr="005229E9">
        <w:trPr>
          <w:trHeight w:val="100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54184" w14:textId="68F8738E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B372D2">
              <w:rPr>
                <w:rFonts w:cs="Arial"/>
              </w:rPr>
              <w:t>66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F380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visualizar seus dados cadastrais.</w:t>
            </w:r>
            <w:r>
              <w:rPr>
                <w:rFonts w:cs="Arial"/>
                <w:lang w:val="pt-BR"/>
              </w:rPr>
              <w:t xml:space="preserve"> Podendo edita-los (e-mail e telefone).</w:t>
            </w:r>
          </w:p>
        </w:tc>
      </w:tr>
      <w:tr w:rsidR="00E44417" w:rsidRPr="003849AF" w14:paraId="01ED3847" w14:textId="77777777" w:rsidTr="005229E9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2652C" w14:textId="352BA9C4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B372D2">
              <w:rPr>
                <w:rFonts w:cs="Arial"/>
              </w:rPr>
              <w:t>67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03FD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alterar o tamanho da fonte.</w:t>
            </w:r>
          </w:p>
        </w:tc>
      </w:tr>
      <w:tr w:rsidR="00E44417" w:rsidRPr="003849AF" w14:paraId="12094CC2" w14:textId="77777777" w:rsidTr="005229E9">
        <w:trPr>
          <w:trHeight w:val="6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4BF3B" w14:textId="774B0CF3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B372D2">
              <w:rPr>
                <w:rFonts w:cs="Arial"/>
              </w:rPr>
              <w:t>68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9003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técnico deve poder ativar o modo escuro.</w:t>
            </w:r>
          </w:p>
        </w:tc>
      </w:tr>
    </w:tbl>
    <w:p w14:paraId="2974CB79" w14:textId="77777777" w:rsidR="006014AD" w:rsidRPr="00ED18BF" w:rsidRDefault="006014AD">
      <w:pPr>
        <w:rPr>
          <w:rFonts w:cs="Arial"/>
          <w:lang w:val="pt-BR"/>
        </w:rPr>
      </w:pPr>
    </w:p>
    <w:p w14:paraId="00AEA42C" w14:textId="2B99F3AE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3.1</w:t>
      </w:r>
      <w:r w:rsidR="003849AF">
        <w:rPr>
          <w:rFonts w:cs="Arial"/>
          <w:b/>
          <w:bCs/>
          <w:color w:val="000000" w:themeColor="text1"/>
        </w:rPr>
        <w:t>3</w:t>
      </w:r>
      <w:r w:rsidRPr="00780D3D">
        <w:rPr>
          <w:rFonts w:cs="Arial"/>
          <w:b/>
          <w:bCs/>
          <w:color w:val="000000" w:themeColor="text1"/>
        </w:rPr>
        <w:t xml:space="preserve"> Manual e </w:t>
      </w:r>
      <w:proofErr w:type="spellStart"/>
      <w:r w:rsidRPr="00780D3D">
        <w:rPr>
          <w:rFonts w:cs="Arial"/>
          <w:b/>
          <w:bCs/>
          <w:color w:val="000000" w:themeColor="text1"/>
        </w:rPr>
        <w:t>ajuda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7DA3AFCF" w14:textId="77777777" w:rsidTr="009F4D1C">
        <w:trPr>
          <w:trHeight w:val="43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CDCD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E812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16CC064A" w14:textId="77777777" w:rsidTr="009F4D1C">
        <w:trPr>
          <w:trHeight w:val="6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C9E06" w14:textId="4B94FD71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69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70F8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disponibilizar uma tela de Manual/Ajuda</w:t>
            </w:r>
            <w:r>
              <w:rPr>
                <w:rFonts w:cs="Arial"/>
                <w:lang w:val="pt-BR"/>
              </w:rPr>
              <w:t xml:space="preserve"> para o cidadão.</w:t>
            </w:r>
          </w:p>
        </w:tc>
      </w:tr>
      <w:tr w:rsidR="00E44417" w:rsidRPr="003849AF" w14:paraId="1D79F915" w14:textId="77777777" w:rsidTr="009F4D1C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A009A" w14:textId="272CE8D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70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5E4D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manual deve explicar as funcionalidades do aplicativo.</w:t>
            </w:r>
          </w:p>
        </w:tc>
      </w:tr>
      <w:tr w:rsidR="00E44417" w:rsidRPr="003849AF" w14:paraId="78899BEC" w14:textId="77777777" w:rsidTr="009F4D1C">
        <w:trPr>
          <w:trHeight w:val="71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56BC6" w14:textId="2B8C7701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07</w:t>
            </w:r>
            <w:r w:rsidR="00AB1DC1">
              <w:rPr>
                <w:rFonts w:cs="Arial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4804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manual deve explicar o fluxo de funcionamento dos chamados.</w:t>
            </w:r>
          </w:p>
        </w:tc>
      </w:tr>
    </w:tbl>
    <w:p w14:paraId="522FAA2A" w14:textId="77777777" w:rsidR="006014AD" w:rsidRDefault="006014AD" w:rsidP="00ED18BF">
      <w:pPr>
        <w:rPr>
          <w:rFonts w:cs="Arial"/>
          <w:color w:val="000000" w:themeColor="text1"/>
          <w:lang w:val="pt-BR"/>
        </w:rPr>
      </w:pPr>
    </w:p>
    <w:p w14:paraId="06ED055E" w14:textId="77777777" w:rsidR="00AB1DC1" w:rsidRDefault="00AB1DC1" w:rsidP="00ED18BF">
      <w:pPr>
        <w:rPr>
          <w:rFonts w:cs="Arial"/>
          <w:color w:val="000000" w:themeColor="text1"/>
          <w:lang w:val="pt-BR"/>
        </w:rPr>
      </w:pPr>
    </w:p>
    <w:p w14:paraId="147FE94F" w14:textId="77777777" w:rsidR="00AB1DC1" w:rsidRDefault="00AB1DC1" w:rsidP="00ED18BF">
      <w:pPr>
        <w:rPr>
          <w:rFonts w:cs="Arial"/>
          <w:color w:val="000000" w:themeColor="text1"/>
          <w:lang w:val="pt-BR"/>
        </w:rPr>
      </w:pPr>
    </w:p>
    <w:p w14:paraId="79145EAD" w14:textId="77777777" w:rsidR="00AB1DC1" w:rsidRPr="00953CC3" w:rsidRDefault="00AB1DC1" w:rsidP="00ED18BF">
      <w:pPr>
        <w:rPr>
          <w:rFonts w:cs="Arial"/>
          <w:color w:val="000000" w:themeColor="text1"/>
          <w:lang w:val="pt-BR"/>
        </w:rPr>
      </w:pPr>
    </w:p>
    <w:p w14:paraId="099FE9CC" w14:textId="6F2C39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lastRenderedPageBreak/>
        <w:t>3.1</w:t>
      </w:r>
      <w:r w:rsidR="003849AF">
        <w:rPr>
          <w:rFonts w:cs="Arial"/>
          <w:b/>
          <w:bCs/>
          <w:color w:val="000000" w:themeColor="text1"/>
        </w:rPr>
        <w:t>4</w:t>
      </w:r>
      <w:r w:rsidRPr="00780D3D">
        <w:rPr>
          <w:rFonts w:cs="Arial"/>
          <w:b/>
          <w:bCs/>
          <w:color w:val="000000" w:themeColor="text1"/>
        </w:rPr>
        <w:t xml:space="preserve"> Dashboard do gestor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0F2E8E64" w14:textId="77777777" w:rsidTr="009F4D1C">
        <w:trPr>
          <w:trHeight w:val="49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8F71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C5891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531CEF3F" w14:textId="77777777" w:rsidTr="009F4D1C">
        <w:trPr>
          <w:trHeight w:val="71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95265" w14:textId="7AA2589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07</w:t>
            </w:r>
            <w:r w:rsidR="00AB1DC1">
              <w:rPr>
                <w:rFonts w:cs="Arial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AABC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apresentar um dashboard da unidade.</w:t>
            </w:r>
          </w:p>
        </w:tc>
      </w:tr>
      <w:tr w:rsidR="00E44417" w:rsidRPr="003849AF" w14:paraId="2F24C500" w14:textId="77777777" w:rsidTr="009F4D1C">
        <w:trPr>
          <w:trHeight w:val="96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2AB1" w14:textId="2EA87F31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73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983D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dashboard deve apresentar os chamados da unidade agrupados por status.</w:t>
            </w:r>
          </w:p>
        </w:tc>
      </w:tr>
      <w:tr w:rsidR="00E44417" w:rsidRPr="003849AF" w14:paraId="0C6A4905" w14:textId="77777777" w:rsidTr="009F4D1C">
        <w:trPr>
          <w:trHeight w:val="72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65350" w14:textId="1C23B64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74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6F46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dashboard deve apresentar a quantidade de técnicos cadastrados.</w:t>
            </w:r>
          </w:p>
        </w:tc>
      </w:tr>
      <w:tr w:rsidR="00E44417" w:rsidRPr="003849AF" w14:paraId="73DD1B50" w14:textId="77777777" w:rsidTr="009F4D1C">
        <w:trPr>
          <w:trHeight w:val="68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FEA34" w14:textId="7CF6475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75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8BF3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dashboard deve apresentar a quantidade de cidadãos cadastrados.</w:t>
            </w:r>
          </w:p>
        </w:tc>
      </w:tr>
      <w:tr w:rsidR="00E44417" w:rsidRPr="003849AF" w14:paraId="050CC408" w14:textId="77777777" w:rsidTr="009F4D1C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DC6F3" w14:textId="3742106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76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6079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dashboard deve apresentar a quantidade de gestores cadastrados.</w:t>
            </w:r>
          </w:p>
        </w:tc>
      </w:tr>
    </w:tbl>
    <w:p w14:paraId="55C91A88" w14:textId="77777777" w:rsidR="006014AD" w:rsidRPr="00ED18BF" w:rsidRDefault="006014AD">
      <w:pPr>
        <w:rPr>
          <w:rFonts w:cs="Arial"/>
          <w:lang w:val="pt-BR"/>
        </w:rPr>
      </w:pPr>
    </w:p>
    <w:p w14:paraId="1F0BCA03" w14:textId="7AF40D29" w:rsidR="006014AD" w:rsidRPr="00780D3D" w:rsidRDefault="00000000" w:rsidP="00ED18BF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t>3.1</w:t>
      </w:r>
      <w:r w:rsidR="003849AF">
        <w:rPr>
          <w:rFonts w:cs="Arial"/>
          <w:b/>
          <w:bCs/>
          <w:color w:val="000000" w:themeColor="text1"/>
          <w:lang w:val="pt-BR"/>
        </w:rPr>
        <w:t>5</w:t>
      </w:r>
      <w:r w:rsidRPr="00780D3D">
        <w:rPr>
          <w:rFonts w:cs="Arial"/>
          <w:b/>
          <w:bCs/>
          <w:color w:val="000000" w:themeColor="text1"/>
          <w:lang w:val="pt-BR"/>
        </w:rPr>
        <w:t xml:space="preserve"> Gerenciamento de chamados pelo gestor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486231F5" w14:textId="77777777" w:rsidTr="009F4D1C">
        <w:trPr>
          <w:trHeight w:val="42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8DE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D0B2B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3B0C6DC0" w14:textId="77777777" w:rsidTr="009F4D1C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36CD3" w14:textId="149F194D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77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2DF4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visualizar todos os chamados da sua unidade.</w:t>
            </w:r>
          </w:p>
        </w:tc>
      </w:tr>
      <w:tr w:rsidR="00E44417" w:rsidRPr="003849AF" w14:paraId="20515BAB" w14:textId="77777777" w:rsidTr="009F4D1C">
        <w:trPr>
          <w:trHeight w:val="41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B391D" w14:textId="4AB47719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78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AE9A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filtrar os chamados.</w:t>
            </w:r>
          </w:p>
        </w:tc>
      </w:tr>
      <w:tr w:rsidR="00E44417" w:rsidRPr="003849AF" w14:paraId="5FBE8983" w14:textId="77777777" w:rsidTr="009031EF">
        <w:trPr>
          <w:trHeight w:val="197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67FF8" w14:textId="2839E2BB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79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83D9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editar o título</w:t>
            </w:r>
            <w:r>
              <w:rPr>
                <w:rFonts w:cs="Arial"/>
                <w:lang w:val="pt-BR"/>
              </w:rPr>
              <w:t>, a descrição, a urgência, o tipo de chamado, risco de vidas humanas, risco de vidas de animais e bloqueio via,</w:t>
            </w:r>
            <w:r w:rsidRPr="00ED18BF">
              <w:rPr>
                <w:rFonts w:cs="Arial"/>
                <w:lang w:val="pt-BR"/>
              </w:rPr>
              <w:t xml:space="preserve"> do chamado quando este estiver </w:t>
            </w:r>
            <w:r>
              <w:rPr>
                <w:rFonts w:cs="Arial"/>
                <w:lang w:val="pt-BR"/>
              </w:rPr>
              <w:t>“E</w:t>
            </w:r>
            <w:r w:rsidRPr="00ED18BF">
              <w:rPr>
                <w:rFonts w:cs="Arial"/>
                <w:lang w:val="pt-BR"/>
              </w:rPr>
              <w:t>m Processamento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 xml:space="preserve">,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Pendente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 xml:space="preserve"> ou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Analisado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2F531AC2" w14:textId="77777777" w:rsidTr="009031EF">
        <w:trPr>
          <w:trHeight w:val="11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E5C62" w14:textId="7675F49C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08</w:t>
            </w:r>
            <w:r w:rsidR="00AB1DC1">
              <w:rPr>
                <w:rFonts w:cs="Arial"/>
              </w:rPr>
              <w:t>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AD46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informar a prioridade de 1 a 10</w:t>
            </w:r>
            <w:r>
              <w:rPr>
                <w:rFonts w:cs="Arial"/>
                <w:lang w:val="pt-BR"/>
              </w:rPr>
              <w:t>, que diz qual dos chamados deve ser priorizado dentro de uma mesma urgência.</w:t>
            </w:r>
          </w:p>
        </w:tc>
      </w:tr>
      <w:tr w:rsidR="00E44417" w:rsidRPr="003849AF" w14:paraId="6DA42539" w14:textId="77777777" w:rsidTr="009031EF">
        <w:trPr>
          <w:trHeight w:val="62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645D1" w14:textId="02C7674B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08</w:t>
            </w:r>
            <w:r w:rsidR="00AB1DC1">
              <w:rPr>
                <w:rFonts w:cs="Arial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1256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alterar o status do chamado.</w:t>
            </w:r>
          </w:p>
        </w:tc>
      </w:tr>
      <w:tr w:rsidR="00E44417" w:rsidRPr="003849AF" w14:paraId="28662B76" w14:textId="77777777" w:rsidTr="009031EF">
        <w:trPr>
          <w:trHeight w:val="99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4E8E1" w14:textId="3FE1B0B3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08</w:t>
            </w:r>
            <w:r w:rsidR="00AB1DC1">
              <w:rPr>
                <w:rFonts w:cs="Arial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CC3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atribuir o chamado a uma equipe</w:t>
            </w:r>
            <w:r>
              <w:rPr>
                <w:rFonts w:cs="Arial"/>
                <w:lang w:val="pt-BR"/>
              </w:rPr>
              <w:t xml:space="preserve"> quando o status estiver “Analisado”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56633537" w14:textId="77777777" w:rsidTr="009031EF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E058A" w14:textId="45A5575E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83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76E6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não deve poder inserir atividades diretamente no chamado.</w:t>
            </w:r>
          </w:p>
        </w:tc>
      </w:tr>
      <w:tr w:rsidR="00E44417" w:rsidRPr="003849AF" w14:paraId="10FD0CB9" w14:textId="77777777" w:rsidTr="009031EF">
        <w:trPr>
          <w:trHeight w:val="98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D69FB" w14:textId="5341664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84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7845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registrar no histórico as ações realizadas pelo gestor no chamado.</w:t>
            </w:r>
          </w:p>
        </w:tc>
      </w:tr>
    </w:tbl>
    <w:p w14:paraId="56DDC622" w14:textId="77777777" w:rsidR="006014AD" w:rsidRPr="00953CC3" w:rsidRDefault="006014AD" w:rsidP="00ED18BF">
      <w:pPr>
        <w:rPr>
          <w:rFonts w:cs="Arial"/>
          <w:color w:val="000000" w:themeColor="text1"/>
          <w:lang w:val="pt-BR"/>
        </w:rPr>
      </w:pPr>
    </w:p>
    <w:p w14:paraId="1506F7A5" w14:textId="32559B48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3.1</w:t>
      </w:r>
      <w:r w:rsidR="003849AF">
        <w:rPr>
          <w:rFonts w:cs="Arial"/>
          <w:b/>
          <w:bCs/>
          <w:color w:val="000000" w:themeColor="text1"/>
        </w:rPr>
        <w:t>6</w:t>
      </w:r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Histórico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do </w:t>
      </w:r>
      <w:proofErr w:type="spellStart"/>
      <w:r w:rsidRPr="00780D3D">
        <w:rPr>
          <w:rFonts w:cs="Arial"/>
          <w:b/>
          <w:bCs/>
          <w:color w:val="000000" w:themeColor="text1"/>
        </w:rPr>
        <w:t>chamado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3B26F406" w14:textId="77777777" w:rsidTr="005D1379">
        <w:trPr>
          <w:trHeight w:val="45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740F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5381F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3FC11744" w14:textId="77777777" w:rsidTr="005D1379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C6045" w14:textId="19DF0AFE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85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62BF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manter um histórico das ações realizadas sobre o chamado.</w:t>
            </w:r>
          </w:p>
        </w:tc>
      </w:tr>
      <w:tr w:rsidR="00E44417" w:rsidRPr="003849AF" w14:paraId="57952863" w14:textId="77777777" w:rsidTr="005D1379">
        <w:trPr>
          <w:trHeight w:val="68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6D8F" w14:textId="44A5A4E4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86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5E95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histórico deve registrar alterações de status.</w:t>
            </w:r>
          </w:p>
        </w:tc>
      </w:tr>
      <w:tr w:rsidR="00E44417" w:rsidRPr="003849AF" w14:paraId="287E51E2" w14:textId="77777777" w:rsidTr="005D1379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B34E3" w14:textId="1E931C39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87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8908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histórico deve registrar atribuições de chamados a equipes.</w:t>
            </w:r>
          </w:p>
        </w:tc>
      </w:tr>
      <w:tr w:rsidR="00E44417" w:rsidRPr="003849AF" w14:paraId="1599B55E" w14:textId="77777777" w:rsidTr="005D1379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80AB8" w14:textId="718D7E1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88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FF07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histórico deve registrar outros andamentos realizados no chamado.</w:t>
            </w:r>
          </w:p>
        </w:tc>
      </w:tr>
      <w:tr w:rsidR="00E44417" w:rsidRPr="003849AF" w14:paraId="3CD5AADD" w14:textId="77777777" w:rsidTr="005D1379">
        <w:trPr>
          <w:trHeight w:val="7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F9557" w14:textId="0059FFB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89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0FB4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histórico deve registrar as atividades realizadas pelos técnicos.</w:t>
            </w:r>
          </w:p>
        </w:tc>
      </w:tr>
      <w:tr w:rsidR="00E44417" w:rsidRPr="003849AF" w14:paraId="452C2AE7" w14:textId="77777777" w:rsidTr="005D1379">
        <w:trPr>
          <w:trHeight w:val="70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8BDB8" w14:textId="13A82F2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90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3291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possuir acesso ao histórico completo do chamado.</w:t>
            </w:r>
          </w:p>
        </w:tc>
      </w:tr>
      <w:tr w:rsidR="00E44417" w:rsidRPr="003849AF" w14:paraId="05A4F08C" w14:textId="77777777" w:rsidTr="005D1379">
        <w:trPr>
          <w:trHeight w:val="98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A7B3" w14:textId="548E908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</w:t>
            </w:r>
            <w:r w:rsidR="00AB1DC1">
              <w:rPr>
                <w:rFonts w:cs="Arial"/>
              </w:rPr>
              <w:t>91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585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cidadão deve visualizar somente as informações de histórico permitidas pelo sistema.</w:t>
            </w:r>
          </w:p>
        </w:tc>
      </w:tr>
    </w:tbl>
    <w:p w14:paraId="3BD44427" w14:textId="77777777" w:rsidR="006014AD" w:rsidRPr="00ED18BF" w:rsidRDefault="006014AD">
      <w:pPr>
        <w:rPr>
          <w:rFonts w:cs="Arial"/>
          <w:lang w:val="pt-BR"/>
        </w:rPr>
      </w:pPr>
    </w:p>
    <w:p w14:paraId="59476927" w14:textId="513102DD" w:rsidR="006014AD" w:rsidRPr="00780D3D" w:rsidRDefault="00000000" w:rsidP="00ED18BF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t>3.1</w:t>
      </w:r>
      <w:r w:rsidR="003849AF">
        <w:rPr>
          <w:rFonts w:cs="Arial"/>
          <w:b/>
          <w:bCs/>
          <w:color w:val="000000" w:themeColor="text1"/>
          <w:lang w:val="pt-BR"/>
        </w:rPr>
        <w:t>7</w:t>
      </w:r>
      <w:r w:rsidRPr="00780D3D">
        <w:rPr>
          <w:rFonts w:cs="Arial"/>
          <w:b/>
          <w:bCs/>
          <w:color w:val="000000" w:themeColor="text1"/>
          <w:lang w:val="pt-BR"/>
        </w:rPr>
        <w:t xml:space="preserve"> Tipos de chamado e solicitações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126EF229" w14:textId="77777777" w:rsidTr="00EB42DD">
        <w:trPr>
          <w:trHeight w:val="42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E6F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E7DD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2F1F24EE" w14:textId="77777777" w:rsidTr="00EB42DD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CB9D4" w14:textId="590C7BE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09</w:t>
            </w:r>
            <w:r w:rsidR="00BD7507">
              <w:rPr>
                <w:rFonts w:cs="Arial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1D6E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visualizar os tipos de chamado vinculados à sua unidade.</w:t>
            </w:r>
          </w:p>
        </w:tc>
      </w:tr>
      <w:tr w:rsidR="00E44417" w:rsidRPr="003849AF" w14:paraId="6231DF9E" w14:textId="77777777" w:rsidTr="00EB42DD">
        <w:trPr>
          <w:trHeight w:val="98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88857" w14:textId="6263B82B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 w:rsidR="00BD7507">
              <w:rPr>
                <w:rFonts w:cs="Arial"/>
              </w:rPr>
              <w:t>093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34F3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comum e o Gestor ADMUNIDADE devem possuir acesso de visualização aos tipos de chamado.</w:t>
            </w:r>
          </w:p>
        </w:tc>
      </w:tr>
      <w:tr w:rsidR="00E44417" w:rsidRPr="003849AF" w14:paraId="01F9D539" w14:textId="77777777" w:rsidTr="00EB42DD">
        <w:trPr>
          <w:trHeight w:val="69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CA1EB" w14:textId="31B6C77E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 w:rsidR="00BD7507">
              <w:rPr>
                <w:rFonts w:cs="Arial"/>
              </w:rPr>
              <w:t>094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6EF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não deve poder cadastrar</w:t>
            </w:r>
            <w:r>
              <w:rPr>
                <w:rFonts w:cs="Arial"/>
                <w:lang w:val="pt-BR"/>
              </w:rPr>
              <w:t xml:space="preserve"> e nem alterar os</w:t>
            </w:r>
            <w:r w:rsidRPr="00ED18BF">
              <w:rPr>
                <w:rFonts w:cs="Arial"/>
                <w:lang w:val="pt-BR"/>
              </w:rPr>
              <w:t xml:space="preserve"> tipos de chamado.</w:t>
            </w:r>
          </w:p>
        </w:tc>
      </w:tr>
      <w:tr w:rsidR="00E44417" w:rsidRPr="003849AF" w14:paraId="0F3D68EB" w14:textId="77777777" w:rsidTr="00EB42DD">
        <w:trPr>
          <w:trHeight w:val="9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596DD" w14:textId="60170159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 w:rsidR="00BD7507">
              <w:rPr>
                <w:rFonts w:cs="Arial"/>
              </w:rPr>
              <w:t>095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98E1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não deve poder alterar os vínculos entre tipos de chamado e unidades.</w:t>
            </w:r>
          </w:p>
        </w:tc>
      </w:tr>
      <w:tr w:rsidR="00E44417" w:rsidRPr="003849AF" w14:paraId="27B87B73" w14:textId="77777777" w:rsidTr="00EB42DD">
        <w:trPr>
          <w:trHeight w:val="126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EC14F" w14:textId="247CA88F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RF</w:t>
            </w:r>
            <w:r w:rsidR="00BD7507">
              <w:rPr>
                <w:rFonts w:cs="Arial"/>
              </w:rPr>
              <w:t>096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ADE8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Administrador Geral do Sistema deve ser responsável pelo cadastro e gerenciamento dos vínculos entre tipos de chamado e unidades.</w:t>
            </w:r>
          </w:p>
        </w:tc>
      </w:tr>
    </w:tbl>
    <w:p w14:paraId="6B890294" w14:textId="77777777" w:rsidR="009D0D7E" w:rsidRPr="00ED18BF" w:rsidRDefault="009D0D7E">
      <w:pPr>
        <w:rPr>
          <w:rFonts w:cs="Arial"/>
          <w:lang w:val="pt-BR"/>
        </w:rPr>
      </w:pPr>
    </w:p>
    <w:p w14:paraId="24829DE7" w14:textId="380818A1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3.1</w:t>
      </w:r>
      <w:r w:rsidR="003849AF">
        <w:rPr>
          <w:rFonts w:cs="Arial"/>
          <w:b/>
          <w:bCs/>
          <w:color w:val="000000" w:themeColor="text1"/>
        </w:rPr>
        <w:t>8</w:t>
      </w:r>
      <w:r w:rsidRPr="00780D3D">
        <w:rPr>
          <w:rFonts w:cs="Arial"/>
          <w:b/>
          <w:bCs/>
          <w:color w:val="000000" w:themeColor="text1"/>
        </w:rPr>
        <w:t xml:space="preserve"> Equipes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2D72822F" w14:textId="77777777" w:rsidTr="00AE364F">
        <w:trPr>
          <w:trHeight w:val="42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068C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08D88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4D99FE8B" w14:textId="77777777" w:rsidTr="00AE364F">
        <w:trPr>
          <w:trHeight w:val="68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90E82" w14:textId="4647790B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 w:rsidR="003973F3">
              <w:rPr>
                <w:rFonts w:cs="Arial"/>
              </w:rPr>
              <w:t>097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E450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cadastrar</w:t>
            </w:r>
            <w:r>
              <w:rPr>
                <w:rFonts w:cs="Arial"/>
                <w:lang w:val="pt-BR"/>
              </w:rPr>
              <w:t xml:space="preserve"> e gerenciar</w:t>
            </w:r>
            <w:r w:rsidRPr="00ED18BF">
              <w:rPr>
                <w:rFonts w:cs="Arial"/>
                <w:lang w:val="pt-BR"/>
              </w:rPr>
              <w:t xml:space="preserve"> equipes</w:t>
            </w:r>
            <w:r>
              <w:rPr>
                <w:rFonts w:cs="Arial"/>
                <w:lang w:val="pt-BR"/>
              </w:rPr>
              <w:t xml:space="preserve"> de técnicos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20422F21" w14:textId="77777777" w:rsidTr="00AE364F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709C4" w14:textId="17DEA6E1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 w:rsidR="003973F3">
              <w:rPr>
                <w:rFonts w:cs="Arial"/>
              </w:rPr>
              <w:t>098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E73E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gestor deve poder </w:t>
            </w:r>
            <w:r>
              <w:rPr>
                <w:rFonts w:cs="Arial"/>
                <w:lang w:val="pt-BR"/>
              </w:rPr>
              <w:t>gerenciar os vínculos de</w:t>
            </w:r>
            <w:r w:rsidRPr="00ED18BF">
              <w:rPr>
                <w:rFonts w:cs="Arial"/>
                <w:lang w:val="pt-BR"/>
              </w:rPr>
              <w:t xml:space="preserve"> técnicos às equipes.</w:t>
            </w:r>
          </w:p>
        </w:tc>
      </w:tr>
      <w:tr w:rsidR="00E44417" w:rsidRPr="003849AF" w14:paraId="16AE0FDE" w14:textId="77777777" w:rsidTr="00A75778">
        <w:trPr>
          <w:trHeight w:val="69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6CB46" w14:textId="320D059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 w:rsidR="003973F3">
              <w:rPr>
                <w:rFonts w:cs="Arial"/>
              </w:rPr>
              <w:t>099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0FE7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nome e descrição da equipe.</w:t>
            </w:r>
          </w:p>
        </w:tc>
      </w:tr>
    </w:tbl>
    <w:p w14:paraId="2EA370D2" w14:textId="77777777" w:rsidR="006014AD" w:rsidRPr="00780D3D" w:rsidRDefault="006014AD">
      <w:pPr>
        <w:rPr>
          <w:rFonts w:cs="Arial"/>
          <w:b/>
          <w:bCs/>
          <w:lang w:val="pt-BR"/>
        </w:rPr>
      </w:pPr>
    </w:p>
    <w:p w14:paraId="4F2BF278" w14:textId="6F56DF60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</w:t>
      </w:r>
      <w:r w:rsidR="003849AF">
        <w:rPr>
          <w:rFonts w:cs="Arial"/>
          <w:b/>
          <w:bCs/>
          <w:color w:val="000000" w:themeColor="text1"/>
        </w:rPr>
        <w:t>19</w:t>
      </w:r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Pessoas</w:t>
      </w:r>
      <w:proofErr w:type="spellEnd"/>
      <w:r w:rsidRPr="00780D3D">
        <w:rPr>
          <w:rFonts w:cs="Arial"/>
          <w:b/>
          <w:bCs/>
          <w:color w:val="000000" w:themeColor="text1"/>
        </w:rPr>
        <w:t>/</w:t>
      </w:r>
      <w:proofErr w:type="spellStart"/>
      <w:r w:rsidRPr="00780D3D">
        <w:rPr>
          <w:rFonts w:cs="Arial"/>
          <w:b/>
          <w:bCs/>
          <w:color w:val="000000" w:themeColor="text1"/>
        </w:rPr>
        <w:t>Cidadãos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5F9893DD" w14:textId="77777777" w:rsidTr="00BE670A">
        <w:trPr>
          <w:trHeight w:val="41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1B8B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722A3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140E2D44" w14:textId="77777777" w:rsidTr="00BE670A">
        <w:trPr>
          <w:trHeight w:val="41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D7E84" w14:textId="5454B8F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>
              <w:rPr>
                <w:rFonts w:cs="Arial"/>
              </w:rPr>
              <w:t>0</w:t>
            </w:r>
            <w:r w:rsidR="003973F3">
              <w:rPr>
                <w:rFonts w:cs="Arial"/>
              </w:rPr>
              <w:t>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B8A1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cadastrar cidadãos.</w:t>
            </w:r>
          </w:p>
        </w:tc>
      </w:tr>
      <w:tr w:rsidR="00E44417" w:rsidRPr="003849AF" w14:paraId="3DE457B5" w14:textId="77777777" w:rsidTr="00BE670A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B3C0D" w14:textId="78FE7441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3973F3">
              <w:rPr>
                <w:rFonts w:cs="Arial"/>
              </w:rPr>
              <w:t>01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BC15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visualizar cidadãos da unidade.</w:t>
            </w:r>
          </w:p>
        </w:tc>
      </w:tr>
      <w:tr w:rsidR="00E44417" w:rsidRPr="003849AF" w14:paraId="26A3C546" w14:textId="77777777" w:rsidTr="00BE670A">
        <w:trPr>
          <w:trHeight w:val="41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8A53" w14:textId="34DDD84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3973F3">
              <w:rPr>
                <w:rFonts w:cs="Arial"/>
              </w:rPr>
              <w:t>02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88E9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editar cidadãos.</w:t>
            </w:r>
          </w:p>
        </w:tc>
      </w:tr>
      <w:tr w:rsidR="00E44417" w:rsidRPr="003849AF" w14:paraId="11CF11A3" w14:textId="77777777" w:rsidTr="00BE670A">
        <w:trPr>
          <w:trHeight w:val="84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D6BC" w14:textId="0B8F0540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3973F3">
              <w:rPr>
                <w:rFonts w:cs="Arial"/>
              </w:rPr>
              <w:t>03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1CF0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excluir/inativar cidadãos conforme o gerenciamento definido.</w:t>
            </w:r>
          </w:p>
        </w:tc>
      </w:tr>
      <w:tr w:rsidR="00E44417" w:rsidRPr="003849AF" w14:paraId="6D8980C6" w14:textId="77777777" w:rsidTr="00BE670A">
        <w:trPr>
          <w:trHeight w:val="98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5D80" w14:textId="249AF1C3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3973F3">
              <w:rPr>
                <w:rFonts w:cs="Arial"/>
              </w:rPr>
              <w:t>04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3D5B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nome completo, CPF, telefone, e-mail, senha e status.</w:t>
            </w:r>
          </w:p>
        </w:tc>
      </w:tr>
      <w:tr w:rsidR="00E44417" w:rsidRPr="003849AF" w14:paraId="685FE2FF" w14:textId="77777777" w:rsidTr="00BE670A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22D7" w14:textId="302A51C0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3973F3">
              <w:rPr>
                <w:rFonts w:cs="Arial"/>
              </w:rPr>
              <w:t>05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B762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somente deve poder cadastrar cidadãos em sua própria unidade.</w:t>
            </w:r>
          </w:p>
        </w:tc>
      </w:tr>
    </w:tbl>
    <w:p w14:paraId="19A42766" w14:textId="77777777" w:rsidR="006014AD" w:rsidRPr="00780D3D" w:rsidRDefault="006014AD">
      <w:pPr>
        <w:rPr>
          <w:rFonts w:cs="Arial"/>
          <w:b/>
          <w:bCs/>
          <w:lang w:val="pt-BR"/>
        </w:rPr>
      </w:pPr>
    </w:p>
    <w:p w14:paraId="498827C1" w14:textId="7150D8AC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3.2</w:t>
      </w:r>
      <w:r w:rsidR="003849AF">
        <w:rPr>
          <w:rFonts w:cs="Arial"/>
          <w:b/>
          <w:bCs/>
          <w:color w:val="000000" w:themeColor="text1"/>
        </w:rPr>
        <w:t>0</w:t>
      </w:r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Técnicos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23B531DE" w14:textId="77777777" w:rsidTr="00242E76">
        <w:trPr>
          <w:trHeight w:val="41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9FDB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63C55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5523A510" w14:textId="77777777" w:rsidTr="00242E76">
        <w:trPr>
          <w:trHeight w:val="41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6D2D5" w14:textId="4DF7C4AC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0</w:t>
            </w:r>
            <w:r>
              <w:rPr>
                <w:rFonts w:cs="Arial"/>
              </w:rPr>
              <w:t>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336A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cadastrar técnicos.</w:t>
            </w:r>
          </w:p>
        </w:tc>
      </w:tr>
      <w:tr w:rsidR="00E44417" w:rsidRPr="003849AF" w14:paraId="7CCA17B5" w14:textId="77777777" w:rsidTr="00242E76">
        <w:trPr>
          <w:trHeight w:val="69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04A34" w14:textId="144C183F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0</w:t>
            </w:r>
            <w:r>
              <w:rPr>
                <w:rFonts w:cs="Arial"/>
              </w:rPr>
              <w:t>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7C3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visualizar técnicos da unidade.</w:t>
            </w:r>
          </w:p>
        </w:tc>
      </w:tr>
      <w:tr w:rsidR="00E44417" w:rsidRPr="003849AF" w14:paraId="140C7670" w14:textId="77777777" w:rsidTr="00242E76">
        <w:trPr>
          <w:trHeight w:val="40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7C27" w14:textId="45081E83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0</w:t>
            </w:r>
            <w:r>
              <w:rPr>
                <w:rFonts w:cs="Arial"/>
              </w:rPr>
              <w:t>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3D8A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editar técnicos.</w:t>
            </w:r>
          </w:p>
        </w:tc>
      </w:tr>
      <w:tr w:rsidR="00E44417" w:rsidRPr="003849AF" w14:paraId="4C3D0BE5" w14:textId="77777777" w:rsidTr="00242E76">
        <w:trPr>
          <w:trHeight w:val="98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5764" w14:textId="5BA8EB0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RF1</w:t>
            </w:r>
            <w:r w:rsidR="00784395">
              <w:rPr>
                <w:rFonts w:cs="Arial"/>
              </w:rPr>
              <w:t>0</w:t>
            </w:r>
            <w:r>
              <w:rPr>
                <w:rFonts w:cs="Arial"/>
              </w:rPr>
              <w:t>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D73B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excluir/inativar técnicos conforme o gerenciamento definido.</w:t>
            </w:r>
          </w:p>
        </w:tc>
      </w:tr>
      <w:tr w:rsidR="00E44417" w:rsidRPr="003849AF" w14:paraId="19B29A5A" w14:textId="77777777" w:rsidTr="00242E76">
        <w:trPr>
          <w:trHeight w:val="99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E36EB" w14:textId="3082B0A0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DB056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departamento, nome completo, CPF, telefone, e-mail, usuário, senha e status.</w:t>
            </w:r>
          </w:p>
        </w:tc>
      </w:tr>
      <w:tr w:rsidR="00E44417" w:rsidRPr="003849AF" w14:paraId="59ABB264" w14:textId="77777777" w:rsidTr="00242E76">
        <w:trPr>
          <w:trHeight w:val="127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830A1" w14:textId="500C3C70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8AB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que um técnico esteja cadastrado em mais de uma unidade</w:t>
            </w:r>
            <w:r>
              <w:rPr>
                <w:rFonts w:cs="Arial"/>
                <w:lang w:val="pt-BR"/>
              </w:rPr>
              <w:t>, porém com usuário de acesso diferente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53D8A8E2" w14:textId="77777777" w:rsidTr="00242E76">
        <w:trPr>
          <w:trHeight w:val="96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79D77" w14:textId="029E2E49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0B0B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repetição do CPF quando os cadastros forem de unidades diferentes.</w:t>
            </w:r>
          </w:p>
        </w:tc>
      </w:tr>
      <w:tr w:rsidR="00E44417" w:rsidRPr="003849AF" w14:paraId="3437613C" w14:textId="77777777" w:rsidTr="00242E76">
        <w:trPr>
          <w:trHeight w:val="71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3D3B9" w14:textId="1D3A67C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E301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gerar automaticamente o usuário do técnico.</w:t>
            </w:r>
          </w:p>
        </w:tc>
      </w:tr>
      <w:tr w:rsidR="00E44417" w:rsidRPr="003849AF" w14:paraId="379CA26B" w14:textId="77777777" w:rsidTr="00242E76">
        <w:trPr>
          <w:trHeight w:val="6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9F8D6" w14:textId="32BE1919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C12D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não deve poder alterar o usuário gerado automaticamente.</w:t>
            </w:r>
          </w:p>
        </w:tc>
      </w:tr>
      <w:tr w:rsidR="00E44417" w:rsidRPr="003849AF" w14:paraId="5C4CA166" w14:textId="77777777" w:rsidTr="00242E76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FBFB6" w14:textId="3C925303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A5E9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gerenciar os vínculos do técnico com equipes.</w:t>
            </w:r>
          </w:p>
        </w:tc>
      </w:tr>
      <w:tr w:rsidR="00E44417" w:rsidRPr="003849AF" w14:paraId="2731C5C2" w14:textId="77777777" w:rsidTr="00242E76">
        <w:trPr>
          <w:trHeight w:val="68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A345" w14:textId="6A4C509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C400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permitir gerenciar o vínculo do técnico com departamento.</w:t>
            </w:r>
          </w:p>
        </w:tc>
      </w:tr>
    </w:tbl>
    <w:p w14:paraId="3B7C7333" w14:textId="77777777" w:rsidR="006014AD" w:rsidRPr="00ED18BF" w:rsidRDefault="006014AD">
      <w:pPr>
        <w:rPr>
          <w:rFonts w:cs="Arial"/>
          <w:lang w:val="pt-BR"/>
        </w:rPr>
      </w:pPr>
    </w:p>
    <w:p w14:paraId="305C4F8F" w14:textId="05EF619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3.2</w:t>
      </w:r>
      <w:r w:rsidR="003849AF">
        <w:rPr>
          <w:rFonts w:cs="Arial"/>
          <w:b/>
          <w:bCs/>
          <w:color w:val="000000" w:themeColor="text1"/>
        </w:rPr>
        <w:t>1</w:t>
      </w:r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Gestores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3330A203" w14:textId="77777777" w:rsidTr="0072144A">
        <w:trPr>
          <w:trHeight w:val="49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4E73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7AAD0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320E4395" w14:textId="77777777" w:rsidTr="0072144A">
        <w:trPr>
          <w:trHeight w:val="9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42C9F" w14:textId="2D8DDA2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0C04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disponibilizar o gerenciamento de gestores somente ao Gestor ADMUNIDADE.</w:t>
            </w:r>
          </w:p>
        </w:tc>
      </w:tr>
      <w:tr w:rsidR="00E44417" w:rsidRPr="003849AF" w14:paraId="174344A3" w14:textId="77777777" w:rsidTr="0072144A">
        <w:trPr>
          <w:trHeight w:val="69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37D66" w14:textId="681DE212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9CD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ADMUNIDADE deve poder cadastrar gestores comuns.</w:t>
            </w:r>
          </w:p>
        </w:tc>
      </w:tr>
      <w:tr w:rsidR="00E44417" w:rsidRPr="003849AF" w14:paraId="43E2F840" w14:textId="77777777" w:rsidTr="0072144A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CEFF8" w14:textId="2C74E1EE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784395">
              <w:rPr>
                <w:rFonts w:cs="Arial"/>
              </w:rPr>
              <w:t>1</w:t>
            </w:r>
            <w:r>
              <w:rPr>
                <w:rFonts w:cs="Arial"/>
              </w:rPr>
              <w:t>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EBB4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ADMUNIDADE deve poder editar gestores comuns.</w:t>
            </w:r>
          </w:p>
        </w:tc>
      </w:tr>
      <w:tr w:rsidR="00E44417" w:rsidRPr="003849AF" w14:paraId="70CEE65D" w14:textId="77777777" w:rsidTr="0072144A">
        <w:trPr>
          <w:trHeight w:val="68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856A" w14:textId="76195E62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0C5C">
              <w:rPr>
                <w:rFonts w:cs="Arial"/>
              </w:rPr>
              <w:t>2</w:t>
            </w:r>
            <w:r>
              <w:rPr>
                <w:rFonts w:cs="Arial"/>
              </w:rPr>
              <w:t>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D2F5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ADMUNIDADE deve poder inativar gestores comuns.</w:t>
            </w:r>
          </w:p>
        </w:tc>
      </w:tr>
      <w:tr w:rsidR="00E44417" w:rsidRPr="003849AF" w14:paraId="2B354516" w14:textId="77777777" w:rsidTr="0072144A">
        <w:trPr>
          <w:trHeight w:val="9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866FC" w14:textId="26CFCE39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0C5C">
              <w:rPr>
                <w:rFonts w:cs="Arial"/>
              </w:rPr>
              <w:t>2</w:t>
            </w:r>
            <w:r>
              <w:rPr>
                <w:rFonts w:cs="Arial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3AC4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nome completo, CPF, telefone, e-mail, usuário, status e senha.</w:t>
            </w:r>
          </w:p>
        </w:tc>
      </w:tr>
      <w:tr w:rsidR="00E44417" w:rsidRPr="003849AF" w14:paraId="62F227F3" w14:textId="77777777" w:rsidTr="0072144A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82B4B" w14:textId="3168E7C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0C5C">
              <w:rPr>
                <w:rFonts w:cs="Arial"/>
              </w:rPr>
              <w:t>2</w:t>
            </w:r>
            <w:r>
              <w:rPr>
                <w:rFonts w:cs="Arial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1AEF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gerar automaticamente o usuário do gestor.</w:t>
            </w:r>
          </w:p>
        </w:tc>
      </w:tr>
      <w:tr w:rsidR="00E44417" w:rsidRPr="003849AF" w14:paraId="5E9CE4AD" w14:textId="77777777" w:rsidTr="0072144A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37688" w14:textId="72FACFA6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RF1</w:t>
            </w:r>
            <w:r w:rsidR="00D10C5C">
              <w:rPr>
                <w:rFonts w:cs="Arial"/>
              </w:rPr>
              <w:t>2</w:t>
            </w:r>
            <w:r>
              <w:rPr>
                <w:rFonts w:cs="Arial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736C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Nenhum gestor deve poder alterar o usuário gerado automaticamente.</w:t>
            </w:r>
          </w:p>
        </w:tc>
      </w:tr>
      <w:tr w:rsidR="00E44417" w:rsidRPr="003849AF" w14:paraId="51900BB8" w14:textId="77777777" w:rsidTr="0072144A">
        <w:trPr>
          <w:trHeight w:val="7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DBB21" w14:textId="7966997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0C5C">
              <w:rPr>
                <w:rFonts w:cs="Arial"/>
              </w:rPr>
              <w:t>2</w:t>
            </w:r>
            <w:r>
              <w:rPr>
                <w:rFonts w:cs="Arial"/>
              </w:rPr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0CB9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ADMUNIDADE não deve poder editar suas próprias informações.</w:t>
            </w:r>
          </w:p>
        </w:tc>
      </w:tr>
      <w:tr w:rsidR="00E44417" w:rsidRPr="003849AF" w14:paraId="31E16837" w14:textId="77777777" w:rsidTr="0072144A">
        <w:trPr>
          <w:trHeight w:val="125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68FD" w14:textId="32B0B492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0C5C">
              <w:rPr>
                <w:rFonts w:cs="Arial"/>
              </w:rPr>
              <w:t>2</w:t>
            </w:r>
            <w:r>
              <w:rPr>
                <w:rFonts w:cs="Arial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6EE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Somente o Administrador Geral do Sistema deve poder editar as informações do Gestor ADMUNIDADE</w:t>
            </w:r>
            <w:r>
              <w:rPr>
                <w:rFonts w:cs="Arial"/>
                <w:lang w:val="pt-BR"/>
              </w:rPr>
              <w:t xml:space="preserve"> ou cadastrar um novo gestor desse nível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082AC163" w14:textId="77777777" w:rsidTr="0072144A">
        <w:trPr>
          <w:trHeight w:val="71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7C6B8" w14:textId="2BB8F30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0C5C">
              <w:rPr>
                <w:rFonts w:cs="Arial"/>
              </w:rPr>
              <w:t>2</w:t>
            </w:r>
            <w:r>
              <w:rPr>
                <w:rFonts w:cs="Arial"/>
              </w:rPr>
              <w:t>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F584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ADMUNIDADE não deve poder criar outro gestor de mesmo nível.</w:t>
            </w:r>
          </w:p>
        </w:tc>
      </w:tr>
    </w:tbl>
    <w:p w14:paraId="6B49B6C6" w14:textId="77777777" w:rsidR="006014AD" w:rsidRPr="00ED18BF" w:rsidRDefault="006014AD">
      <w:pPr>
        <w:rPr>
          <w:rFonts w:cs="Arial"/>
          <w:lang w:val="pt-BR"/>
        </w:rPr>
      </w:pPr>
    </w:p>
    <w:p w14:paraId="05F5B289" w14:textId="77D1DD3B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3.2</w:t>
      </w:r>
      <w:r w:rsidR="003849AF">
        <w:rPr>
          <w:rFonts w:cs="Arial"/>
          <w:b/>
          <w:bCs/>
          <w:color w:val="000000" w:themeColor="text1"/>
        </w:rPr>
        <w:t>2</w:t>
      </w:r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Departamentos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1D040E65" w14:textId="77777777" w:rsidTr="00715F54">
        <w:trPr>
          <w:trHeight w:val="42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ED4C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51003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1E30F4EA" w14:textId="77777777" w:rsidTr="00715F54">
        <w:trPr>
          <w:trHeight w:val="6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90139" w14:textId="73A8058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2</w:t>
            </w:r>
            <w:r>
              <w:rPr>
                <w:rFonts w:cs="Arial"/>
              </w:rPr>
              <w:t>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0BAF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cadastrar departamentos.</w:t>
            </w:r>
          </w:p>
        </w:tc>
      </w:tr>
      <w:tr w:rsidR="00E44417" w:rsidRPr="003849AF" w14:paraId="42A79D86" w14:textId="77777777" w:rsidTr="00715F54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0796B" w14:textId="6DB21260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2</w:t>
            </w:r>
            <w:r>
              <w:rPr>
                <w:rFonts w:cs="Arial"/>
              </w:rPr>
              <w:t>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ED17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visualizar departamentos.</w:t>
            </w:r>
          </w:p>
        </w:tc>
      </w:tr>
      <w:tr w:rsidR="00E44417" w:rsidRPr="003849AF" w14:paraId="7ABD3A8B" w14:textId="77777777" w:rsidTr="00715F54">
        <w:trPr>
          <w:trHeight w:val="71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2F3EC" w14:textId="097E9939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2</w:t>
            </w:r>
            <w:r>
              <w:rPr>
                <w:rFonts w:cs="Arial"/>
              </w:rPr>
              <w:t>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4813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editar departamentos.</w:t>
            </w:r>
          </w:p>
        </w:tc>
      </w:tr>
      <w:tr w:rsidR="00E44417" w:rsidRPr="003849AF" w14:paraId="3D2A3BA0" w14:textId="77777777" w:rsidTr="00715F54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EF77" w14:textId="2AE4A90D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3</w:t>
            </w:r>
            <w:r>
              <w:rPr>
                <w:rFonts w:cs="Arial"/>
              </w:rPr>
              <w:t>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839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deve poder excluir departamentos.</w:t>
            </w:r>
          </w:p>
        </w:tc>
      </w:tr>
      <w:tr w:rsidR="00E44417" w:rsidRPr="003849AF" w14:paraId="4CE290C6" w14:textId="77777777" w:rsidTr="00715F54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3CD3" w14:textId="339A3B3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3</w:t>
            </w:r>
            <w:r>
              <w:rPr>
                <w:rFonts w:cs="Arial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1A0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o nome do departamento.</w:t>
            </w:r>
          </w:p>
        </w:tc>
      </w:tr>
    </w:tbl>
    <w:p w14:paraId="2AD8D1CD" w14:textId="77777777" w:rsidR="006014AD" w:rsidRPr="00ED18BF" w:rsidRDefault="006014AD">
      <w:pPr>
        <w:rPr>
          <w:rFonts w:cs="Arial"/>
          <w:lang w:val="pt-BR"/>
        </w:rPr>
      </w:pPr>
    </w:p>
    <w:p w14:paraId="5AF55F17" w14:textId="136467A1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3.2</w:t>
      </w:r>
      <w:r w:rsidR="003849AF">
        <w:rPr>
          <w:rFonts w:cs="Arial"/>
          <w:b/>
          <w:bCs/>
          <w:color w:val="000000" w:themeColor="text1"/>
        </w:rPr>
        <w:t>3</w:t>
      </w:r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Administrador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Geral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0D3080FA" w14:textId="77777777" w:rsidTr="00C869C3">
        <w:trPr>
          <w:trHeight w:val="40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E95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DB5B3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2CF2B4A5" w14:textId="77777777" w:rsidTr="00C869C3">
        <w:trPr>
          <w:trHeight w:val="97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0AE58" w14:textId="6AEF445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3</w:t>
            </w:r>
            <w:r>
              <w:rPr>
                <w:rFonts w:cs="Arial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D304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Administrador Geral deve poder gerenciar as operações administrativas gerais do sistema.</w:t>
            </w:r>
          </w:p>
        </w:tc>
      </w:tr>
      <w:tr w:rsidR="00E44417" w:rsidRPr="003849AF" w14:paraId="64D38A63" w14:textId="77777777" w:rsidTr="00C869C3">
        <w:trPr>
          <w:trHeight w:val="97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8DA08" w14:textId="34924F6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3</w:t>
            </w:r>
            <w:r>
              <w:rPr>
                <w:rFonts w:cs="Arial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58A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Administrador Geral deve poder cadastrar e gerenciar vínculos entre tipos de chamado e unidades.</w:t>
            </w:r>
          </w:p>
        </w:tc>
      </w:tr>
      <w:tr w:rsidR="00E44417" w:rsidRPr="003849AF" w14:paraId="2846C782" w14:textId="77777777" w:rsidTr="00C869C3">
        <w:trPr>
          <w:trHeight w:val="99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0D1E2" w14:textId="74A57B00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3</w:t>
            </w:r>
            <w:r>
              <w:rPr>
                <w:rFonts w:cs="Arial"/>
              </w:rPr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07D6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Administrador Geral deve poder criar a licença/cadastro de um Gestor ADMUNIDADE.</w:t>
            </w:r>
          </w:p>
        </w:tc>
      </w:tr>
      <w:tr w:rsidR="00E44417" w:rsidRPr="003849AF" w14:paraId="4A4BBB9F" w14:textId="77777777" w:rsidTr="00C869C3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094D4" w14:textId="637EB02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F6178">
              <w:rPr>
                <w:rFonts w:cs="Arial"/>
              </w:rPr>
              <w:t>3</w:t>
            </w:r>
            <w:r>
              <w:rPr>
                <w:rFonts w:cs="Arial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A514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Administrador Geral deve poder alterar os dados do Gestor ADMUNIDADE.</w:t>
            </w:r>
          </w:p>
        </w:tc>
      </w:tr>
    </w:tbl>
    <w:p w14:paraId="5BFCE2BC" w14:textId="77777777" w:rsidR="006014AD" w:rsidRPr="00ED18BF" w:rsidRDefault="006014AD">
      <w:pPr>
        <w:rPr>
          <w:rFonts w:cs="Arial"/>
          <w:lang w:val="pt-BR"/>
        </w:rPr>
      </w:pPr>
    </w:p>
    <w:p w14:paraId="0F933B57" w14:textId="20C486EA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3.2</w:t>
      </w:r>
      <w:r w:rsidR="003849AF">
        <w:rPr>
          <w:rFonts w:cs="Arial"/>
          <w:b/>
          <w:bCs/>
          <w:color w:val="000000" w:themeColor="text1"/>
        </w:rPr>
        <w:t>4</w:t>
      </w:r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Geração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de </w:t>
      </w:r>
      <w:proofErr w:type="spellStart"/>
      <w:r w:rsidRPr="00780D3D">
        <w:rPr>
          <w:rFonts w:cs="Arial"/>
          <w:b/>
          <w:bCs/>
          <w:color w:val="000000" w:themeColor="text1"/>
        </w:rPr>
        <w:t>usuários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6336EDE3" w14:textId="77777777" w:rsidTr="0027012D">
        <w:trPr>
          <w:trHeight w:val="43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8217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7C5A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57E913BB" w14:textId="77777777" w:rsidTr="0027012D">
        <w:trPr>
          <w:trHeight w:val="68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10338" w14:textId="7CE232A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36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487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gerar automaticamente o identificador dos técnicos.</w:t>
            </w:r>
          </w:p>
        </w:tc>
      </w:tr>
      <w:tr w:rsidR="00E44417" w:rsidRPr="003849AF" w14:paraId="4375BE57" w14:textId="77777777" w:rsidTr="0027012D">
        <w:trPr>
          <w:trHeight w:val="7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6D05E" w14:textId="06DD9F01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37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45B0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gerar automaticamente o identificador dos Gestores Comuns.</w:t>
            </w:r>
          </w:p>
        </w:tc>
      </w:tr>
      <w:tr w:rsidR="00E44417" w:rsidRPr="003849AF" w14:paraId="6C70D655" w14:textId="77777777" w:rsidTr="0027012D">
        <w:trPr>
          <w:trHeight w:val="97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3E76D" w14:textId="254FFD1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38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1EF9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gerar automaticamente o identificador dos Gestores ADMUNIDADE.</w:t>
            </w:r>
          </w:p>
        </w:tc>
      </w:tr>
      <w:tr w:rsidR="00E44417" w:rsidRPr="003849AF" w14:paraId="317D70B9" w14:textId="77777777" w:rsidTr="0027012D">
        <w:trPr>
          <w:trHeight w:val="7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B6581" w14:textId="0596B8E0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39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1CB9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identificador do técnico deve seguir o padrão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TAB999ABC999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3ACBE5C3" w14:textId="77777777" w:rsidTr="0027012D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A3A81" w14:textId="74623FA2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343C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identificador do Gestor Comum deve seguir o padrão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GAB999ABC999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7EC70BC7" w14:textId="77777777" w:rsidTr="0027012D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33B8" w14:textId="38635F26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EF76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identificador do Gestor ADMUNIDADE deve seguir o padrão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GADMAB999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6D3199E3" w14:textId="77777777" w:rsidTr="0027012D">
        <w:trPr>
          <w:trHeight w:val="99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C2CF" w14:textId="7A68FCED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D603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determinar automaticamente os componentes alfanuméricos do identificador.</w:t>
            </w:r>
          </w:p>
        </w:tc>
      </w:tr>
      <w:tr w:rsidR="00E44417" w:rsidRPr="003849AF" w14:paraId="31A0A928" w14:textId="77777777" w:rsidTr="0027012D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98D3B" w14:textId="741DEAB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BDC5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Os números utilizados podem variar de 000 a 999.</w:t>
            </w:r>
          </w:p>
        </w:tc>
      </w:tr>
      <w:tr w:rsidR="00E44417" w:rsidRPr="003849AF" w14:paraId="2E04415D" w14:textId="77777777" w:rsidTr="0027012D">
        <w:trPr>
          <w:trHeight w:val="97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63C2B" w14:textId="61FE04C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F394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Os componentes alfabéticos podem variar entre AA e ZZ ou AAA e ZZZ, conforme o padrão.</w:t>
            </w:r>
          </w:p>
        </w:tc>
      </w:tr>
      <w:tr w:rsidR="00E44417" w:rsidRPr="003849AF" w14:paraId="237AFBEF" w14:textId="77777777" w:rsidTr="0027012D">
        <w:trPr>
          <w:trHeight w:val="6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C62F3" w14:textId="4053B0AB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D002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Os gestores não devem poder alterar os identificadores gerados.</w:t>
            </w:r>
          </w:p>
        </w:tc>
      </w:tr>
    </w:tbl>
    <w:p w14:paraId="401FC2A9" w14:textId="77777777" w:rsidR="006014AD" w:rsidRPr="00ED18BF" w:rsidRDefault="006014AD">
      <w:pPr>
        <w:rPr>
          <w:rFonts w:cs="Arial"/>
          <w:lang w:val="pt-BR"/>
        </w:rPr>
      </w:pPr>
    </w:p>
    <w:p w14:paraId="1D7BA823" w14:textId="60F48C60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>3.2</w:t>
      </w:r>
      <w:r w:rsidR="003849AF">
        <w:rPr>
          <w:rFonts w:cs="Arial"/>
          <w:b/>
          <w:bCs/>
          <w:color w:val="000000" w:themeColor="text1"/>
        </w:rPr>
        <w:t>5</w:t>
      </w:r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Mensageria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e </w:t>
      </w:r>
      <w:proofErr w:type="spellStart"/>
      <w:r w:rsidRPr="00780D3D">
        <w:rPr>
          <w:rFonts w:cs="Arial"/>
          <w:b/>
          <w:bCs/>
          <w:color w:val="000000" w:themeColor="text1"/>
        </w:rPr>
        <w:t>processamento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</w:rPr>
        <w:t>assíncrono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52462234" w14:textId="77777777" w:rsidTr="00F8321E">
        <w:trPr>
          <w:trHeight w:val="42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DF8E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31DAB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7BEC1EF5" w14:textId="77777777" w:rsidTr="00812185">
        <w:trPr>
          <w:trHeight w:val="98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B131C" w14:textId="4DAAA130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FA6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Após a criação do chamado, o sistema deve cadastrar os dados-base no banco de dados.</w:t>
            </w:r>
          </w:p>
        </w:tc>
      </w:tr>
      <w:tr w:rsidR="00E44417" w:rsidRPr="003849AF" w14:paraId="25AC32AE" w14:textId="77777777" w:rsidTr="00812185">
        <w:trPr>
          <w:trHeight w:val="97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C8468" w14:textId="7FA2C8C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56B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Após o cadastro dos dados-base, o sistema deve acionar o serviço de mensageria.</w:t>
            </w:r>
          </w:p>
        </w:tc>
      </w:tr>
      <w:tr w:rsidR="00E44417" w:rsidRPr="003849AF" w14:paraId="7429E909" w14:textId="77777777" w:rsidTr="00812185">
        <w:trPr>
          <w:trHeight w:val="98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10285" w14:textId="48579C93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RF1</w:t>
            </w:r>
            <w:r w:rsidR="00D156EE">
              <w:rPr>
                <w:rFonts w:cs="Arial"/>
              </w:rPr>
              <w:t>48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A82D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A mensageria deve disparar o processamento do PLN e </w:t>
            </w:r>
            <w:r>
              <w:rPr>
                <w:rFonts w:cs="Arial"/>
                <w:lang w:val="pt-BR"/>
              </w:rPr>
              <w:t>após ele o da</w:t>
            </w:r>
            <w:r w:rsidRPr="00ED18BF">
              <w:rPr>
                <w:rFonts w:cs="Arial"/>
                <w:lang w:val="pt-BR"/>
              </w:rPr>
              <w:t xml:space="preserve"> IA.</w:t>
            </w:r>
          </w:p>
        </w:tc>
      </w:tr>
      <w:tr w:rsidR="00E44417" w:rsidRPr="003849AF" w14:paraId="1553FB6B" w14:textId="77777777" w:rsidTr="00812185">
        <w:trPr>
          <w:trHeight w:val="98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DFF4D" w14:textId="7E242F4B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 w:rsidR="00D156EE">
              <w:rPr>
                <w:rFonts w:cs="Arial"/>
              </w:rPr>
              <w:t>49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7D85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processamento do PLN e da IA deve ocorrer de forma independente do retorno imediato da abertura do chamado.</w:t>
            </w:r>
          </w:p>
        </w:tc>
      </w:tr>
      <w:tr w:rsidR="00E44417" w:rsidRPr="003849AF" w14:paraId="18A5F5BC" w14:textId="77777777" w:rsidTr="00812185">
        <w:trPr>
          <w:trHeight w:val="97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101F9" w14:textId="6A268EF2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1</w:t>
            </w:r>
            <w:r w:rsidR="00D156EE">
              <w:rPr>
                <w:rFonts w:cs="Arial"/>
              </w:rPr>
              <w:t>50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59FF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processamento deve atualizar diretamente no registro-base do chamado as informações identificadas.</w:t>
            </w:r>
          </w:p>
        </w:tc>
      </w:tr>
      <w:tr w:rsidR="00E44417" w:rsidRPr="003849AF" w14:paraId="4F8C2025" w14:textId="77777777" w:rsidTr="00812185">
        <w:trPr>
          <w:trHeight w:val="6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0F993" w14:textId="7A42C14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1</w:t>
            </w:r>
            <w:r w:rsidR="00D156EE">
              <w:rPr>
                <w:rFonts w:cs="Arial"/>
              </w:rPr>
              <w:t>51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352C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a urgência identificada pela IA.</w:t>
            </w:r>
          </w:p>
        </w:tc>
      </w:tr>
      <w:tr w:rsidR="00E44417" w:rsidRPr="003849AF" w14:paraId="0999F658" w14:textId="77777777" w:rsidTr="00812185">
        <w:trPr>
          <w:trHeight w:val="71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A0295" w14:textId="7010EB8D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1</w:t>
            </w:r>
            <w:r w:rsidR="00D156EE">
              <w:rPr>
                <w:rFonts w:cs="Arial"/>
              </w:rPr>
              <w:t>52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1F17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o risco a vidas humanas</w:t>
            </w:r>
            <w:r>
              <w:rPr>
                <w:rFonts w:cs="Arial"/>
                <w:lang w:val="pt-BR"/>
              </w:rPr>
              <w:t xml:space="preserve"> identificado pelo PLN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0D48B9EC" w14:textId="77777777" w:rsidTr="00812185">
        <w:trPr>
          <w:trHeight w:val="6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C4EC7" w14:textId="2096569C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1</w:t>
            </w:r>
            <w:r w:rsidR="00D156EE">
              <w:rPr>
                <w:rFonts w:cs="Arial"/>
              </w:rPr>
              <w:t>53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72D1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o risco a vidas de animais</w:t>
            </w:r>
            <w:r>
              <w:rPr>
                <w:rFonts w:cs="Arial"/>
                <w:lang w:val="pt-BR"/>
              </w:rPr>
              <w:t xml:space="preserve"> identificado pelo PLN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2DDAC8E4" w14:textId="77777777" w:rsidTr="00812185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156EB" w14:textId="32FB46D2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1</w:t>
            </w:r>
            <w:r w:rsidR="00D156EE">
              <w:rPr>
                <w:rFonts w:cs="Arial"/>
              </w:rPr>
              <w:t>54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5A7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o bloqueio de via</w:t>
            </w:r>
            <w:r>
              <w:rPr>
                <w:rFonts w:cs="Arial"/>
                <w:lang w:val="pt-BR"/>
              </w:rPr>
              <w:t xml:space="preserve"> identificado pelo PLN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4EB1E522" w14:textId="77777777" w:rsidTr="00812185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9A7DF" w14:textId="35E7634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1</w:t>
            </w:r>
            <w:r w:rsidR="00D156EE">
              <w:rPr>
                <w:rFonts w:cs="Arial"/>
              </w:rPr>
              <w:t>55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9F61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armazenar o tipo de chamado</w:t>
            </w:r>
            <w:r>
              <w:rPr>
                <w:rFonts w:cs="Arial"/>
                <w:lang w:val="pt-BR"/>
              </w:rPr>
              <w:t xml:space="preserve"> identificado pelo PLN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31D7A94D" w14:textId="77777777" w:rsidTr="00812185">
        <w:trPr>
          <w:trHeight w:val="97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025F7" w14:textId="1CA6F9F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RF</w:t>
            </w:r>
            <w:r>
              <w:rPr>
                <w:rFonts w:cs="Arial"/>
              </w:rPr>
              <w:t>1</w:t>
            </w:r>
            <w:r w:rsidR="00D156EE">
              <w:rPr>
                <w:rFonts w:cs="Arial"/>
              </w:rPr>
              <w:t>56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D3BB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Após a conclusão do processamento, o chamado deve estar disponível para análise do gestor</w:t>
            </w:r>
            <w:r>
              <w:rPr>
                <w:rFonts w:cs="Arial"/>
                <w:lang w:val="pt-BR"/>
              </w:rPr>
              <w:t xml:space="preserve"> com status “Pendente”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</w:tbl>
    <w:p w14:paraId="3986CB0F" w14:textId="77777777" w:rsidR="006014AD" w:rsidRDefault="006014AD">
      <w:pPr>
        <w:rPr>
          <w:rFonts w:cs="Arial"/>
          <w:lang w:val="pt-BR"/>
        </w:rPr>
      </w:pPr>
    </w:p>
    <w:p w14:paraId="0BD43882" w14:textId="22F06100" w:rsidR="00952B33" w:rsidRPr="00780D3D" w:rsidRDefault="00952B33" w:rsidP="00952B33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t>3.2</w:t>
      </w:r>
      <w:r w:rsidR="003849AF">
        <w:rPr>
          <w:rFonts w:cs="Arial"/>
          <w:b/>
          <w:bCs/>
          <w:color w:val="000000" w:themeColor="text1"/>
          <w:lang w:val="pt-BR"/>
        </w:rPr>
        <w:t>6</w:t>
      </w:r>
      <w:r w:rsidRPr="00780D3D">
        <w:rPr>
          <w:rFonts w:cs="Arial"/>
          <w:b/>
          <w:bCs/>
          <w:color w:val="000000" w:themeColor="text1"/>
          <w:lang w:val="pt-BR"/>
        </w:rPr>
        <w:t xml:space="preserve"> Mineração de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2B33" w:rsidRPr="00ED18BF" w14:paraId="3BEE9182" w14:textId="77777777" w:rsidTr="00E22720">
        <w:trPr>
          <w:trHeight w:val="42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AEDDF" w14:textId="77777777" w:rsidR="00952B33" w:rsidRPr="00ED18BF" w:rsidRDefault="00952B33" w:rsidP="00E2272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4571B" w14:textId="77777777" w:rsidR="00952B33" w:rsidRPr="00ED18BF" w:rsidRDefault="00952B33" w:rsidP="00E2272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952B33" w:rsidRPr="003849AF" w14:paraId="0D3BEC78" w14:textId="77777777" w:rsidTr="00E22720">
        <w:trPr>
          <w:trHeight w:val="98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0F4E1" w14:textId="04CAE8CD" w:rsidR="00952B33" w:rsidRPr="00ED18BF" w:rsidRDefault="00952B33" w:rsidP="00E2272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>
              <w:rPr>
                <w:rFonts w:cs="Arial"/>
              </w:rPr>
              <w:t>68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F2E9C" w14:textId="211981A6" w:rsidR="00952B33" w:rsidRPr="00ED18BF" w:rsidRDefault="00952B33" w:rsidP="00E2272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O sistema, na parte Web, deve fornecer a opção ao administrador gerar do sistema de se poder acionar o processo de mineração de dados por unidade.</w:t>
            </w:r>
          </w:p>
        </w:tc>
      </w:tr>
      <w:tr w:rsidR="00952B33" w:rsidRPr="003849AF" w14:paraId="1A1F5B36" w14:textId="77777777" w:rsidTr="00E22720">
        <w:trPr>
          <w:trHeight w:val="97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B6A3F" w14:textId="7DB0706F" w:rsidR="00952B33" w:rsidRPr="00ED18BF" w:rsidRDefault="00952B33" w:rsidP="00E22720">
            <w:pPr>
              <w:rPr>
                <w:rFonts w:cs="Arial"/>
              </w:rPr>
            </w:pPr>
            <w:r w:rsidRPr="00ED18BF">
              <w:rPr>
                <w:rFonts w:cs="Arial"/>
              </w:rPr>
              <w:t>RF1</w:t>
            </w:r>
            <w:r>
              <w:rPr>
                <w:rFonts w:cs="Arial"/>
              </w:rPr>
              <w:t>69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7C4A2" w14:textId="66D992F1" w:rsidR="00952B33" w:rsidRPr="00ED18BF" w:rsidRDefault="00952B33" w:rsidP="00E2272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O sistema deve exec</w:t>
            </w:r>
            <w:r w:rsidR="00453EA8">
              <w:rPr>
                <w:rFonts w:cs="Arial"/>
                <w:lang w:val="pt-BR"/>
              </w:rPr>
              <w:t>utar o processo de mineração de dados para cada unidade cadastrada ativa, sendo uma de cada vez, dentro do período das 00:00 às 06:00 em cada dia.</w:t>
            </w:r>
          </w:p>
        </w:tc>
      </w:tr>
    </w:tbl>
    <w:p w14:paraId="001A4BA2" w14:textId="77777777" w:rsidR="00952B33" w:rsidRDefault="00952B33">
      <w:pPr>
        <w:rPr>
          <w:rFonts w:cs="Arial"/>
          <w:lang w:val="pt-BR"/>
        </w:rPr>
      </w:pPr>
    </w:p>
    <w:p w14:paraId="58B33AEC" w14:textId="77777777" w:rsidR="00A5694B" w:rsidRDefault="00A5694B">
      <w:pPr>
        <w:rPr>
          <w:rFonts w:cs="Arial"/>
          <w:lang w:val="pt-BR"/>
        </w:rPr>
      </w:pPr>
    </w:p>
    <w:p w14:paraId="4CFB5469" w14:textId="77777777" w:rsidR="00BE6C16" w:rsidRDefault="00BE6C16">
      <w:pPr>
        <w:rPr>
          <w:rFonts w:cs="Arial"/>
          <w:lang w:val="pt-BR"/>
        </w:rPr>
      </w:pPr>
    </w:p>
    <w:p w14:paraId="5E5BFB16" w14:textId="77777777" w:rsidR="00BE6C16" w:rsidRDefault="00BE6C16">
      <w:pPr>
        <w:rPr>
          <w:rFonts w:cs="Arial"/>
          <w:lang w:val="pt-BR"/>
        </w:rPr>
      </w:pPr>
    </w:p>
    <w:p w14:paraId="1B794540" w14:textId="77777777" w:rsidR="00BE6C16" w:rsidRDefault="00BE6C16">
      <w:pPr>
        <w:rPr>
          <w:rFonts w:cs="Arial"/>
          <w:lang w:val="pt-BR"/>
        </w:rPr>
      </w:pPr>
    </w:p>
    <w:p w14:paraId="55C7A75B" w14:textId="77777777" w:rsidR="00BE6C16" w:rsidRPr="00ED18BF" w:rsidRDefault="00BE6C16">
      <w:pPr>
        <w:rPr>
          <w:rFonts w:cs="Arial"/>
          <w:lang w:val="pt-BR"/>
        </w:rPr>
      </w:pPr>
    </w:p>
    <w:p w14:paraId="525A30E8" w14:textId="0234C74E" w:rsidR="006014AD" w:rsidRPr="00780D3D" w:rsidRDefault="00000000">
      <w:pPr>
        <w:rPr>
          <w:rFonts w:cs="Arial"/>
          <w:b/>
          <w:bCs/>
          <w:color w:val="000000" w:themeColor="text1"/>
          <w:sz w:val="32"/>
          <w:szCs w:val="32"/>
          <w:lang w:val="pt-BR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  <w:lang w:val="pt-BR"/>
        </w:rPr>
        <w:t>4. Requisitos não funcionais</w:t>
      </w:r>
    </w:p>
    <w:p w14:paraId="69130DBF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4.1 </w:t>
      </w:r>
      <w:proofErr w:type="spellStart"/>
      <w:r w:rsidRPr="00780D3D">
        <w:rPr>
          <w:rFonts w:cs="Arial"/>
          <w:b/>
          <w:bCs/>
          <w:color w:val="000000" w:themeColor="text1"/>
        </w:rPr>
        <w:t>Desempenho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0C1525A1" w14:textId="77777777" w:rsidTr="00C7276F">
        <w:trPr>
          <w:trHeight w:val="38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3449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AED0E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5F7E14C7" w14:textId="77777777" w:rsidTr="00C7276F">
        <w:trPr>
          <w:trHeight w:val="9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486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3C37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tempo médio de resposta para consultas comuns deve ser de no máximo 1 segundo.</w:t>
            </w:r>
          </w:p>
        </w:tc>
      </w:tr>
      <w:tr w:rsidR="00E44417" w:rsidRPr="003849AF" w14:paraId="6A80375E" w14:textId="77777777" w:rsidTr="00C7276F">
        <w:trPr>
          <w:trHeight w:val="97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FF5C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3B05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tempo de resposta da aplicação Mobile deve ser de no máximo 1 segundo para consultas comuns.</w:t>
            </w:r>
          </w:p>
        </w:tc>
      </w:tr>
      <w:tr w:rsidR="00E44417" w:rsidRPr="003849AF" w14:paraId="1758D2E7" w14:textId="77777777" w:rsidTr="00C7276F">
        <w:trPr>
          <w:trHeight w:val="99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9127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6996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tempo de resposta da aplicação Web deve ser de no máximo 1 segundo para consultas comuns.</w:t>
            </w:r>
          </w:p>
        </w:tc>
      </w:tr>
      <w:tr w:rsidR="00E44417" w:rsidRPr="003849AF" w14:paraId="493908EC" w14:textId="77777777" w:rsidTr="00C7276F">
        <w:trPr>
          <w:trHeight w:val="9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F956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34DB6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confirmação da abertura de um chamado deve ser retornada em no máximo 1 segundo.</w:t>
            </w:r>
          </w:p>
        </w:tc>
      </w:tr>
      <w:tr w:rsidR="00E44417" w:rsidRPr="003849AF" w14:paraId="2BEE14FF" w14:textId="77777777" w:rsidTr="00C7276F">
        <w:trPr>
          <w:trHeight w:val="84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81C5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481A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processamento completo de PLN e IA deve ser concluído em no máximo 5 minutos.</w:t>
            </w:r>
          </w:p>
        </w:tc>
      </w:tr>
      <w:tr w:rsidR="00E44417" w:rsidRPr="003849AF" w14:paraId="069DE71F" w14:textId="77777777" w:rsidTr="00C7276F">
        <w:trPr>
          <w:trHeight w:val="98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838C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60DD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buscar reduzir o tempo de processamento de PLN e IA abaixo do limite máximo estabelecido.</w:t>
            </w:r>
          </w:p>
        </w:tc>
      </w:tr>
    </w:tbl>
    <w:p w14:paraId="72B846F5" w14:textId="77777777" w:rsidR="006014AD" w:rsidRPr="00ED18BF" w:rsidRDefault="006014AD">
      <w:pPr>
        <w:rPr>
          <w:rFonts w:cs="Arial"/>
          <w:lang w:val="pt-BR"/>
        </w:rPr>
      </w:pPr>
    </w:p>
    <w:p w14:paraId="228715C6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4.2 </w:t>
      </w:r>
      <w:proofErr w:type="spellStart"/>
      <w:r w:rsidRPr="00780D3D">
        <w:rPr>
          <w:rFonts w:cs="Arial"/>
          <w:b/>
          <w:bCs/>
          <w:color w:val="000000" w:themeColor="text1"/>
        </w:rPr>
        <w:t>Disponibilidade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056F3DC3" w14:textId="77777777" w:rsidTr="00C7276F">
        <w:trPr>
          <w:trHeight w:val="41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B0EA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D8EE2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277D5D83" w14:textId="77777777" w:rsidTr="00C7276F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1042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53B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estar disponível 24 horas por dia.</w:t>
            </w:r>
          </w:p>
        </w:tc>
      </w:tr>
      <w:tr w:rsidR="00E44417" w:rsidRPr="003849AF" w14:paraId="53B8536B" w14:textId="77777777" w:rsidTr="00C7276F">
        <w:trPr>
          <w:trHeight w:val="68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92FC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A55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estar disponível 7 dias por semana.</w:t>
            </w:r>
          </w:p>
        </w:tc>
      </w:tr>
      <w:tr w:rsidR="00E44417" w:rsidRPr="003849AF" w14:paraId="2164F4AA" w14:textId="77777777" w:rsidTr="00C7276F">
        <w:trPr>
          <w:trHeight w:val="99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509C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RNF009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53CA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período entre 06:00 e 19:30 deve ser considerado prioritário para disponibilidade.</w:t>
            </w:r>
          </w:p>
        </w:tc>
      </w:tr>
      <w:tr w:rsidR="00E44417" w:rsidRPr="003849AF" w14:paraId="2FAEB130" w14:textId="77777777" w:rsidTr="00C7276F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AEC8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00D6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Não devem ser realizadas manutenções programadas entre 06:00 e 19:30.</w:t>
            </w:r>
          </w:p>
        </w:tc>
      </w:tr>
      <w:tr w:rsidR="00E44417" w:rsidRPr="003849AF" w14:paraId="707D4562" w14:textId="77777777" w:rsidTr="00C7276F">
        <w:trPr>
          <w:trHeight w:val="98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03BA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RNF011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D5ED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evitar indisponibilidades programadas durante o período prioritário.</w:t>
            </w:r>
          </w:p>
        </w:tc>
      </w:tr>
    </w:tbl>
    <w:p w14:paraId="133DB3C6" w14:textId="77777777" w:rsidR="005B16C2" w:rsidRPr="00ED18BF" w:rsidRDefault="005B16C2">
      <w:pPr>
        <w:rPr>
          <w:rFonts w:cs="Arial"/>
          <w:color w:val="000000" w:themeColor="text1"/>
          <w:lang w:val="pt-BR"/>
        </w:rPr>
      </w:pPr>
    </w:p>
    <w:p w14:paraId="594F92DB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4.3 Auditoria e </w:t>
      </w:r>
      <w:proofErr w:type="spellStart"/>
      <w:r w:rsidRPr="00780D3D">
        <w:rPr>
          <w:rFonts w:cs="Arial"/>
          <w:b/>
          <w:bCs/>
          <w:color w:val="000000" w:themeColor="text1"/>
        </w:rPr>
        <w:t>rastreabilidade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34F9EC03" w14:textId="77777777" w:rsidTr="00C7276F">
        <w:trPr>
          <w:trHeight w:val="43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1BC3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E6FF6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6B959511" w14:textId="77777777" w:rsidTr="00C7276F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FF90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1FF8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registrar logs das ações realizadas pelos usuários.</w:t>
            </w:r>
          </w:p>
        </w:tc>
      </w:tr>
      <w:tr w:rsidR="00E44417" w:rsidRPr="003849AF" w14:paraId="4F05F952" w14:textId="77777777" w:rsidTr="00C7276F">
        <w:trPr>
          <w:trHeight w:val="7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4AD0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DD4B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Os logs devem abranger ações realizadas por cidadãos.</w:t>
            </w:r>
          </w:p>
        </w:tc>
      </w:tr>
      <w:tr w:rsidR="00E44417" w:rsidRPr="003849AF" w14:paraId="77B41402" w14:textId="77777777" w:rsidTr="00C7276F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AA94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C4D7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Os logs devem abranger ações realizadas por técnicos.</w:t>
            </w:r>
          </w:p>
        </w:tc>
      </w:tr>
      <w:tr w:rsidR="00E44417" w:rsidRPr="003849AF" w14:paraId="2816CD0C" w14:textId="77777777" w:rsidTr="00C7276F">
        <w:trPr>
          <w:trHeight w:val="69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08BD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1550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Os logs devem abranger ações realizadas por gestores.</w:t>
            </w:r>
          </w:p>
        </w:tc>
      </w:tr>
      <w:tr w:rsidR="00E44417" w:rsidRPr="003849AF" w14:paraId="153BFB13" w14:textId="77777777" w:rsidTr="00C7276F">
        <w:trPr>
          <w:trHeight w:val="98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51C5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D7E1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Os logs devem abranger ações realizadas pelo Administrador Geral do Sistema.</w:t>
            </w:r>
          </w:p>
        </w:tc>
      </w:tr>
      <w:tr w:rsidR="00E44417" w:rsidRPr="003849AF" w14:paraId="483F5CC6" w14:textId="77777777" w:rsidTr="00C7276F">
        <w:trPr>
          <w:trHeight w:val="69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BC7E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0544F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As alterações realizadas nos chamados devem ser rastreáveis.</w:t>
            </w:r>
          </w:p>
        </w:tc>
      </w:tr>
      <w:tr w:rsidR="00E44417" w:rsidRPr="003849AF" w14:paraId="51474F2E" w14:textId="77777777" w:rsidTr="00580F97">
        <w:trPr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6FE5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8CE8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As alterações de status devem ser registradas para auditoria.</w:t>
            </w:r>
          </w:p>
        </w:tc>
      </w:tr>
      <w:tr w:rsidR="00E44417" w:rsidRPr="003849AF" w14:paraId="752EC68E" w14:textId="77777777" w:rsidTr="00C7276F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57E9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RNF019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6296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As atribuições de chamados devem ser registradas para auditoria.</w:t>
            </w:r>
          </w:p>
        </w:tc>
      </w:tr>
      <w:tr w:rsidR="00E44417" w:rsidRPr="003849AF" w14:paraId="6016DA00" w14:textId="77777777" w:rsidTr="00C7276F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1EA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8202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As atividades realizadas pelos técnicos devem possuir rastreabilidade.</w:t>
            </w:r>
          </w:p>
        </w:tc>
      </w:tr>
    </w:tbl>
    <w:p w14:paraId="67B61DAB" w14:textId="77777777" w:rsidR="006014AD" w:rsidRPr="00780D3D" w:rsidRDefault="006014AD">
      <w:pPr>
        <w:rPr>
          <w:rFonts w:cs="Arial"/>
          <w:b/>
          <w:bCs/>
          <w:lang w:val="pt-BR"/>
        </w:rPr>
      </w:pPr>
    </w:p>
    <w:p w14:paraId="509D29FF" w14:textId="77777777" w:rsidR="006014AD" w:rsidRPr="00780D3D" w:rsidRDefault="00000000" w:rsidP="00ED18BF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t>4.4 Segurança e controle de acesso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429FB40C" w14:textId="77777777" w:rsidTr="00697BC6">
        <w:trPr>
          <w:trHeight w:val="40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105A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2FF0E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1ADFACA2" w14:textId="77777777" w:rsidTr="00697BC6">
        <w:trPr>
          <w:trHeight w:val="69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B02D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964E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controlar o acesso de acordo com o nível do usuário.</w:t>
            </w:r>
          </w:p>
        </w:tc>
      </w:tr>
      <w:tr w:rsidR="00E44417" w:rsidRPr="003849AF" w14:paraId="26563D64" w14:textId="77777777" w:rsidTr="00697BC6">
        <w:trPr>
          <w:trHeight w:val="6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E92B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FB52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Cidadãos devem possuir acesso somente à área de cidadão do aplicativo.</w:t>
            </w:r>
          </w:p>
        </w:tc>
      </w:tr>
      <w:tr w:rsidR="00E44417" w:rsidRPr="003849AF" w14:paraId="06823E51" w14:textId="77777777" w:rsidTr="00697BC6">
        <w:trPr>
          <w:trHeight w:val="71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DE81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D8E2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Técnicos devem possuir acesso somente à área de técnico do aplicativo.</w:t>
            </w:r>
          </w:p>
        </w:tc>
      </w:tr>
      <w:tr w:rsidR="00E44417" w:rsidRPr="003849AF" w14:paraId="499644A1" w14:textId="77777777" w:rsidTr="00697BC6">
        <w:trPr>
          <w:trHeight w:val="6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D50F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8D02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Gestores devem possuir acesso ao painel administrativo Web.</w:t>
            </w:r>
          </w:p>
        </w:tc>
      </w:tr>
      <w:tr w:rsidR="00E44417" w:rsidRPr="003849AF" w14:paraId="1CC30CBD" w14:textId="77777777" w:rsidTr="00697BC6">
        <w:trPr>
          <w:trHeight w:val="9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3B3E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RNF025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549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Gestores não devem utilizar suas credenciais administrativas para acessar áreas de cidadão ou técnico.</w:t>
            </w:r>
          </w:p>
        </w:tc>
      </w:tr>
      <w:tr w:rsidR="00E44417" w:rsidRPr="003849AF" w14:paraId="28015FDA" w14:textId="77777777" w:rsidTr="00697BC6">
        <w:trPr>
          <w:trHeight w:val="98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C724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7AE96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Técnicos não devem utilizar suas credenciais para criar chamados como cidadãos.</w:t>
            </w:r>
          </w:p>
        </w:tc>
      </w:tr>
      <w:tr w:rsidR="00E44417" w:rsidRPr="003849AF" w14:paraId="42C1B0BA" w14:textId="77777777" w:rsidTr="00697BC6">
        <w:trPr>
          <w:trHeight w:val="97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6F0E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DAE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restringir o acesso dos gestores aos dados de sua unidade conforme seu nível de permissão.</w:t>
            </w:r>
          </w:p>
        </w:tc>
      </w:tr>
      <w:tr w:rsidR="00E44417" w:rsidRPr="003849AF" w14:paraId="26343F40" w14:textId="77777777" w:rsidTr="00697BC6">
        <w:trPr>
          <w:trHeight w:val="97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59D2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880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impedir que o Gestor Comum gerencie gestores de mesmo nível ou superior.</w:t>
            </w:r>
          </w:p>
        </w:tc>
      </w:tr>
      <w:tr w:rsidR="00E44417" w:rsidRPr="003849AF" w14:paraId="0AFE0A8F" w14:textId="77777777" w:rsidTr="00697BC6">
        <w:trPr>
          <w:trHeight w:val="10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B316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RNF029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2E3E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impedir que o Gestor ADMUNIDADE crie outro gestor de mesmo nível.</w:t>
            </w:r>
          </w:p>
        </w:tc>
      </w:tr>
    </w:tbl>
    <w:p w14:paraId="798F7150" w14:textId="77777777" w:rsidR="005B16C2" w:rsidRDefault="005B16C2">
      <w:pPr>
        <w:rPr>
          <w:rFonts w:cs="Arial"/>
          <w:b/>
          <w:bCs/>
          <w:lang w:val="pt-BR"/>
        </w:rPr>
      </w:pPr>
    </w:p>
    <w:p w14:paraId="77D9EC9E" w14:textId="77777777" w:rsidR="00AD07E7" w:rsidRPr="00780D3D" w:rsidRDefault="00AD07E7">
      <w:pPr>
        <w:rPr>
          <w:rFonts w:cs="Arial"/>
          <w:b/>
          <w:bCs/>
          <w:lang w:val="pt-BR"/>
        </w:rPr>
      </w:pPr>
    </w:p>
    <w:p w14:paraId="2D43B2A2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4.5 </w:t>
      </w:r>
      <w:proofErr w:type="spellStart"/>
      <w:r w:rsidRPr="00780D3D">
        <w:rPr>
          <w:rFonts w:cs="Arial"/>
          <w:b/>
          <w:bCs/>
          <w:color w:val="000000" w:themeColor="text1"/>
        </w:rPr>
        <w:t>Arquitetura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e </w:t>
      </w:r>
      <w:proofErr w:type="spellStart"/>
      <w:r w:rsidRPr="00780D3D">
        <w:rPr>
          <w:rFonts w:cs="Arial"/>
          <w:b/>
          <w:bCs/>
          <w:color w:val="000000" w:themeColor="text1"/>
        </w:rPr>
        <w:t>tecnologias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7BD76CE4" w14:textId="77777777" w:rsidTr="00697BC6">
        <w:trPr>
          <w:trHeight w:val="42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8B09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66F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6744A36D" w14:textId="77777777" w:rsidTr="00697BC6">
        <w:trPr>
          <w:trHeight w:val="68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9727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A3BC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A aplicação Mobile deve ser desenvolvida utilizando </w:t>
            </w:r>
            <w:proofErr w:type="spellStart"/>
            <w:r w:rsidRPr="00ED18BF">
              <w:rPr>
                <w:rFonts w:cs="Arial"/>
                <w:lang w:val="pt-BR"/>
              </w:rPr>
              <w:t>Flutter</w:t>
            </w:r>
            <w:proofErr w:type="spellEnd"/>
            <w:r w:rsidRPr="00ED18BF">
              <w:rPr>
                <w:rFonts w:cs="Arial"/>
                <w:lang w:val="pt-BR"/>
              </w:rPr>
              <w:t>/Dart.</w:t>
            </w:r>
          </w:p>
        </w:tc>
      </w:tr>
      <w:tr w:rsidR="00E44417" w:rsidRPr="003849AF" w14:paraId="73F83418" w14:textId="77777777" w:rsidTr="00697BC6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E6DC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65BB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aplicação Web deve ser desenvolvida utilizando Next.js.</w:t>
            </w:r>
          </w:p>
        </w:tc>
      </w:tr>
      <w:tr w:rsidR="00E44417" w:rsidRPr="003849AF" w14:paraId="54A66744" w14:textId="77777777" w:rsidTr="00697BC6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36FA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F727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disponibilizar uma API utilizando Node.js.</w:t>
            </w:r>
          </w:p>
        </w:tc>
      </w:tr>
      <w:tr w:rsidR="00E44417" w:rsidRPr="003849AF" w14:paraId="55062B91" w14:textId="77777777" w:rsidTr="00697BC6">
        <w:trPr>
          <w:trHeight w:val="69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46C4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9B73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API deve atender às aplicações Mobile e Web.</w:t>
            </w:r>
          </w:p>
        </w:tc>
      </w:tr>
      <w:tr w:rsidR="00E44417" w:rsidRPr="003849AF" w14:paraId="3C50724A" w14:textId="77777777" w:rsidTr="00697BC6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2462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AE06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utilizar PostgreSQL como banco de dados.</w:t>
            </w:r>
          </w:p>
        </w:tc>
      </w:tr>
      <w:tr w:rsidR="00E44417" w:rsidRPr="003849AF" w14:paraId="6C34D286" w14:textId="77777777" w:rsidTr="00697BC6">
        <w:trPr>
          <w:trHeight w:val="69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D5FA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C01F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sistema deve utilizar Prisma ORM para interação com o banco de dados.</w:t>
            </w:r>
          </w:p>
        </w:tc>
      </w:tr>
      <w:tr w:rsidR="00E44417" w:rsidRPr="003849AF" w14:paraId="7FDB8B66" w14:textId="77777777" w:rsidTr="00697BC6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D3E7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2DE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PLN deve ser desenvolvido utilizando Python.</w:t>
            </w:r>
          </w:p>
        </w:tc>
      </w:tr>
      <w:tr w:rsidR="00E44417" w:rsidRPr="003849AF" w14:paraId="6490FC21" w14:textId="77777777" w:rsidTr="00697BC6">
        <w:trPr>
          <w:trHeight w:val="68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FD22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DCCA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modelo de classificação de urgência deve utilizar CART.</w:t>
            </w:r>
          </w:p>
        </w:tc>
      </w:tr>
      <w:tr w:rsidR="00E44417" w:rsidRPr="003849AF" w14:paraId="38F02920" w14:textId="77777777" w:rsidTr="00697BC6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5798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RNF038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4B77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sistema deve utilizar </w:t>
            </w:r>
            <w:proofErr w:type="spellStart"/>
            <w:r w:rsidRPr="00ED18BF">
              <w:rPr>
                <w:rFonts w:cs="Arial"/>
                <w:lang w:val="pt-BR"/>
              </w:rPr>
              <w:t>RabbitMQ</w:t>
            </w:r>
            <w:proofErr w:type="spellEnd"/>
            <w:r w:rsidRPr="00ED18BF">
              <w:rPr>
                <w:rFonts w:cs="Arial"/>
                <w:lang w:val="pt-BR"/>
              </w:rPr>
              <w:t xml:space="preserve"> como mecanismo de mensageria.</w:t>
            </w:r>
          </w:p>
        </w:tc>
      </w:tr>
      <w:tr w:rsidR="009D0D7E" w:rsidRPr="003849AF" w14:paraId="5C28B631" w14:textId="77777777" w:rsidTr="00697BC6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56BEE" w14:textId="6C583210" w:rsidR="009D0D7E" w:rsidRPr="00ED18BF" w:rsidRDefault="009D0D7E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RNF03</w:t>
            </w:r>
            <w:r>
              <w:rPr>
                <w:rFonts w:cs="Arial"/>
              </w:rPr>
              <w:t>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A73C9" w14:textId="5ABB4AB8" w:rsidR="009D0D7E" w:rsidRPr="00ED18BF" w:rsidRDefault="006C192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Com exceção do APP, toda a aplicação (BD, API, PLN, CART e </w:t>
            </w:r>
            <w:proofErr w:type="spellStart"/>
            <w:r w:rsidRPr="00ED18BF">
              <w:rPr>
                <w:rFonts w:cs="Arial"/>
                <w:lang w:val="pt-BR"/>
              </w:rPr>
              <w:t>RabbitMQ</w:t>
            </w:r>
            <w:proofErr w:type="spellEnd"/>
            <w:r>
              <w:rPr>
                <w:rFonts w:cs="Arial"/>
                <w:lang w:val="pt-BR"/>
              </w:rPr>
              <w:t>) deve ficar hospedada em nuvem (Azure).</w:t>
            </w:r>
          </w:p>
        </w:tc>
      </w:tr>
      <w:tr w:rsidR="00AD1C38" w:rsidRPr="003849AF" w14:paraId="66C724D8" w14:textId="77777777" w:rsidTr="00697BC6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01384" w14:textId="163972ED" w:rsidR="00AD1C38" w:rsidRPr="00ED18BF" w:rsidRDefault="00AD1C38">
            <w:pPr>
              <w:rPr>
                <w:rFonts w:cs="Arial"/>
              </w:rPr>
            </w:pPr>
            <w:r>
              <w:rPr>
                <w:rFonts w:cs="Arial"/>
              </w:rPr>
              <w:t>RNF040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97695" w14:textId="0BFA9D84" w:rsidR="00AD1C38" w:rsidRDefault="00AD1C38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O modelo de agrupamento para a mineração de dados deve ser o </w:t>
            </w:r>
            <w:proofErr w:type="spellStart"/>
            <w:r>
              <w:rPr>
                <w:rFonts w:cs="Arial"/>
                <w:lang w:val="pt-BR"/>
              </w:rPr>
              <w:t>KMeans</w:t>
            </w:r>
            <w:proofErr w:type="spellEnd"/>
            <w:r>
              <w:rPr>
                <w:rFonts w:cs="Arial"/>
                <w:lang w:val="pt-BR"/>
              </w:rPr>
              <w:t>.</w:t>
            </w:r>
          </w:p>
        </w:tc>
      </w:tr>
      <w:tr w:rsidR="00AD1C38" w:rsidRPr="003849AF" w14:paraId="712A2C23" w14:textId="77777777" w:rsidTr="00697BC6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39489" w14:textId="06A609E6" w:rsidR="00AD1C38" w:rsidRDefault="00AD1C38">
            <w:pPr>
              <w:rPr>
                <w:rFonts w:cs="Arial"/>
              </w:rPr>
            </w:pPr>
            <w:r>
              <w:rPr>
                <w:rFonts w:cs="Arial"/>
              </w:rPr>
              <w:t>RNF041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62083" w14:textId="33839CAD" w:rsidR="00AD1C38" w:rsidRDefault="00AD1C38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O processo de abertura de chamados deve fazer o uso de mensageria no momento de se acionar o PLN e o modelo CART para classificação.</w:t>
            </w:r>
          </w:p>
        </w:tc>
      </w:tr>
      <w:tr w:rsidR="00AD1C38" w:rsidRPr="003849AF" w14:paraId="0B38E547" w14:textId="77777777" w:rsidTr="00697BC6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00A35" w14:textId="72BC99FC" w:rsidR="00AD1C38" w:rsidRDefault="00AD1C38">
            <w:pPr>
              <w:rPr>
                <w:rFonts w:cs="Arial"/>
              </w:rPr>
            </w:pPr>
            <w:r>
              <w:rPr>
                <w:rFonts w:cs="Arial"/>
              </w:rPr>
              <w:t>RBF042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45976" w14:textId="68ADE6BE" w:rsidR="00AD1C38" w:rsidRDefault="00AD1C38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O processo de mineração de dados para o agrupamento dos chamados deve ser acionado por mensageria, que por sua vez é acionada sob demanda pelo administrador geral do sistema ou em um horário entre as 00:00 e 06:00 </w:t>
            </w:r>
            <w:proofErr w:type="spellStart"/>
            <w:r>
              <w:rPr>
                <w:rFonts w:cs="Arial"/>
                <w:lang w:val="pt-BR"/>
              </w:rPr>
              <w:t>automáticamente</w:t>
            </w:r>
            <w:proofErr w:type="spellEnd"/>
            <w:r>
              <w:rPr>
                <w:rFonts w:cs="Arial"/>
                <w:lang w:val="pt-BR"/>
              </w:rPr>
              <w:t>.</w:t>
            </w:r>
          </w:p>
        </w:tc>
      </w:tr>
    </w:tbl>
    <w:p w14:paraId="70668DFC" w14:textId="77777777" w:rsidR="006014AD" w:rsidRPr="00ED18BF" w:rsidRDefault="006014AD">
      <w:pPr>
        <w:rPr>
          <w:rFonts w:cs="Arial"/>
          <w:lang w:val="pt-BR"/>
        </w:rPr>
      </w:pPr>
    </w:p>
    <w:p w14:paraId="2961E2D3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4.6 </w:t>
      </w:r>
      <w:proofErr w:type="spellStart"/>
      <w:r w:rsidRPr="00780D3D">
        <w:rPr>
          <w:rFonts w:cs="Arial"/>
          <w:b/>
          <w:bCs/>
          <w:color w:val="000000" w:themeColor="text1"/>
        </w:rPr>
        <w:t>Usabilidade</w:t>
      </w:r>
      <w:proofErr w:type="spellEnd"/>
      <w:r w:rsidRPr="00780D3D">
        <w:rPr>
          <w:rFonts w:cs="Arial"/>
          <w:b/>
          <w:bCs/>
          <w:color w:val="000000" w:themeColor="text1"/>
        </w:rPr>
        <w:t xml:space="preserve"> e </w:t>
      </w:r>
      <w:proofErr w:type="spellStart"/>
      <w:r w:rsidRPr="00780D3D">
        <w:rPr>
          <w:rFonts w:cs="Arial"/>
          <w:b/>
          <w:bCs/>
          <w:color w:val="000000" w:themeColor="text1"/>
        </w:rPr>
        <w:t>acessibilidade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7DEF2F15" w14:textId="77777777" w:rsidTr="00697BC6">
        <w:trPr>
          <w:trHeight w:val="42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7903F" w14:textId="77777777" w:rsidR="006014AD" w:rsidRPr="00ED18BF" w:rsidRDefault="00000000" w:rsidP="009E58D7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8152" w14:textId="77777777" w:rsidR="006014AD" w:rsidRPr="00ED18BF" w:rsidRDefault="00000000" w:rsidP="009E58D7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Requisito</w:t>
            </w:r>
            <w:proofErr w:type="spellEnd"/>
          </w:p>
        </w:tc>
      </w:tr>
      <w:tr w:rsidR="00E44417" w:rsidRPr="003849AF" w14:paraId="00248E3A" w14:textId="77777777" w:rsidTr="00697BC6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E220D" w14:textId="1454E0BA" w:rsidR="006014AD" w:rsidRPr="00ED18BF" w:rsidRDefault="00000000" w:rsidP="009E58D7">
            <w:pPr>
              <w:rPr>
                <w:rFonts w:cs="Arial"/>
              </w:rPr>
            </w:pPr>
            <w:r w:rsidRPr="00ED18BF">
              <w:rPr>
                <w:rFonts w:cs="Arial"/>
              </w:rPr>
              <w:t>RNF0</w:t>
            </w:r>
            <w:r w:rsidR="00B22EB0">
              <w:rPr>
                <w:rFonts w:cs="Arial"/>
              </w:rPr>
              <w:t>4</w:t>
            </w:r>
            <w:r w:rsidR="00A419F3">
              <w:rPr>
                <w:rFonts w:cs="Arial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D3C71" w14:textId="77777777" w:rsidR="006014AD" w:rsidRPr="00ED18BF" w:rsidRDefault="00000000" w:rsidP="009E58D7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aplicativo deve permitir alteração do tamanho da fonte.</w:t>
            </w:r>
          </w:p>
        </w:tc>
      </w:tr>
      <w:tr w:rsidR="00E44417" w:rsidRPr="003849AF" w14:paraId="2D9A7060" w14:textId="77777777" w:rsidTr="00697BC6">
        <w:trPr>
          <w:trHeight w:val="7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0EC03" w14:textId="427EB88B" w:rsidR="006014AD" w:rsidRPr="00ED18BF" w:rsidRDefault="00000000" w:rsidP="009E58D7">
            <w:pPr>
              <w:rPr>
                <w:rFonts w:cs="Arial"/>
              </w:rPr>
            </w:pPr>
            <w:r w:rsidRPr="00ED18BF">
              <w:rPr>
                <w:rFonts w:cs="Arial"/>
              </w:rPr>
              <w:t>RNF04</w:t>
            </w:r>
            <w:r w:rsidR="00A419F3">
              <w:rPr>
                <w:rFonts w:cs="Arial"/>
              </w:rPr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AF7A0" w14:textId="77777777" w:rsidR="006014AD" w:rsidRPr="00ED18BF" w:rsidRDefault="00000000" w:rsidP="009E58D7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aplicativo deve disponibilizar modo escuro.</w:t>
            </w:r>
          </w:p>
        </w:tc>
      </w:tr>
      <w:tr w:rsidR="00E44417" w:rsidRPr="003849AF" w14:paraId="1C96B21F" w14:textId="77777777" w:rsidTr="00697BC6">
        <w:trPr>
          <w:trHeight w:val="97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5E839" w14:textId="01B42097" w:rsidR="006014AD" w:rsidRPr="00ED18BF" w:rsidRDefault="00000000" w:rsidP="009E58D7">
            <w:pPr>
              <w:rPr>
                <w:rFonts w:cs="Arial"/>
              </w:rPr>
            </w:pPr>
            <w:r w:rsidRPr="00ED18BF">
              <w:rPr>
                <w:rFonts w:cs="Arial"/>
              </w:rPr>
              <w:t>RNF04</w:t>
            </w:r>
            <w:r w:rsidR="00A419F3">
              <w:rPr>
                <w:rFonts w:cs="Arial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A81E9" w14:textId="77777777" w:rsidR="006014AD" w:rsidRPr="00ED18BF" w:rsidRDefault="00000000" w:rsidP="009E58D7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As configurações de apresentação devem ser aplicáveis aos usuários do aplicativo.</w:t>
            </w:r>
          </w:p>
        </w:tc>
      </w:tr>
    </w:tbl>
    <w:p w14:paraId="5C9369A3" w14:textId="77777777" w:rsidR="009E58D7" w:rsidRPr="00AD6F01" w:rsidRDefault="009E58D7" w:rsidP="00ED18BF">
      <w:pPr>
        <w:rPr>
          <w:rFonts w:cs="Arial"/>
          <w:color w:val="000000" w:themeColor="text1"/>
          <w:sz w:val="32"/>
          <w:szCs w:val="32"/>
          <w:lang w:val="pt-BR"/>
        </w:rPr>
      </w:pPr>
    </w:p>
    <w:p w14:paraId="05E5B6F7" w14:textId="1E48805D" w:rsidR="006014AD" w:rsidRPr="00780D3D" w:rsidRDefault="00000000">
      <w:pPr>
        <w:rPr>
          <w:rFonts w:cs="Arial"/>
          <w:b/>
          <w:bCs/>
          <w:color w:val="000000" w:themeColor="text1"/>
          <w:sz w:val="32"/>
          <w:szCs w:val="32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</w:rPr>
        <w:t xml:space="preserve">5. </w:t>
      </w:r>
      <w:proofErr w:type="spellStart"/>
      <w:r w:rsidRPr="00780D3D">
        <w:rPr>
          <w:rFonts w:cs="Arial"/>
          <w:b/>
          <w:bCs/>
          <w:color w:val="000000" w:themeColor="text1"/>
          <w:sz w:val="32"/>
          <w:szCs w:val="32"/>
        </w:rPr>
        <w:t>Regras</w:t>
      </w:r>
      <w:proofErr w:type="spellEnd"/>
      <w:r w:rsidRPr="00780D3D">
        <w:rPr>
          <w:rFonts w:cs="Arial"/>
          <w:b/>
          <w:bCs/>
          <w:color w:val="000000" w:themeColor="text1"/>
          <w:sz w:val="32"/>
          <w:szCs w:val="32"/>
        </w:rPr>
        <w:t xml:space="preserve"> de </w:t>
      </w:r>
      <w:proofErr w:type="spellStart"/>
      <w:r w:rsidRPr="00780D3D">
        <w:rPr>
          <w:rFonts w:cs="Arial"/>
          <w:b/>
          <w:bCs/>
          <w:color w:val="000000" w:themeColor="text1"/>
          <w:sz w:val="32"/>
          <w:szCs w:val="32"/>
        </w:rPr>
        <w:t>negócio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7A5C8A07" w14:textId="77777777" w:rsidTr="00697BC6">
        <w:trPr>
          <w:trHeight w:val="42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8D00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1CCD9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Regra</w:t>
            </w:r>
            <w:proofErr w:type="spellEnd"/>
            <w:r w:rsidRPr="00ED18BF">
              <w:rPr>
                <w:rFonts w:cs="Arial"/>
                <w:b/>
              </w:rPr>
              <w:t xml:space="preserve"> de </w:t>
            </w:r>
            <w:proofErr w:type="spellStart"/>
            <w:r w:rsidRPr="00ED18BF">
              <w:rPr>
                <w:rFonts w:cs="Arial"/>
                <w:b/>
              </w:rPr>
              <w:t>negócio</w:t>
            </w:r>
            <w:proofErr w:type="spellEnd"/>
          </w:p>
        </w:tc>
      </w:tr>
      <w:tr w:rsidR="00E44417" w:rsidRPr="003849AF" w14:paraId="49B51A66" w14:textId="77777777" w:rsidTr="00697BC6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82FA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RN001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8A59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Um cidadão pertence a uma unidade/prefeitura.</w:t>
            </w:r>
          </w:p>
        </w:tc>
      </w:tr>
      <w:tr w:rsidR="00E44417" w:rsidRPr="003849AF" w14:paraId="24217A14" w14:textId="77777777" w:rsidTr="00697BC6">
        <w:trPr>
          <w:trHeight w:val="98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289A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RN002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BA44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Gestores somente gerenciam usuários da própria unidade, respeitando seu nível de acesso.</w:t>
            </w:r>
          </w:p>
        </w:tc>
      </w:tr>
      <w:tr w:rsidR="00E44417" w:rsidRPr="003849AF" w14:paraId="6A92C50A" w14:textId="77777777" w:rsidTr="00697BC6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50DA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RN003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9CF4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Um técnico pode trabalhar em mais de uma unidade.</w:t>
            </w:r>
          </w:p>
        </w:tc>
      </w:tr>
      <w:tr w:rsidR="00E44417" w:rsidRPr="003849AF" w14:paraId="7139FAC4" w14:textId="77777777" w:rsidTr="00697BC6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E0B7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RN004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9BCB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cadastro do técnico deve existir separadamente em cada unidade.</w:t>
            </w:r>
          </w:p>
        </w:tc>
      </w:tr>
      <w:tr w:rsidR="00E44417" w:rsidRPr="003849AF" w14:paraId="6DBFE1DB" w14:textId="77777777" w:rsidTr="00697BC6">
        <w:trPr>
          <w:trHeight w:val="97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6312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RN005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94D6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CPF de um técnico pode se repetir quando os cadastros forem de unidades diferentes.</w:t>
            </w:r>
          </w:p>
        </w:tc>
      </w:tr>
      <w:tr w:rsidR="00E44417" w:rsidRPr="003849AF" w14:paraId="717CFD4A" w14:textId="77777777" w:rsidTr="00697BC6">
        <w:trPr>
          <w:trHeight w:val="6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8822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RN006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6B64F" w14:textId="77777777" w:rsidR="006014AD" w:rsidRPr="00ED18BF" w:rsidRDefault="0000000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Podem existir mais de</w:t>
            </w:r>
            <w:r w:rsidRPr="00ED18BF">
              <w:rPr>
                <w:rFonts w:cs="Arial"/>
                <w:lang w:val="pt-BR"/>
              </w:rPr>
              <w:t xml:space="preserve"> um Gestor ADMUNIDADE por unidade.</w:t>
            </w:r>
          </w:p>
        </w:tc>
      </w:tr>
      <w:tr w:rsidR="00E44417" w:rsidRPr="003849AF" w14:paraId="3B03DC95" w14:textId="77777777" w:rsidTr="00697BC6">
        <w:trPr>
          <w:trHeight w:val="71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E052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RN007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994F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Gestor ADMUNIDADE não pode criar outro Gestor ADMUNIDADE.</w:t>
            </w:r>
          </w:p>
        </w:tc>
      </w:tr>
      <w:tr w:rsidR="00E44417" w:rsidRPr="003849AF" w14:paraId="4020CE61" w14:textId="77777777" w:rsidTr="00697BC6">
        <w:trPr>
          <w:trHeight w:val="96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223B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RN008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0BFF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Administrador Geral é responsável pela criação da licença/cadastro do Gestor ADMUNIDADE.</w:t>
            </w:r>
          </w:p>
        </w:tc>
      </w:tr>
      <w:tr w:rsidR="00E44417" w:rsidRPr="003849AF" w14:paraId="7F4E196F" w14:textId="77777777" w:rsidTr="00697BC6">
        <w:trPr>
          <w:trHeight w:val="71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A37C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RN009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BA82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identificador de técnicos e gestores é gerado automaticamente.</w:t>
            </w:r>
          </w:p>
        </w:tc>
      </w:tr>
      <w:tr w:rsidR="00E44417" w:rsidRPr="003849AF" w14:paraId="1FDDEB0F" w14:textId="77777777" w:rsidTr="00697BC6">
        <w:trPr>
          <w:trHeight w:val="69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2A58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RN010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5A6D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identificador gerado não pode ser alterado pelos gestores.</w:t>
            </w:r>
          </w:p>
        </w:tc>
      </w:tr>
      <w:tr w:rsidR="00E44417" w:rsidRPr="003849AF" w14:paraId="03E76F04" w14:textId="77777777" w:rsidTr="00697BC6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F625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RN011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C467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urgência possui quatro níveis: Baixo, Médio, Alto e Urgente.</w:t>
            </w:r>
          </w:p>
        </w:tc>
      </w:tr>
      <w:tr w:rsidR="00E44417" w:rsidRPr="003849AF" w14:paraId="20C615ED" w14:textId="77777777" w:rsidTr="00697BC6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A99A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RN012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4CA0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A urgência é determinada pelo modelo de </w:t>
            </w:r>
            <w:proofErr w:type="gramStart"/>
            <w:r w:rsidRPr="00ED18BF">
              <w:rPr>
                <w:rFonts w:cs="Arial"/>
                <w:lang w:val="pt-BR"/>
              </w:rPr>
              <w:t>IA</w:t>
            </w:r>
            <w:proofErr w:type="gramEnd"/>
            <w:r>
              <w:rPr>
                <w:rFonts w:cs="Arial"/>
                <w:lang w:val="pt-BR"/>
              </w:rPr>
              <w:t xml:space="preserve"> mas pode ser alterada pelos gestores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3A2AD833" w14:textId="77777777" w:rsidTr="00697BC6">
        <w:trPr>
          <w:trHeight w:val="42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3FA3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RN013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2F70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prioridade possui escala de 1 a 10.</w:t>
            </w:r>
          </w:p>
        </w:tc>
      </w:tr>
      <w:tr w:rsidR="00E44417" w:rsidRPr="003849AF" w14:paraId="137CC217" w14:textId="77777777" w:rsidTr="00697BC6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4F98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RN014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006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prioridade é definida manualmente pelo gestor.</w:t>
            </w:r>
          </w:p>
        </w:tc>
      </w:tr>
      <w:tr w:rsidR="00E44417" w:rsidRPr="003849AF" w14:paraId="42C275FD" w14:textId="77777777" w:rsidTr="00697BC6">
        <w:trPr>
          <w:trHeight w:val="153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EA40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RN015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778C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prioridade serve para determinar a ordem de atendimento entre chamados de mesma urgência.</w:t>
            </w:r>
            <w:r>
              <w:rPr>
                <w:rFonts w:cs="Arial"/>
                <w:lang w:val="pt-BR"/>
              </w:rPr>
              <w:t xml:space="preserve"> Sendo o</w:t>
            </w:r>
            <w:r w:rsidRPr="00ED18BF">
              <w:rPr>
                <w:rFonts w:cs="Arial"/>
                <w:lang w:val="pt-BR"/>
              </w:rPr>
              <w:t xml:space="preserve"> valor 1 representa a menor prioridade</w:t>
            </w:r>
            <w:r>
              <w:rPr>
                <w:rFonts w:cs="Arial"/>
                <w:lang w:val="pt-BR"/>
              </w:rPr>
              <w:t xml:space="preserve"> e o</w:t>
            </w:r>
            <w:r w:rsidRPr="00ED18BF">
              <w:rPr>
                <w:rFonts w:cs="Arial"/>
                <w:lang w:val="pt-BR"/>
              </w:rPr>
              <w:t xml:space="preserve"> valor 10 representa a maior prioridade</w:t>
            </w:r>
            <w:r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665165D8" w14:textId="77777777" w:rsidTr="00697BC6">
        <w:trPr>
          <w:trHeight w:val="10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54E3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RN01</w:t>
            </w:r>
            <w:r>
              <w:rPr>
                <w:rFonts w:cs="Arial"/>
              </w:rPr>
              <w:t>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57B2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PLN deve assumir valores padrão quando não conseguir identificar determinadas informações.</w:t>
            </w:r>
          </w:p>
        </w:tc>
      </w:tr>
      <w:tr w:rsidR="00E44417" w:rsidRPr="003849AF" w14:paraId="0EFE88F8" w14:textId="77777777" w:rsidTr="00697BC6">
        <w:trPr>
          <w:trHeight w:val="69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D0CE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RN01</w:t>
            </w:r>
            <w:r>
              <w:rPr>
                <w:rFonts w:cs="Arial"/>
              </w:rPr>
              <w:t>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4AFF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valor padrão para risco humano é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Não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7F061BB2" w14:textId="77777777" w:rsidTr="00697BC6">
        <w:trPr>
          <w:trHeight w:val="54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9527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</w:t>
            </w:r>
            <w:r>
              <w:rPr>
                <w:rFonts w:cs="Arial"/>
              </w:rPr>
              <w:t>18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D2D7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valor padrão para risco animal é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Não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66898913" w14:textId="77777777" w:rsidTr="00697BC6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18A5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</w:t>
            </w:r>
            <w:r>
              <w:rPr>
                <w:rFonts w:cs="Arial"/>
              </w:rPr>
              <w:t>19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48C5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valor padrão para bloqueio de via é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Não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7A8F1A78" w14:textId="77777777" w:rsidTr="00697BC6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C8E1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RN02</w:t>
            </w:r>
            <w:r>
              <w:rPr>
                <w:rFonts w:cs="Arial"/>
              </w:rPr>
              <w:t>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31F2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O valor padrão para tipo de chamado é </w:t>
            </w:r>
            <w:r>
              <w:rPr>
                <w:rFonts w:cs="Arial"/>
                <w:lang w:val="pt-BR"/>
              </w:rPr>
              <w:t>“</w:t>
            </w:r>
            <w:r w:rsidRPr="00ED18BF">
              <w:rPr>
                <w:rFonts w:cs="Arial"/>
                <w:lang w:val="pt-BR"/>
              </w:rPr>
              <w:t>Outro</w:t>
            </w:r>
            <w:r>
              <w:rPr>
                <w:rFonts w:cs="Arial"/>
                <w:lang w:val="pt-BR"/>
              </w:rPr>
              <w:t>”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6419F9C3" w14:textId="77777777" w:rsidTr="00697BC6">
        <w:trPr>
          <w:trHeight w:val="69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75EB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RN02</w:t>
            </w:r>
            <w:r>
              <w:rPr>
                <w:rFonts w:cs="Arial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A36E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modelo de IA sempre deve retornar uma classificação de urgência.</w:t>
            </w:r>
          </w:p>
        </w:tc>
      </w:tr>
      <w:tr w:rsidR="00E44417" w:rsidRPr="003849AF" w14:paraId="1EAD9169" w14:textId="77777777" w:rsidTr="00697BC6">
        <w:trPr>
          <w:trHeight w:val="98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F9B9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RN02</w:t>
            </w:r>
            <w:r>
              <w:rPr>
                <w:rFonts w:cs="Arial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18D7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Técnicos somente podem atuar em chamados relacionados às equipes das quais fazem parte.</w:t>
            </w:r>
          </w:p>
        </w:tc>
      </w:tr>
      <w:tr w:rsidR="00E44417" w:rsidRPr="003849AF" w14:paraId="4165DE34" w14:textId="77777777" w:rsidTr="00697BC6">
        <w:trPr>
          <w:trHeight w:val="70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027F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RN02</w:t>
            </w:r>
            <w:r>
              <w:rPr>
                <w:rFonts w:cs="Arial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8DDE8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Toda atividade do técnico deve ser sempre visível ao gestor.</w:t>
            </w:r>
          </w:p>
        </w:tc>
      </w:tr>
      <w:tr w:rsidR="00E44417" w:rsidRPr="003849AF" w14:paraId="23CEAF3A" w14:textId="77777777" w:rsidTr="00697BC6">
        <w:trPr>
          <w:trHeight w:val="68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515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RN02</w:t>
            </w:r>
            <w:r>
              <w:rPr>
                <w:rFonts w:cs="Arial"/>
              </w:rPr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AE3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 visibilidade da atividade para o cidadão é definida pelo técnico.</w:t>
            </w:r>
          </w:p>
        </w:tc>
      </w:tr>
      <w:tr w:rsidR="00E44417" w:rsidRPr="003849AF" w14:paraId="719E184C" w14:textId="77777777" w:rsidTr="00697BC6">
        <w:trPr>
          <w:trHeight w:val="7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1AD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RN02</w:t>
            </w:r>
            <w:r>
              <w:rPr>
                <w:rFonts w:cs="Arial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36A9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O cidadão não deve visualizar quem realizou as atividades.</w:t>
            </w:r>
          </w:p>
        </w:tc>
      </w:tr>
      <w:tr w:rsidR="00E44417" w:rsidRPr="003849AF" w14:paraId="15AFEA6C" w14:textId="77777777" w:rsidTr="00697BC6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700D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RN02</w:t>
            </w:r>
            <w:r>
              <w:rPr>
                <w:rFonts w:cs="Arial"/>
              </w:rPr>
              <w:t>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7FAD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Gestores não inserem atividades diretamente nos chamados.</w:t>
            </w:r>
          </w:p>
        </w:tc>
      </w:tr>
      <w:tr w:rsidR="00E44417" w:rsidRPr="003849AF" w14:paraId="3E60359E" w14:textId="77777777" w:rsidTr="00697BC6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E78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RN02</w:t>
            </w:r>
            <w:r>
              <w:rPr>
                <w:rFonts w:cs="Arial"/>
              </w:rPr>
              <w:t>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026E0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Alterações administrativas realizadas no chamado devem gerar histórico.</w:t>
            </w:r>
          </w:p>
        </w:tc>
      </w:tr>
    </w:tbl>
    <w:p w14:paraId="223FD520" w14:textId="77777777" w:rsidR="006014AD" w:rsidRPr="00ED18BF" w:rsidRDefault="006014AD">
      <w:pPr>
        <w:rPr>
          <w:rFonts w:cs="Arial"/>
          <w:lang w:val="pt-BR"/>
        </w:rPr>
      </w:pPr>
    </w:p>
    <w:p w14:paraId="37A6D5D0" w14:textId="3F8DD422" w:rsidR="006651A6" w:rsidRPr="00D30D9C" w:rsidRDefault="00000000" w:rsidP="00ED18BF">
      <w:pPr>
        <w:rPr>
          <w:rFonts w:cs="Arial"/>
          <w:b/>
          <w:bCs/>
          <w:color w:val="000000" w:themeColor="text1"/>
          <w:sz w:val="32"/>
          <w:szCs w:val="32"/>
          <w:lang w:val="pt-BR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  <w:lang w:val="pt-BR"/>
        </w:rPr>
        <w:t>6. Fluxos do sistema</w:t>
      </w:r>
    </w:p>
    <w:p w14:paraId="78B20688" w14:textId="1F486712" w:rsidR="006014AD" w:rsidRPr="00780D3D" w:rsidRDefault="00000000" w:rsidP="00ED18BF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t>6.1 Fluxo completo do chamado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905"/>
        <w:gridCol w:w="1728"/>
        <w:gridCol w:w="1728"/>
        <w:gridCol w:w="1728"/>
      </w:tblGrid>
      <w:tr w:rsidR="00E44417" w:rsidRPr="00ED18BF" w14:paraId="378C8B61" w14:textId="77777777" w:rsidTr="00580F9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18FC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Etapa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65510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Ator</w:t>
            </w:r>
            <w:proofErr w:type="spellEnd"/>
            <w:r w:rsidRPr="00ED18BF">
              <w:rPr>
                <w:rFonts w:cs="Arial"/>
                <w:b/>
              </w:rPr>
              <w:t>/</w:t>
            </w:r>
            <w:proofErr w:type="spellStart"/>
            <w:r w:rsidRPr="00ED18BF">
              <w:rPr>
                <w:rFonts w:cs="Arial"/>
                <w:b/>
              </w:rPr>
              <w:t>Componente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F30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Entrada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E71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Processamento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A9395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Resultado</w:t>
            </w:r>
            <w:proofErr w:type="spellEnd"/>
          </w:p>
        </w:tc>
      </w:tr>
      <w:tr w:rsidR="00E44417" w:rsidRPr="00ED18BF" w14:paraId="4C0F17B2" w14:textId="77777777" w:rsidTr="00934BC3">
        <w:trPr>
          <w:trHeight w:val="956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BD05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3A997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Cidadão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DCA7E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Descrição e quantidade de dias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E05F0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Cadastro</w:t>
            </w:r>
            <w:proofErr w:type="spellEnd"/>
            <w:r w:rsidRPr="00ED18BF">
              <w:rPr>
                <w:rFonts w:cs="Arial"/>
              </w:rPr>
              <w:t xml:space="preserve"> do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68A94" w14:textId="3841F5A7" w:rsidR="006014AD" w:rsidRPr="00ED18BF" w:rsidRDefault="009E58D7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Chamado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cadastrado</w:t>
            </w:r>
            <w:proofErr w:type="spellEnd"/>
          </w:p>
        </w:tc>
      </w:tr>
      <w:tr w:rsidR="00E44417" w:rsidRPr="003849AF" w14:paraId="2ADC43E0" w14:textId="77777777" w:rsidTr="00580F9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CEFE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BCAB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PLN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C435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Dados do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F51C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Identificação de tipo, riscos e bloqueio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1AAA4" w14:textId="39FEFB89" w:rsidR="006014AD" w:rsidRPr="009E58D7" w:rsidRDefault="009E58D7">
            <w:pPr>
              <w:rPr>
                <w:rFonts w:cs="Arial"/>
                <w:lang w:val="pt-BR"/>
              </w:rPr>
            </w:pPr>
            <w:r w:rsidRPr="009E58D7">
              <w:rPr>
                <w:rFonts w:cs="Arial"/>
                <w:lang w:val="pt-BR"/>
              </w:rPr>
              <w:t xml:space="preserve">Obtenção do restante dos </w:t>
            </w:r>
            <w:r>
              <w:rPr>
                <w:rFonts w:cs="Arial"/>
                <w:lang w:val="pt-BR"/>
              </w:rPr>
              <w:t>d</w:t>
            </w:r>
            <w:r w:rsidRPr="009E58D7">
              <w:rPr>
                <w:rFonts w:cs="Arial"/>
                <w:lang w:val="pt-BR"/>
              </w:rPr>
              <w:t>ados-base</w:t>
            </w:r>
          </w:p>
        </w:tc>
      </w:tr>
      <w:tr w:rsidR="00E44417" w:rsidRPr="00ED18BF" w14:paraId="699283EF" w14:textId="77777777" w:rsidTr="00934BC3">
        <w:trPr>
          <w:trHeight w:val="140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4AA3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3B30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IA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8480B" w14:textId="6B06ECEB" w:rsidR="006014AD" w:rsidRPr="00ED18BF" w:rsidRDefault="009E58D7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Dados base do chamado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BDC9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Classificação</w:t>
            </w:r>
            <w:proofErr w:type="spellEnd"/>
            <w:r w:rsidRPr="00ED18BF">
              <w:rPr>
                <w:rFonts w:cs="Arial"/>
              </w:rPr>
              <w:t xml:space="preserve"> de </w:t>
            </w:r>
            <w:proofErr w:type="spellStart"/>
            <w:r w:rsidRPr="00ED18BF">
              <w:rPr>
                <w:rFonts w:cs="Arial"/>
              </w:rPr>
              <w:t>urgência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DC885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Urgência</w:t>
            </w:r>
            <w:proofErr w:type="spellEnd"/>
            <w:r w:rsidRPr="00ED18BF">
              <w:rPr>
                <w:rFonts w:cs="Arial"/>
              </w:rPr>
              <w:t xml:space="preserve"> + status Pendente</w:t>
            </w:r>
          </w:p>
        </w:tc>
      </w:tr>
      <w:tr w:rsidR="00E44417" w:rsidRPr="00ED18BF" w14:paraId="086EA515" w14:textId="77777777" w:rsidTr="00934BC3">
        <w:trPr>
          <w:trHeight w:val="125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C5E1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1576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Gestor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61E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  <w:r w:rsidRPr="00ED18BF">
              <w:rPr>
                <w:rFonts w:cs="Arial"/>
              </w:rPr>
              <w:t xml:space="preserve"> Pendente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10C4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Análise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2956" w14:textId="2DD381FC" w:rsidR="006014AD" w:rsidRPr="00ED18BF" w:rsidRDefault="009E58D7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Analisado</w:t>
            </w:r>
            <w:proofErr w:type="spellEnd"/>
            <w:r w:rsidRPr="00ED18BF">
              <w:rPr>
                <w:rFonts w:cs="Arial"/>
              </w:rPr>
              <w:t xml:space="preserve"> / Falta </w:t>
            </w:r>
            <w:proofErr w:type="spellStart"/>
            <w:r w:rsidRPr="00ED18BF">
              <w:rPr>
                <w:rFonts w:cs="Arial"/>
              </w:rPr>
              <w:t>Informação</w:t>
            </w:r>
            <w:proofErr w:type="spellEnd"/>
            <w:r w:rsidRPr="00ED18BF">
              <w:rPr>
                <w:rFonts w:cs="Arial"/>
              </w:rPr>
              <w:t xml:space="preserve"> / </w:t>
            </w:r>
            <w:proofErr w:type="spellStart"/>
            <w:r w:rsidRPr="00ED18BF">
              <w:rPr>
                <w:rFonts w:cs="Arial"/>
              </w:rPr>
              <w:t>Recusado</w:t>
            </w:r>
            <w:proofErr w:type="spellEnd"/>
          </w:p>
        </w:tc>
      </w:tr>
      <w:tr w:rsidR="00E44417" w:rsidRPr="003849AF" w14:paraId="0E78F27A" w14:textId="77777777" w:rsidTr="00934BC3">
        <w:trPr>
          <w:trHeight w:val="70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FCC2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6DBF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Gestor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25620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analisado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EBB9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Atribuição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gramStart"/>
            <w:r w:rsidRPr="00ED18BF">
              <w:rPr>
                <w:rFonts w:cs="Arial"/>
              </w:rPr>
              <w:t>a</w:t>
            </w:r>
            <w:proofErr w:type="gramEnd"/>
            <w:r w:rsidRPr="00ED18BF">
              <w:rPr>
                <w:rFonts w:cs="Arial"/>
              </w:rPr>
              <w:t xml:space="preserve"> equipe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FE2B4" w14:textId="255F1905" w:rsidR="006014AD" w:rsidRPr="009E58D7" w:rsidRDefault="00000000">
            <w:pPr>
              <w:rPr>
                <w:rFonts w:cs="Arial"/>
                <w:lang w:val="pt-BR"/>
              </w:rPr>
            </w:pPr>
            <w:r w:rsidRPr="009E58D7">
              <w:rPr>
                <w:rFonts w:cs="Arial"/>
                <w:lang w:val="pt-BR"/>
              </w:rPr>
              <w:t>Status Atribuído</w:t>
            </w:r>
            <w:r w:rsidR="009E58D7" w:rsidRPr="009E58D7">
              <w:rPr>
                <w:rFonts w:cs="Arial"/>
                <w:lang w:val="pt-BR"/>
              </w:rPr>
              <w:t xml:space="preserve"> e equipe v</w:t>
            </w:r>
            <w:r w:rsidR="009E58D7">
              <w:rPr>
                <w:rFonts w:cs="Arial"/>
                <w:lang w:val="pt-BR"/>
              </w:rPr>
              <w:t>inculada</w:t>
            </w:r>
          </w:p>
        </w:tc>
      </w:tr>
      <w:tr w:rsidR="00E44417" w:rsidRPr="00ED18BF" w14:paraId="41B5ADD2" w14:textId="77777777" w:rsidTr="00934BC3">
        <w:trPr>
          <w:trHeight w:val="974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AF90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1538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Técnico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EE3F2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atribuído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B9CB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Início do atendimento e atividades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7341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Status Em </w:t>
            </w:r>
            <w:proofErr w:type="spellStart"/>
            <w:r w:rsidRPr="00ED18BF">
              <w:rPr>
                <w:rFonts w:cs="Arial"/>
              </w:rPr>
              <w:t>Atendimento</w:t>
            </w:r>
            <w:proofErr w:type="spellEnd"/>
          </w:p>
        </w:tc>
      </w:tr>
      <w:tr w:rsidR="00E44417" w:rsidRPr="00ED18BF" w14:paraId="7202A093" w14:textId="77777777" w:rsidTr="00934BC3">
        <w:trPr>
          <w:trHeight w:val="705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A20D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B946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Técnico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81BD7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em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atendimento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0CF56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Finalização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F3F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Status </w:t>
            </w:r>
            <w:proofErr w:type="spellStart"/>
            <w:r w:rsidRPr="00ED18BF">
              <w:rPr>
                <w:rFonts w:cs="Arial"/>
              </w:rPr>
              <w:t>Concluído</w:t>
            </w:r>
            <w:proofErr w:type="spellEnd"/>
          </w:p>
        </w:tc>
      </w:tr>
      <w:tr w:rsidR="00E44417" w:rsidRPr="003849AF" w14:paraId="1D605180" w14:textId="77777777" w:rsidTr="00934BC3">
        <w:trPr>
          <w:trHeight w:val="1267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710A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79EA0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Cidadão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D61E8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concluído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1A57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Consulta das </w:t>
            </w:r>
            <w:proofErr w:type="spellStart"/>
            <w:r w:rsidRPr="00ED18BF">
              <w:rPr>
                <w:rFonts w:cs="Arial"/>
              </w:rPr>
              <w:t>informações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permitidas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5E28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Visualização da conclusão e atividades autorizadas</w:t>
            </w:r>
          </w:p>
        </w:tc>
      </w:tr>
    </w:tbl>
    <w:p w14:paraId="50AA2FAD" w14:textId="77777777" w:rsidR="006014AD" w:rsidRPr="00ED18BF" w:rsidRDefault="006014AD">
      <w:pPr>
        <w:rPr>
          <w:rFonts w:cs="Arial"/>
          <w:lang w:val="pt-BR"/>
        </w:rPr>
      </w:pPr>
    </w:p>
    <w:p w14:paraId="2BF3DD96" w14:textId="77777777" w:rsidR="006014AD" w:rsidRPr="00780D3D" w:rsidRDefault="00000000" w:rsidP="00ED18BF">
      <w:pPr>
        <w:rPr>
          <w:rFonts w:cs="Arial"/>
          <w:b/>
          <w:bCs/>
          <w:color w:val="000000" w:themeColor="text1"/>
        </w:rPr>
      </w:pPr>
      <w:r w:rsidRPr="00780D3D">
        <w:rPr>
          <w:rFonts w:cs="Arial"/>
          <w:b/>
          <w:bCs/>
          <w:color w:val="000000" w:themeColor="text1"/>
        </w:rPr>
        <w:t xml:space="preserve">6.2 Status do </w:t>
      </w:r>
      <w:proofErr w:type="spellStart"/>
      <w:r w:rsidRPr="00780D3D">
        <w:rPr>
          <w:rFonts w:cs="Arial"/>
          <w:b/>
          <w:bCs/>
          <w:color w:val="000000" w:themeColor="text1"/>
        </w:rPr>
        <w:t>chamado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0B924696" w14:textId="77777777" w:rsidTr="00020CAD">
        <w:trPr>
          <w:trHeight w:val="35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87FE2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Status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EEA61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Descrição</w:t>
            </w:r>
            <w:proofErr w:type="spellEnd"/>
            <w:r w:rsidRPr="00ED18BF">
              <w:rPr>
                <w:rFonts w:cs="Arial"/>
                <w:b/>
              </w:rPr>
              <w:t>/</w:t>
            </w:r>
            <w:proofErr w:type="spellStart"/>
            <w:r w:rsidRPr="00ED18BF">
              <w:rPr>
                <w:rFonts w:cs="Arial"/>
                <w:b/>
              </w:rPr>
              <w:t>Contexto</w:t>
            </w:r>
            <w:proofErr w:type="spellEnd"/>
          </w:p>
        </w:tc>
      </w:tr>
      <w:tr w:rsidR="00E44417" w:rsidRPr="003849AF" w14:paraId="70295276" w14:textId="77777777" w:rsidTr="00020CAD">
        <w:trPr>
          <w:trHeight w:val="85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A9694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Processamento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F541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Chamado recém-criado ou retornando para processamento após complementação de informações.</w:t>
            </w:r>
          </w:p>
        </w:tc>
      </w:tr>
      <w:tr w:rsidR="00E44417" w:rsidRPr="003849AF" w14:paraId="72EEF22B" w14:textId="77777777" w:rsidTr="00020CAD">
        <w:trPr>
          <w:trHeight w:val="96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78E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Pendente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4B98B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 xml:space="preserve">Chamado processado pela IA </w:t>
            </w:r>
            <w:r>
              <w:rPr>
                <w:rFonts w:cs="Arial"/>
                <w:lang w:val="pt-BR"/>
              </w:rPr>
              <w:t xml:space="preserve">e PLN </w:t>
            </w:r>
            <w:r w:rsidRPr="00ED18BF">
              <w:rPr>
                <w:rFonts w:cs="Arial"/>
                <w:lang w:val="pt-BR"/>
              </w:rPr>
              <w:t>e aguardando análise/andamento do gestor.</w:t>
            </w:r>
          </w:p>
        </w:tc>
      </w:tr>
      <w:tr w:rsidR="00E44417" w:rsidRPr="003849AF" w14:paraId="2B5AE46E" w14:textId="77777777" w:rsidTr="00020CAD">
        <w:trPr>
          <w:trHeight w:val="71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D524E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Analisado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B6FC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Status utilizado no gerenciamento conforme o fluxo/documentação.</w:t>
            </w:r>
          </w:p>
        </w:tc>
      </w:tr>
      <w:tr w:rsidR="00E44417" w:rsidRPr="003849AF" w14:paraId="5397BA3A" w14:textId="77777777" w:rsidTr="00020CAD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A14F8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Atribuído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3531A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Chamado atribuído a uma equipe de técnicos.</w:t>
            </w:r>
          </w:p>
        </w:tc>
      </w:tr>
      <w:tr w:rsidR="00E44417" w:rsidRPr="003849AF" w14:paraId="4AF08BE0" w14:textId="77777777" w:rsidTr="00020CAD">
        <w:trPr>
          <w:trHeight w:val="7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01C3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Em </w:t>
            </w:r>
            <w:proofErr w:type="spellStart"/>
            <w:r w:rsidRPr="00ED18BF">
              <w:rPr>
                <w:rFonts w:cs="Arial"/>
              </w:rPr>
              <w:t>Atendimento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8097C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Algum técnico da equipe iniciou o atendimento.</w:t>
            </w:r>
          </w:p>
        </w:tc>
      </w:tr>
      <w:tr w:rsidR="00E44417" w:rsidRPr="00ED18BF" w14:paraId="6053CAC1" w14:textId="77777777" w:rsidTr="00020CAD">
        <w:trPr>
          <w:trHeight w:val="4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2E233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Concluído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C7F7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Técnico </w:t>
            </w:r>
            <w:proofErr w:type="spellStart"/>
            <w:r w:rsidRPr="00ED18BF">
              <w:rPr>
                <w:rFonts w:cs="Arial"/>
              </w:rPr>
              <w:t>finalizou</w:t>
            </w:r>
            <w:proofErr w:type="spellEnd"/>
            <w:r w:rsidRPr="00ED18BF">
              <w:rPr>
                <w:rFonts w:cs="Arial"/>
              </w:rPr>
              <w:t xml:space="preserve"> o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  <w:r w:rsidRPr="00ED18BF">
              <w:rPr>
                <w:rFonts w:cs="Arial"/>
              </w:rPr>
              <w:t>.</w:t>
            </w:r>
          </w:p>
        </w:tc>
      </w:tr>
      <w:tr w:rsidR="00E44417" w:rsidRPr="003849AF" w14:paraId="2D4B1E1B" w14:textId="77777777" w:rsidTr="00020CAD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640F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Falta </w:t>
            </w:r>
            <w:proofErr w:type="spellStart"/>
            <w:r w:rsidRPr="00ED18BF">
              <w:rPr>
                <w:rFonts w:cs="Arial"/>
              </w:rPr>
              <w:t>Informação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7B08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Gestor identificou necessidade de informações adicionais do cidadão.</w:t>
            </w:r>
          </w:p>
        </w:tc>
      </w:tr>
      <w:tr w:rsidR="00E44417" w:rsidRPr="003849AF" w14:paraId="0C9AF37F" w14:textId="77777777" w:rsidTr="00020CAD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EB219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Cancelado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33D13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Chamado cancelado pelo cidadão conforme regras aplicáveis.</w:t>
            </w:r>
          </w:p>
        </w:tc>
      </w:tr>
      <w:tr w:rsidR="00E44417" w:rsidRPr="003849AF" w14:paraId="2BF94697" w14:textId="77777777" w:rsidTr="00020CAD">
        <w:trPr>
          <w:trHeight w:val="69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C10B3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Recusado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97A65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Chamado recusado pelo gestor, com motivo registrado.</w:t>
            </w:r>
          </w:p>
        </w:tc>
      </w:tr>
    </w:tbl>
    <w:p w14:paraId="58536694" w14:textId="77777777" w:rsidR="006651A6" w:rsidRPr="00ED18BF" w:rsidRDefault="006651A6">
      <w:pPr>
        <w:rPr>
          <w:rFonts w:cs="Arial"/>
          <w:lang w:val="pt-BR"/>
        </w:rPr>
      </w:pPr>
    </w:p>
    <w:p w14:paraId="6BDCF69E" w14:textId="4F734F6C" w:rsidR="006014AD" w:rsidRPr="00780D3D" w:rsidRDefault="00000000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t>6.3 Fluxo de mensageria</w:t>
      </w:r>
      <w:r w:rsidR="00687921" w:rsidRPr="00780D3D">
        <w:rPr>
          <w:rFonts w:cs="Arial"/>
          <w:b/>
          <w:bCs/>
          <w:color w:val="000000" w:themeColor="text1"/>
          <w:lang w:val="pt-BR"/>
        </w:rPr>
        <w:t xml:space="preserve"> (abertura de chamados)</w:t>
      </w:r>
    </w:p>
    <w:p w14:paraId="16EDEBD6" w14:textId="5B7DA0F4" w:rsidR="006014AD" w:rsidRPr="00ED18BF" w:rsidRDefault="00274688">
      <w:pPr>
        <w:ind w:left="720"/>
        <w:rPr>
          <w:rFonts w:cs="Arial"/>
          <w:lang w:val="pt-BR"/>
        </w:rPr>
      </w:pPr>
      <w:r>
        <w:rPr>
          <w:rFonts w:cs="Arial"/>
          <w:lang w:val="pt-BR"/>
        </w:rPr>
        <w:t>A</w:t>
      </w:r>
      <w:r w:rsidRPr="00ED18BF"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API</w:t>
      </w:r>
      <w:r w:rsidRPr="00ED18BF">
        <w:rPr>
          <w:rFonts w:cs="Arial"/>
          <w:lang w:val="pt-BR"/>
        </w:rPr>
        <w:t xml:space="preserve"> cadastra os dados-base do chamado.</w:t>
      </w:r>
    </w:p>
    <w:p w14:paraId="407D1B87" w14:textId="7F65B6CD" w:rsidR="006014AD" w:rsidRPr="00ED18BF" w:rsidRDefault="00274688">
      <w:pPr>
        <w:ind w:left="720"/>
        <w:rPr>
          <w:rFonts w:cs="Arial"/>
          <w:lang w:val="pt-BR"/>
        </w:rPr>
      </w:pPr>
      <w:r>
        <w:rPr>
          <w:rFonts w:cs="Arial"/>
          <w:lang w:val="pt-BR"/>
        </w:rPr>
        <w:t>A</w:t>
      </w:r>
      <w:r w:rsidRPr="00ED18BF"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API</w:t>
      </w:r>
      <w:r w:rsidRPr="00ED18BF">
        <w:rPr>
          <w:rFonts w:cs="Arial"/>
          <w:lang w:val="pt-BR"/>
        </w:rPr>
        <w:t xml:space="preserve"> aciona o serviço de mensageria.</w:t>
      </w:r>
    </w:p>
    <w:p w14:paraId="1A95D905" w14:textId="4DB39555" w:rsidR="006014AD" w:rsidRPr="00ED18BF" w:rsidRDefault="00000000">
      <w:pPr>
        <w:ind w:left="720"/>
        <w:rPr>
          <w:rFonts w:cs="Arial"/>
          <w:lang w:val="pt-BR"/>
        </w:rPr>
      </w:pPr>
      <w:r w:rsidRPr="00ED18BF">
        <w:rPr>
          <w:rFonts w:cs="Arial"/>
          <w:lang w:val="pt-BR"/>
        </w:rPr>
        <w:t>A mensageria dispara o processamento do PLN e da IA</w:t>
      </w:r>
      <w:r w:rsidR="00274688">
        <w:rPr>
          <w:rFonts w:cs="Arial"/>
          <w:lang w:val="pt-BR"/>
        </w:rPr>
        <w:t xml:space="preserve"> (mesmo processo)</w:t>
      </w:r>
      <w:r w:rsidRPr="00ED18BF">
        <w:rPr>
          <w:rFonts w:cs="Arial"/>
          <w:lang w:val="pt-BR"/>
        </w:rPr>
        <w:t>.</w:t>
      </w:r>
    </w:p>
    <w:p w14:paraId="01B35988" w14:textId="3807B8BF" w:rsidR="006014AD" w:rsidRPr="00ED18BF" w:rsidRDefault="00000000">
      <w:pPr>
        <w:ind w:left="720"/>
        <w:rPr>
          <w:rFonts w:cs="Arial"/>
          <w:lang w:val="pt-BR"/>
        </w:rPr>
      </w:pPr>
      <w:r w:rsidRPr="00ED18BF">
        <w:rPr>
          <w:rFonts w:cs="Arial"/>
          <w:lang w:val="pt-BR"/>
        </w:rPr>
        <w:t xml:space="preserve">PLN e IA executam o processamento </w:t>
      </w:r>
      <w:r w:rsidR="00274688">
        <w:rPr>
          <w:rFonts w:cs="Arial"/>
          <w:lang w:val="pt-BR"/>
        </w:rPr>
        <w:t>e atualiza os dados do cadastro inicial</w:t>
      </w:r>
      <w:r w:rsidRPr="00ED18BF">
        <w:rPr>
          <w:rFonts w:cs="Arial"/>
          <w:lang w:val="pt-BR"/>
        </w:rPr>
        <w:t>.</w:t>
      </w:r>
    </w:p>
    <w:p w14:paraId="587E592C" w14:textId="77777777" w:rsidR="006014AD" w:rsidRPr="00ED18BF" w:rsidRDefault="00000000">
      <w:pPr>
        <w:ind w:left="720"/>
        <w:rPr>
          <w:rFonts w:cs="Arial"/>
          <w:lang w:val="pt-BR"/>
        </w:rPr>
      </w:pPr>
      <w:r w:rsidRPr="00ED18BF">
        <w:rPr>
          <w:rFonts w:cs="Arial"/>
          <w:lang w:val="pt-BR"/>
        </w:rPr>
        <w:t>Os resultados são gravados diretamente no registro-base do chamado.</w:t>
      </w:r>
    </w:p>
    <w:p w14:paraId="022FD19F" w14:textId="77777777" w:rsidR="006014AD" w:rsidRPr="00ED18BF" w:rsidRDefault="00000000">
      <w:pPr>
        <w:ind w:left="720"/>
        <w:rPr>
          <w:rFonts w:cs="Arial"/>
          <w:lang w:val="pt-BR"/>
        </w:rPr>
      </w:pPr>
      <w:r w:rsidRPr="00ED18BF">
        <w:rPr>
          <w:rFonts w:cs="Arial"/>
          <w:lang w:val="pt-BR"/>
        </w:rPr>
        <w:lastRenderedPageBreak/>
        <w:t>São atualizados: urgência, risco a vidas humanas, risco a vidas de animais, bloqueio de via e tipo de chamado.</w:t>
      </w:r>
    </w:p>
    <w:p w14:paraId="3D141ECF" w14:textId="47EEAE8F" w:rsidR="00687921" w:rsidRDefault="00000000" w:rsidP="00687921">
      <w:pPr>
        <w:ind w:left="720"/>
        <w:rPr>
          <w:rFonts w:cs="Arial"/>
          <w:lang w:val="pt-BR"/>
        </w:rPr>
      </w:pPr>
      <w:r w:rsidRPr="00ED18BF">
        <w:rPr>
          <w:rFonts w:cs="Arial"/>
          <w:lang w:val="pt-BR"/>
        </w:rPr>
        <w:t>Após o processamento, o chamado fica disponível para análise do gestor.</w:t>
      </w:r>
    </w:p>
    <w:p w14:paraId="2BBD2726" w14:textId="542A8541" w:rsidR="0030766B" w:rsidRPr="0030766B" w:rsidRDefault="0030766B" w:rsidP="0030766B">
      <w:pPr>
        <w:rPr>
          <w:rFonts w:cs="Arial"/>
          <w:lang w:val="pt-BR"/>
        </w:rPr>
      </w:pPr>
      <w:r w:rsidRPr="0030766B">
        <w:rPr>
          <w:rFonts w:cs="Arial"/>
          <w:noProof/>
          <w:lang w:val="pt-BR"/>
        </w:rPr>
        <w:drawing>
          <wp:inline distT="0" distB="0" distL="0" distR="0" wp14:anchorId="28D26D70" wp14:editId="66EE045E">
            <wp:extent cx="5486400" cy="37484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98D5" w14:textId="77777777" w:rsidR="00687921" w:rsidRDefault="00687921" w:rsidP="0030766B">
      <w:pPr>
        <w:rPr>
          <w:rFonts w:cs="Arial"/>
          <w:lang w:val="pt-BR"/>
        </w:rPr>
      </w:pPr>
    </w:p>
    <w:p w14:paraId="6D114F54" w14:textId="3956D959" w:rsidR="00687921" w:rsidRPr="00780D3D" w:rsidRDefault="00687921" w:rsidP="00687921">
      <w:pPr>
        <w:rPr>
          <w:rFonts w:cs="Arial"/>
          <w:b/>
          <w:bCs/>
          <w:color w:val="000000" w:themeColor="text1"/>
          <w:lang w:val="pt-BR"/>
        </w:rPr>
      </w:pPr>
      <w:bookmarkStart w:id="0" w:name="_Hlk243740473"/>
      <w:r w:rsidRPr="00780D3D">
        <w:rPr>
          <w:rFonts w:cs="Arial"/>
          <w:b/>
          <w:bCs/>
          <w:color w:val="000000" w:themeColor="text1"/>
          <w:lang w:val="pt-BR"/>
        </w:rPr>
        <w:t>6.</w:t>
      </w:r>
      <w:r w:rsidR="0096497D" w:rsidRPr="00780D3D">
        <w:rPr>
          <w:rFonts w:cs="Arial"/>
          <w:b/>
          <w:bCs/>
          <w:color w:val="000000" w:themeColor="text1"/>
          <w:lang w:val="pt-BR"/>
        </w:rPr>
        <w:t>4</w:t>
      </w:r>
      <w:r w:rsidRPr="00780D3D">
        <w:rPr>
          <w:rFonts w:cs="Arial"/>
          <w:b/>
          <w:bCs/>
          <w:color w:val="000000" w:themeColor="text1"/>
          <w:lang w:val="pt-BR"/>
        </w:rPr>
        <w:t xml:space="preserve"> Fluxo de mensageria (mineração de dados)</w:t>
      </w:r>
    </w:p>
    <w:p w14:paraId="4C1D37E2" w14:textId="36952324" w:rsidR="00687921" w:rsidRDefault="00687921" w:rsidP="00687921">
      <w:pPr>
        <w:ind w:left="720"/>
        <w:rPr>
          <w:rFonts w:cs="Arial"/>
          <w:lang w:val="pt-BR"/>
        </w:rPr>
      </w:pPr>
      <w:r>
        <w:rPr>
          <w:rFonts w:cs="Arial"/>
          <w:lang w:val="pt-BR"/>
        </w:rPr>
        <w:t xml:space="preserve">O Administrador Geral do Sistema através da Web/API, ou o processo executado diariamente, </w:t>
      </w:r>
      <w:r w:rsidR="0096497D">
        <w:rPr>
          <w:rFonts w:cs="Arial"/>
          <w:lang w:val="pt-BR"/>
        </w:rPr>
        <w:t>aciona o serviço de mensageria.</w:t>
      </w:r>
    </w:p>
    <w:p w14:paraId="3997E2AC" w14:textId="613D9D8F" w:rsidR="0096497D" w:rsidRDefault="0096497D" w:rsidP="00687921">
      <w:pPr>
        <w:ind w:left="720"/>
        <w:rPr>
          <w:rFonts w:cs="Arial"/>
          <w:lang w:val="pt-BR"/>
        </w:rPr>
      </w:pPr>
      <w:r>
        <w:rPr>
          <w:rFonts w:cs="Arial"/>
          <w:lang w:val="pt-BR"/>
        </w:rPr>
        <w:t>A mensageria dispara o processamento dos chamados cadastrados, separados por unidade.</w:t>
      </w:r>
    </w:p>
    <w:p w14:paraId="0A323BDD" w14:textId="224123AA" w:rsidR="0096497D" w:rsidRDefault="0096497D" w:rsidP="00687921">
      <w:pPr>
        <w:ind w:left="720"/>
        <w:rPr>
          <w:rFonts w:cs="Arial"/>
          <w:lang w:val="pt-BR"/>
        </w:rPr>
      </w:pPr>
      <w:r>
        <w:rPr>
          <w:rFonts w:cs="Arial"/>
          <w:lang w:val="pt-BR"/>
        </w:rPr>
        <w:t>O processamento verifica o crescimento da base de chamados para a unidade secionada para a mineração dos seus dados.</w:t>
      </w:r>
    </w:p>
    <w:p w14:paraId="4088AAD3" w14:textId="5940904B" w:rsidR="0096497D" w:rsidRDefault="0096497D" w:rsidP="00687921">
      <w:pPr>
        <w:ind w:left="720"/>
        <w:rPr>
          <w:rFonts w:cs="Arial"/>
          <w:lang w:val="pt-BR"/>
        </w:rPr>
      </w:pPr>
      <w:r>
        <w:rPr>
          <w:rFonts w:cs="Arial"/>
          <w:lang w:val="pt-BR"/>
        </w:rPr>
        <w:t xml:space="preserve">Caso a base tenha um crescimento de no mínimo 20% desde a última execução, é feito um novo processo de agrupamento através do </w:t>
      </w:r>
      <w:proofErr w:type="spellStart"/>
      <w:r>
        <w:rPr>
          <w:rFonts w:cs="Arial"/>
          <w:lang w:val="pt-BR"/>
        </w:rPr>
        <w:t>KMeans</w:t>
      </w:r>
      <w:proofErr w:type="spellEnd"/>
      <w:r>
        <w:rPr>
          <w:rFonts w:cs="Arial"/>
          <w:lang w:val="pt-BR"/>
        </w:rPr>
        <w:t>.</w:t>
      </w:r>
    </w:p>
    <w:p w14:paraId="38AAF595" w14:textId="6EE8586E" w:rsidR="0096497D" w:rsidRDefault="0096497D" w:rsidP="00687921">
      <w:pPr>
        <w:ind w:left="720"/>
        <w:rPr>
          <w:rFonts w:cs="Arial"/>
          <w:lang w:val="pt-BR"/>
        </w:rPr>
      </w:pPr>
      <w:r>
        <w:rPr>
          <w:rFonts w:cs="Arial"/>
          <w:lang w:val="pt-BR"/>
        </w:rPr>
        <w:t xml:space="preserve">O </w:t>
      </w:r>
      <w:proofErr w:type="spellStart"/>
      <w:r>
        <w:rPr>
          <w:rFonts w:cs="Arial"/>
          <w:lang w:val="pt-BR"/>
        </w:rPr>
        <w:t>KMeans</w:t>
      </w:r>
      <w:proofErr w:type="spellEnd"/>
      <w:r>
        <w:rPr>
          <w:rFonts w:cs="Arial"/>
          <w:lang w:val="pt-BR"/>
        </w:rPr>
        <w:t xml:space="preserve"> registra os agrupamentos encontrados para os chamados da unidade.</w:t>
      </w:r>
    </w:p>
    <w:p w14:paraId="18A7D740" w14:textId="016D8E14" w:rsidR="0096497D" w:rsidRPr="00ED18BF" w:rsidRDefault="0096497D" w:rsidP="00687921">
      <w:pPr>
        <w:ind w:left="720"/>
        <w:rPr>
          <w:rFonts w:cs="Arial"/>
          <w:lang w:val="pt-BR"/>
        </w:rPr>
      </w:pPr>
      <w:r>
        <w:rPr>
          <w:rFonts w:cs="Arial"/>
          <w:lang w:val="pt-BR"/>
        </w:rPr>
        <w:t>Os grupos são apresentados via Web para os gestores das unidades poderem efetuarem suas análises</w:t>
      </w:r>
    </w:p>
    <w:bookmarkEnd w:id="0"/>
    <w:p w14:paraId="549C7818" w14:textId="3E8689FC" w:rsidR="006014AD" w:rsidRDefault="0030766B">
      <w:pPr>
        <w:rPr>
          <w:rFonts w:cs="Arial"/>
          <w:lang w:val="pt-BR"/>
        </w:rPr>
      </w:pPr>
      <w:r w:rsidRPr="0030766B">
        <w:rPr>
          <w:rFonts w:cs="Arial"/>
          <w:noProof/>
          <w:lang w:val="pt-BR"/>
        </w:rPr>
        <w:lastRenderedPageBreak/>
        <w:drawing>
          <wp:inline distT="0" distB="0" distL="0" distR="0" wp14:anchorId="0047FB59" wp14:editId="37EFE883">
            <wp:extent cx="5486400" cy="3766820"/>
            <wp:effectExtent l="0" t="0" r="0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14E8" w14:textId="77777777" w:rsidR="0030766B" w:rsidRPr="00ED18BF" w:rsidRDefault="0030766B">
      <w:pPr>
        <w:rPr>
          <w:rFonts w:cs="Arial"/>
          <w:lang w:val="pt-BR"/>
        </w:rPr>
      </w:pPr>
    </w:p>
    <w:p w14:paraId="60A73183" w14:textId="41E9A32A" w:rsidR="006014AD" w:rsidRPr="00780D3D" w:rsidRDefault="00000000">
      <w:pPr>
        <w:rPr>
          <w:rFonts w:cs="Arial"/>
          <w:b/>
          <w:bCs/>
          <w:color w:val="000000" w:themeColor="text1"/>
          <w:sz w:val="32"/>
          <w:szCs w:val="32"/>
          <w:lang w:val="pt-BR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  <w:lang w:val="pt-BR"/>
        </w:rPr>
        <w:t>7. Matriz resumida de permissões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434"/>
        <w:gridCol w:w="1435"/>
        <w:gridCol w:w="1435"/>
        <w:gridCol w:w="1435"/>
        <w:gridCol w:w="1434"/>
      </w:tblGrid>
      <w:tr w:rsidR="00E44417" w:rsidRPr="00ED18BF" w14:paraId="3F66FD27" w14:textId="77777777" w:rsidTr="00020CAD">
        <w:trPr>
          <w:trHeight w:val="68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3497B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Funcionalidade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6B3D3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Cidadão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D6BB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>Técnico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9F89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 xml:space="preserve">Gestor </w:t>
            </w:r>
            <w:proofErr w:type="spellStart"/>
            <w:r w:rsidRPr="00ED18BF">
              <w:rPr>
                <w:rFonts w:cs="Arial"/>
                <w:b/>
              </w:rPr>
              <w:t>Comum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279A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 xml:space="preserve">Gestor </w:t>
            </w:r>
            <w:proofErr w:type="spellStart"/>
            <w:r w:rsidRPr="00ED18BF">
              <w:rPr>
                <w:rFonts w:cs="Arial"/>
                <w:b/>
              </w:rPr>
              <w:t>Unidade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738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  <w:b/>
              </w:rPr>
              <w:t xml:space="preserve">Admin. </w:t>
            </w:r>
            <w:proofErr w:type="spellStart"/>
            <w:r w:rsidRPr="00ED18BF">
              <w:rPr>
                <w:rFonts w:cs="Arial"/>
                <w:b/>
              </w:rPr>
              <w:t>Geral</w:t>
            </w:r>
            <w:proofErr w:type="spellEnd"/>
          </w:p>
        </w:tc>
      </w:tr>
      <w:tr w:rsidR="00E44417" w:rsidRPr="00ED18BF" w14:paraId="240BB653" w14:textId="77777777" w:rsidTr="00020CAD">
        <w:trPr>
          <w:trHeight w:val="4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A855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Criar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AB2C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9311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E27E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DF19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9B61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4E0F43D8" w14:textId="77777777" w:rsidTr="00020CAD">
        <w:trPr>
          <w:trHeight w:val="69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E4E70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Acompanhar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190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1ACA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9BE5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8D01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33E05" w14:textId="4944C449" w:rsidR="006014AD" w:rsidRPr="00ED18BF" w:rsidRDefault="005F53DF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4688BFEB" w14:textId="77777777" w:rsidTr="00020CAD">
        <w:trPr>
          <w:trHeight w:val="7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AA33D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Editar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  <w:r w:rsidRPr="00ED18BF">
              <w:rPr>
                <w:rFonts w:cs="Arial"/>
              </w:rPr>
              <w:t xml:space="preserve"> Pendente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38F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76BD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161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BDF5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42A55" w14:textId="524A1058" w:rsidR="006014AD" w:rsidRPr="00ED18BF" w:rsidRDefault="005F53DF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3EA8965F" w14:textId="77777777" w:rsidTr="00DF3CAB">
        <w:trPr>
          <w:trHeight w:val="983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77E54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Editar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  <w:r w:rsidRPr="00ED18BF">
              <w:rPr>
                <w:rFonts w:cs="Arial"/>
              </w:rPr>
              <w:t xml:space="preserve"> Falta </w:t>
            </w:r>
            <w:proofErr w:type="spellStart"/>
            <w:r w:rsidRPr="00ED18BF">
              <w:rPr>
                <w:rFonts w:cs="Arial"/>
              </w:rPr>
              <w:t>Informação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61BD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6808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CFC0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D7B9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B7B5E" w14:textId="2045683A" w:rsidR="006014AD" w:rsidRPr="00ED18BF" w:rsidRDefault="005F53DF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524A9D27" w14:textId="77777777" w:rsidTr="00DF3CAB">
        <w:trPr>
          <w:trHeight w:val="699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D9074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Analisar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991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CF73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526D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E2F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6CD31" w14:textId="5D5D3BF3" w:rsidR="006014AD" w:rsidRPr="00ED18BF" w:rsidRDefault="005F53DF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73B332B3" w14:textId="77777777" w:rsidTr="00DF3CAB">
        <w:trPr>
          <w:trHeight w:val="425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BBE88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Atribuir</w:t>
            </w:r>
            <w:proofErr w:type="spellEnd"/>
            <w:r w:rsidRPr="00ED18BF">
              <w:rPr>
                <w:rFonts w:cs="Arial"/>
              </w:rPr>
              <w:t xml:space="preserve"> equipe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92753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4C4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A2C2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D53A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FD676" w14:textId="50A9EFBE" w:rsidR="006014AD" w:rsidRPr="00ED18BF" w:rsidRDefault="005F53DF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6F4A2794" w14:textId="77777777" w:rsidTr="00DF3CAB">
        <w:trPr>
          <w:trHeight w:val="701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CE1F5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Iniciar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atendimento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5414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53ED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9A5D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BDED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04DEC" w14:textId="3557A605" w:rsidR="006014AD" w:rsidRPr="00ED18BF" w:rsidRDefault="005F53DF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15F6FD82" w14:textId="77777777" w:rsidTr="00DF3CAB">
        <w:trPr>
          <w:trHeight w:val="541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D5899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Inserir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atividade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948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C2DE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8FB3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24BA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FD2CF" w14:textId="1854AA15" w:rsidR="006014AD" w:rsidRPr="00ED18BF" w:rsidRDefault="005F53DF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314D2CE8" w14:textId="77777777" w:rsidTr="00DF3CAB">
        <w:trPr>
          <w:trHeight w:val="69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82171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lastRenderedPageBreak/>
              <w:t>Concluir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chamado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7D54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D2F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70C7B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6729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8107C" w14:textId="62A9120A" w:rsidR="006014AD" w:rsidRPr="00ED18BF" w:rsidRDefault="005F53DF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301D1CDA" w14:textId="77777777" w:rsidTr="00DF3CAB">
        <w:trPr>
          <w:trHeight w:val="714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07B2C" w14:textId="21F117F4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Ver as </w:t>
            </w:r>
            <w:proofErr w:type="spellStart"/>
            <w:r w:rsidRPr="00ED18BF">
              <w:rPr>
                <w:rFonts w:cs="Arial"/>
              </w:rPr>
              <w:t>atividades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23E59" w14:textId="6DF5FCC0" w:rsidR="006014AD" w:rsidRPr="00ED18BF" w:rsidRDefault="00480733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E9D73" w14:textId="42161283" w:rsidR="006014AD" w:rsidRPr="00ED18BF" w:rsidRDefault="00480733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AF25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F918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DC78B" w14:textId="38E9F75E" w:rsidR="006014AD" w:rsidRPr="00ED18BF" w:rsidRDefault="00480733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00E9ECF4" w14:textId="77777777" w:rsidTr="00DF3CAB">
        <w:trPr>
          <w:trHeight w:val="682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8ACB0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Gerenciar</w:t>
            </w:r>
            <w:proofErr w:type="spellEnd"/>
            <w:r w:rsidRPr="00ED18BF">
              <w:rPr>
                <w:rFonts w:cs="Arial"/>
              </w:rPr>
              <w:t xml:space="preserve"> equipes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5BF7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E344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8D0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6AAC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30D82" w14:textId="44DFC40D" w:rsidR="006014AD" w:rsidRPr="00ED18BF" w:rsidRDefault="00480733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07B7DEB4" w14:textId="77777777" w:rsidTr="00DF3CAB">
        <w:trPr>
          <w:trHeight w:val="7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3ED03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Gerenciar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cidadãos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8518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D5BC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049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5006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55E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2FB3F796" w14:textId="77777777" w:rsidTr="00DF3CAB">
        <w:trPr>
          <w:trHeight w:val="71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74ED2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Gerenciar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técnicos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7A74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2D1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05EF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8DA0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09795" w14:textId="155EEF57" w:rsidR="006014AD" w:rsidRPr="00ED18BF" w:rsidRDefault="00480733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6E8B257A" w14:textId="77777777" w:rsidTr="00DF3CAB">
        <w:trPr>
          <w:trHeight w:val="684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E01C5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Gerenciar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gestores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6B8F5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796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83B8F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1C06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248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3FB19988" w14:textId="77777777" w:rsidTr="00DF3CAB">
        <w:trPr>
          <w:trHeight w:val="708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9B77F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</w:rPr>
              <w:t>Gerenciar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 w:rsidRPr="00ED18BF">
              <w:rPr>
                <w:rFonts w:cs="Arial"/>
              </w:rPr>
              <w:t>departamentos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17ED8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BFA1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6F59D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9620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25FCA" w14:textId="43290F73" w:rsidR="006014AD" w:rsidRPr="00ED18BF" w:rsidRDefault="00480733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1EF7B801" w14:textId="77777777" w:rsidTr="00DF3CAB">
        <w:trPr>
          <w:trHeight w:val="111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BC562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Gerenciar vínculos de tipos de chamado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0055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8973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D176E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8AEA1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01DE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2B0F36FD" w14:textId="77777777" w:rsidTr="00DF3CAB">
        <w:trPr>
          <w:trHeight w:val="848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AC1BA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Gerenciar</w:t>
            </w:r>
            <w:proofErr w:type="spellEnd"/>
            <w:r w:rsidRPr="00ED18BF"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</w:t>
            </w:r>
            <w:r w:rsidRPr="00ED18BF">
              <w:rPr>
                <w:rFonts w:cs="Arial"/>
              </w:rPr>
              <w:t>estor</w:t>
            </w:r>
            <w:r>
              <w:rPr>
                <w:rFonts w:cs="Arial"/>
              </w:rPr>
              <w:t>es</w:t>
            </w:r>
            <w:proofErr w:type="spellEnd"/>
            <w:r w:rsidRPr="00ED18BF">
              <w:rPr>
                <w:rFonts w:cs="Arial"/>
              </w:rPr>
              <w:t xml:space="preserve"> ADMUNIDADE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6BB5C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E9A80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A17C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F5A74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DE536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7D31D52" w14:textId="77777777" w:rsidR="006014AD" w:rsidRPr="00780D3D" w:rsidRDefault="006014AD">
      <w:pPr>
        <w:rPr>
          <w:rFonts w:cs="Arial"/>
          <w:b/>
          <w:bCs/>
        </w:rPr>
      </w:pPr>
    </w:p>
    <w:p w14:paraId="49BC1C80" w14:textId="513AC241" w:rsidR="006014AD" w:rsidRPr="00780D3D" w:rsidRDefault="00000000">
      <w:pPr>
        <w:rPr>
          <w:rFonts w:cs="Arial"/>
          <w:b/>
          <w:bCs/>
          <w:color w:val="000000" w:themeColor="text1"/>
          <w:sz w:val="32"/>
          <w:szCs w:val="32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</w:rPr>
        <w:t xml:space="preserve">8. </w:t>
      </w:r>
      <w:proofErr w:type="spellStart"/>
      <w:r w:rsidRPr="00780D3D">
        <w:rPr>
          <w:rFonts w:cs="Arial"/>
          <w:b/>
          <w:bCs/>
          <w:color w:val="000000" w:themeColor="text1"/>
          <w:sz w:val="32"/>
          <w:szCs w:val="32"/>
        </w:rPr>
        <w:t>Tecnologias</w:t>
      </w:r>
      <w:proofErr w:type="spellEnd"/>
      <w:r w:rsidRPr="00780D3D">
        <w:rPr>
          <w:rFonts w:cs="Arial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80D3D">
        <w:rPr>
          <w:rFonts w:cs="Arial"/>
          <w:b/>
          <w:bCs/>
          <w:color w:val="000000" w:themeColor="text1"/>
          <w:sz w:val="32"/>
          <w:szCs w:val="32"/>
        </w:rPr>
        <w:t>utilizadas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36347070" w14:textId="77777777" w:rsidTr="00580F97">
        <w:trPr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E3F21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Tecnologia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8ACA7" w14:textId="77777777" w:rsidR="006014AD" w:rsidRPr="00ED18BF" w:rsidRDefault="00000000">
            <w:pPr>
              <w:rPr>
                <w:rFonts w:cs="Arial"/>
              </w:rPr>
            </w:pPr>
            <w:proofErr w:type="spellStart"/>
            <w:r w:rsidRPr="00ED18BF">
              <w:rPr>
                <w:rFonts w:cs="Arial"/>
                <w:b/>
              </w:rPr>
              <w:t>Aplicação</w:t>
            </w:r>
            <w:proofErr w:type="spellEnd"/>
          </w:p>
        </w:tc>
      </w:tr>
      <w:tr w:rsidR="00E44417" w:rsidRPr="003849AF" w14:paraId="11E9F014" w14:textId="77777777" w:rsidTr="00062840">
        <w:trPr>
          <w:trHeight w:val="78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A5680" w14:textId="6EEED92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Flutter/Dart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2FDD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Framework para desenvolvimento do aplicativo Mobile (Cidadão/Técnico).</w:t>
            </w:r>
          </w:p>
        </w:tc>
      </w:tr>
      <w:tr w:rsidR="00E44417" w:rsidRPr="003849AF" w14:paraId="0D335A08" w14:textId="77777777" w:rsidTr="00062840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BEAFB" w14:textId="21584F4B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Next.js</w:t>
            </w:r>
            <w:r w:rsidR="000F2115">
              <w:rPr>
                <w:rFonts w:cs="Arial"/>
              </w:rPr>
              <w:t xml:space="preserve"> (v16.1.6)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29679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Framework para desenvolvimento da aplicação Web (Gestor/Administrador).</w:t>
            </w:r>
          </w:p>
        </w:tc>
      </w:tr>
      <w:tr w:rsidR="00E44417" w:rsidRPr="003849AF" w14:paraId="4C15269C" w14:textId="77777777" w:rsidTr="00062840">
        <w:trPr>
          <w:trHeight w:val="7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18F9F" w14:textId="29BA4473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Node.js</w:t>
            </w:r>
            <w:r w:rsidR="000F2115">
              <w:rPr>
                <w:rFonts w:cs="Arial"/>
              </w:rPr>
              <w:t xml:space="preserve"> (v25.9.0)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F6867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Tecnologia utilizada para desenvolvimento da API do sistema.</w:t>
            </w:r>
          </w:p>
        </w:tc>
      </w:tr>
      <w:tr w:rsidR="00E44417" w:rsidRPr="00ED18BF" w14:paraId="456D6BAD" w14:textId="77777777" w:rsidTr="00062840">
        <w:trPr>
          <w:trHeight w:val="40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71DCA" w14:textId="500CB85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PostgreSQL</w:t>
            </w:r>
            <w:r w:rsidR="000F2115">
              <w:rPr>
                <w:rFonts w:cs="Arial"/>
              </w:rPr>
              <w:t xml:space="preserve"> (v16.15)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EB689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 xml:space="preserve">Banco de dados </w:t>
            </w:r>
            <w:proofErr w:type="spellStart"/>
            <w:r w:rsidRPr="00ED18BF">
              <w:rPr>
                <w:rFonts w:cs="Arial"/>
              </w:rPr>
              <w:t>relacional</w:t>
            </w:r>
            <w:proofErr w:type="spellEnd"/>
            <w:r w:rsidRPr="00ED18BF">
              <w:rPr>
                <w:rFonts w:cs="Arial"/>
              </w:rPr>
              <w:t>.</w:t>
            </w:r>
          </w:p>
        </w:tc>
      </w:tr>
      <w:tr w:rsidR="00E44417" w:rsidRPr="003849AF" w14:paraId="4D4B43B6" w14:textId="77777777" w:rsidTr="00062840">
        <w:trPr>
          <w:trHeight w:val="4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8B7BF" w14:textId="36525285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Prisma ORM</w:t>
            </w:r>
            <w:r w:rsidR="000F2115">
              <w:rPr>
                <w:rFonts w:cs="Arial"/>
              </w:rPr>
              <w:t xml:space="preserve"> (v6.18.0)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DE37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Interface entre a API e o banco de dados.</w:t>
            </w:r>
          </w:p>
        </w:tc>
      </w:tr>
      <w:tr w:rsidR="00E44417" w:rsidRPr="003849AF" w14:paraId="23AF9565" w14:textId="77777777" w:rsidTr="00062840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178E7" w14:textId="77777777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CART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235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Modelo de IA para classificação de urgência.</w:t>
            </w:r>
          </w:p>
        </w:tc>
      </w:tr>
      <w:tr w:rsidR="00E44417" w:rsidRPr="003849AF" w14:paraId="42ABCD63" w14:textId="77777777" w:rsidTr="00062840">
        <w:trPr>
          <w:trHeight w:val="7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31BA9" w14:textId="46E09EEA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t>Python</w:t>
            </w:r>
            <w:r w:rsidR="000F2115">
              <w:rPr>
                <w:rFonts w:cs="Arial"/>
              </w:rPr>
              <w:t xml:space="preserve"> (3.12.3)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8DF4F" w14:textId="14F7A17B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Tecnologia utilizada para construção do PLN</w:t>
            </w:r>
            <w:r w:rsidR="00E008D3">
              <w:rPr>
                <w:rFonts w:cs="Arial"/>
                <w:lang w:val="pt-BR"/>
              </w:rPr>
              <w:t xml:space="preserve"> e da Mineração de Dados</w:t>
            </w:r>
            <w:r w:rsidRPr="00ED18BF">
              <w:rPr>
                <w:rFonts w:cs="Arial"/>
                <w:lang w:val="pt-BR"/>
              </w:rPr>
              <w:t>.</w:t>
            </w:r>
          </w:p>
        </w:tc>
      </w:tr>
      <w:tr w:rsidR="00E44417" w:rsidRPr="003849AF" w14:paraId="2C61A340" w14:textId="77777777" w:rsidTr="00062840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33A30" w14:textId="5BCABD68" w:rsidR="006014AD" w:rsidRPr="00ED18BF" w:rsidRDefault="00000000">
            <w:pPr>
              <w:rPr>
                <w:rFonts w:cs="Arial"/>
              </w:rPr>
            </w:pPr>
            <w:r w:rsidRPr="00ED18BF">
              <w:rPr>
                <w:rFonts w:cs="Arial"/>
              </w:rPr>
              <w:lastRenderedPageBreak/>
              <w:t>RabbitMQ</w:t>
            </w:r>
            <w:r w:rsidR="000F2115">
              <w:rPr>
                <w:rFonts w:cs="Arial"/>
              </w:rPr>
              <w:t xml:space="preserve"> (v3.12.1)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C1A81" w14:textId="77777777" w:rsidR="006014AD" w:rsidRPr="00ED18BF" w:rsidRDefault="00000000">
            <w:pPr>
              <w:rPr>
                <w:rFonts w:cs="Arial"/>
                <w:lang w:val="pt-BR"/>
              </w:rPr>
            </w:pPr>
            <w:r w:rsidRPr="00ED18BF">
              <w:rPr>
                <w:rFonts w:cs="Arial"/>
                <w:lang w:val="pt-BR"/>
              </w:rPr>
              <w:t>Recurso utilizado para mensageria e processamento assíncrono.</w:t>
            </w:r>
          </w:p>
        </w:tc>
      </w:tr>
      <w:tr w:rsidR="00E008D3" w:rsidRPr="003849AF" w14:paraId="56337559" w14:textId="77777777" w:rsidTr="00062840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6D0B2" w14:textId="4A95A31E" w:rsidR="00E008D3" w:rsidRPr="00ED18BF" w:rsidRDefault="00E008D3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KMeans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10CC3" w14:textId="3361FA91" w:rsidR="00E008D3" w:rsidRPr="00ED18BF" w:rsidRDefault="00E008D3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Modelo utilizado para a Mineração de Dados (Agrupamento de Chamados).</w:t>
            </w:r>
          </w:p>
        </w:tc>
      </w:tr>
    </w:tbl>
    <w:p w14:paraId="7692890D" w14:textId="77777777" w:rsidR="00AD6F01" w:rsidRDefault="00AD6F01">
      <w:pPr>
        <w:rPr>
          <w:lang w:val="pt-BR"/>
        </w:rPr>
      </w:pPr>
    </w:p>
    <w:p w14:paraId="6EA0AF15" w14:textId="09A44320" w:rsidR="00AD6F01" w:rsidRPr="00780D3D" w:rsidRDefault="00AD6F01" w:rsidP="00AD6F01">
      <w:pPr>
        <w:rPr>
          <w:rFonts w:cs="Arial"/>
          <w:b/>
          <w:bCs/>
          <w:color w:val="000000" w:themeColor="text1"/>
          <w:sz w:val="32"/>
          <w:szCs w:val="32"/>
          <w:lang w:val="pt-BR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  <w:lang w:val="pt-BR"/>
        </w:rPr>
        <w:t>9. Banco de Dados</w:t>
      </w:r>
    </w:p>
    <w:p w14:paraId="4C85F584" w14:textId="31DB62B0" w:rsidR="0030766B" w:rsidRDefault="0030766B">
      <w:pPr>
        <w:rPr>
          <w:lang w:val="pt-BR"/>
        </w:rPr>
      </w:pPr>
      <w:r>
        <w:rPr>
          <w:lang w:val="pt-BR"/>
        </w:rPr>
        <w:t>Banco de dados desenvolvido em PostgreSQL, conectado com a API via ORM (Prisma).</w:t>
      </w:r>
    </w:p>
    <w:p w14:paraId="0526EEB8" w14:textId="4FAF2CFD" w:rsidR="0030766B" w:rsidRDefault="0030766B">
      <w:pPr>
        <w:rPr>
          <w:lang w:val="pt-BR"/>
        </w:rPr>
      </w:pPr>
      <w:r>
        <w:rPr>
          <w:lang w:val="pt-BR"/>
        </w:rPr>
        <w:t>Modelo Lógico:</w:t>
      </w:r>
    </w:p>
    <w:p w14:paraId="09421B6B" w14:textId="1600FF9D" w:rsidR="0030766B" w:rsidRPr="0030766B" w:rsidRDefault="0030766B" w:rsidP="0030766B">
      <w:pPr>
        <w:rPr>
          <w:lang w:val="pt-BR"/>
        </w:rPr>
      </w:pPr>
      <w:r w:rsidRPr="0030766B">
        <w:rPr>
          <w:noProof/>
          <w:lang w:val="pt-BR"/>
        </w:rPr>
        <w:drawing>
          <wp:inline distT="0" distB="0" distL="0" distR="0" wp14:anchorId="13499768" wp14:editId="22AB058F">
            <wp:extent cx="5486400" cy="501269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620D" w14:textId="77777777" w:rsidR="0030766B" w:rsidRDefault="0030766B">
      <w:pPr>
        <w:rPr>
          <w:lang w:val="pt-BR"/>
        </w:rPr>
      </w:pPr>
    </w:p>
    <w:p w14:paraId="7AF46CCB" w14:textId="0E2BAD16" w:rsidR="00F656F2" w:rsidRPr="00780D3D" w:rsidRDefault="00F656F2">
      <w:pPr>
        <w:rPr>
          <w:b/>
          <w:bCs/>
          <w:lang w:val="pt-BR"/>
        </w:rPr>
      </w:pPr>
      <w:r w:rsidRPr="00780D3D">
        <w:rPr>
          <w:rFonts w:cs="Arial"/>
          <w:b/>
          <w:bCs/>
          <w:color w:val="000000" w:themeColor="text1"/>
          <w:sz w:val="32"/>
          <w:szCs w:val="32"/>
          <w:lang w:val="pt-BR"/>
        </w:rPr>
        <w:t>10. Configuração do Ambiente de Hospedagem — Máquina Virtual Azure</w:t>
      </w:r>
    </w:p>
    <w:p w14:paraId="79BDD237" w14:textId="4852F733" w:rsidR="00F656F2" w:rsidRDefault="00F656F2">
      <w:pPr>
        <w:rPr>
          <w:lang w:val="pt-BR"/>
        </w:rPr>
      </w:pPr>
      <w:r>
        <w:rPr>
          <w:lang w:val="pt-BR"/>
        </w:rPr>
        <w:t>A aplicação</w:t>
      </w:r>
      <w:r w:rsidRPr="00F656F2">
        <w:rPr>
          <w:lang w:val="pt-BR"/>
        </w:rPr>
        <w:t xml:space="preserve"> utiliza uma máquina virtual hospedada na plataforma Microsoft Azure para disponibilizar o ambiente de execução dos serviços que compõem a aplicação. A infraestrutura </w:t>
      </w:r>
      <w:r w:rsidRPr="00F656F2">
        <w:rPr>
          <w:lang w:val="pt-BR"/>
        </w:rPr>
        <w:lastRenderedPageBreak/>
        <w:t xml:space="preserve">foi configurada com o sistema operacional Ubuntu Linux, permitindo a instalação e a execução das tecnologias utilizadas no </w:t>
      </w:r>
      <w:proofErr w:type="spellStart"/>
      <w:r w:rsidRPr="00F656F2">
        <w:rPr>
          <w:lang w:val="pt-BR"/>
        </w:rPr>
        <w:t>backend</w:t>
      </w:r>
      <w:proofErr w:type="spellEnd"/>
      <w:r w:rsidRPr="00F656F2">
        <w:rPr>
          <w:lang w:val="pt-BR"/>
        </w:rPr>
        <w:t xml:space="preserve">, </w:t>
      </w:r>
      <w:proofErr w:type="spellStart"/>
      <w:r w:rsidRPr="00F656F2">
        <w:rPr>
          <w:lang w:val="pt-BR"/>
        </w:rPr>
        <w:t>frontend</w:t>
      </w:r>
      <w:proofErr w:type="spellEnd"/>
      <w:r w:rsidRPr="00F656F2">
        <w:rPr>
          <w:lang w:val="pt-BR"/>
        </w:rPr>
        <w:t>, banco de dados e processamento de dados.</w:t>
      </w:r>
    </w:p>
    <w:p w14:paraId="458DE8BE" w14:textId="77777777" w:rsidR="00F656F2" w:rsidRPr="00780D3D" w:rsidRDefault="00F656F2">
      <w:pPr>
        <w:rPr>
          <w:b/>
          <w:bCs/>
          <w:lang w:val="pt-BR"/>
        </w:rPr>
      </w:pPr>
    </w:p>
    <w:p w14:paraId="18103B35" w14:textId="77777777" w:rsidR="00F656F2" w:rsidRPr="00780D3D" w:rsidRDefault="00F656F2" w:rsidP="00F656F2">
      <w:pPr>
        <w:rPr>
          <w:b/>
          <w:bCs/>
          <w:lang w:val="pt-BR"/>
        </w:rPr>
      </w:pPr>
      <w:r w:rsidRPr="00780D3D">
        <w:rPr>
          <w:b/>
          <w:bCs/>
          <w:lang w:val="pt-BR"/>
        </w:rPr>
        <w:t>10.1. Especificações da máquina virtual</w:t>
      </w:r>
    </w:p>
    <w:p w14:paraId="51D8F920" w14:textId="41BC2D0E" w:rsidR="00F656F2" w:rsidRDefault="00F656F2" w:rsidP="00F656F2">
      <w:pPr>
        <w:rPr>
          <w:lang w:val="pt-BR"/>
        </w:rPr>
      </w:pPr>
      <w:r w:rsidRPr="00F656F2">
        <w:rPr>
          <w:lang w:val="pt-BR"/>
        </w:rPr>
        <w:t>A máquina virtual foi provisionada com as seguintes configurações: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F656F2" w14:paraId="6783359C" w14:textId="77777777" w:rsidTr="00F656F2">
        <w:trPr>
          <w:trHeight w:val="409"/>
        </w:trPr>
        <w:tc>
          <w:tcPr>
            <w:tcW w:w="4390" w:type="dxa"/>
            <w:vAlign w:val="center"/>
          </w:tcPr>
          <w:p w14:paraId="1BC0A278" w14:textId="1EEC25DF" w:rsidR="00F656F2" w:rsidRPr="00F656F2" w:rsidRDefault="00F656F2" w:rsidP="00F656F2">
            <w:pPr>
              <w:rPr>
                <w:b/>
                <w:bCs/>
                <w:lang w:val="pt-BR"/>
              </w:rPr>
            </w:pPr>
            <w:proofErr w:type="spellStart"/>
            <w:r w:rsidRPr="00F656F2">
              <w:rPr>
                <w:b/>
                <w:bCs/>
              </w:rPr>
              <w:t>Propriedade</w:t>
            </w:r>
            <w:proofErr w:type="spellEnd"/>
          </w:p>
        </w:tc>
        <w:tc>
          <w:tcPr>
            <w:tcW w:w="4390" w:type="dxa"/>
            <w:vAlign w:val="center"/>
          </w:tcPr>
          <w:p w14:paraId="4825A6F7" w14:textId="38754356" w:rsidR="00F656F2" w:rsidRPr="00F656F2" w:rsidRDefault="00F656F2" w:rsidP="00F656F2">
            <w:pPr>
              <w:rPr>
                <w:b/>
                <w:bCs/>
                <w:lang w:val="pt-BR"/>
              </w:rPr>
            </w:pPr>
            <w:proofErr w:type="spellStart"/>
            <w:r w:rsidRPr="00F656F2">
              <w:rPr>
                <w:b/>
                <w:bCs/>
              </w:rPr>
              <w:t>Configuração</w:t>
            </w:r>
            <w:proofErr w:type="spellEnd"/>
          </w:p>
        </w:tc>
      </w:tr>
      <w:tr w:rsidR="00F656F2" w14:paraId="510F209F" w14:textId="77777777" w:rsidTr="00F656F2">
        <w:trPr>
          <w:trHeight w:val="442"/>
        </w:trPr>
        <w:tc>
          <w:tcPr>
            <w:tcW w:w="4390" w:type="dxa"/>
            <w:vAlign w:val="center"/>
          </w:tcPr>
          <w:p w14:paraId="2FAC8062" w14:textId="466338FC" w:rsidR="00F656F2" w:rsidRDefault="00F656F2" w:rsidP="00F656F2">
            <w:pPr>
              <w:rPr>
                <w:lang w:val="pt-BR"/>
              </w:rPr>
            </w:pPr>
            <w:proofErr w:type="spellStart"/>
            <w:r w:rsidRPr="00F656F2">
              <w:t>Provedor</w:t>
            </w:r>
            <w:proofErr w:type="spellEnd"/>
            <w:r w:rsidRPr="00F656F2">
              <w:t xml:space="preserve"> de </w:t>
            </w:r>
            <w:proofErr w:type="spellStart"/>
            <w:r w:rsidRPr="00F656F2">
              <w:t>nuvem</w:t>
            </w:r>
            <w:proofErr w:type="spellEnd"/>
          </w:p>
        </w:tc>
        <w:tc>
          <w:tcPr>
            <w:tcW w:w="4390" w:type="dxa"/>
            <w:vAlign w:val="center"/>
          </w:tcPr>
          <w:p w14:paraId="07C5F9DC" w14:textId="28A37353" w:rsidR="00F656F2" w:rsidRDefault="00F656F2" w:rsidP="00F656F2">
            <w:pPr>
              <w:rPr>
                <w:lang w:val="pt-BR"/>
              </w:rPr>
            </w:pPr>
            <w:r w:rsidRPr="00F656F2">
              <w:t>Microsoft Azure</w:t>
            </w:r>
          </w:p>
        </w:tc>
      </w:tr>
      <w:tr w:rsidR="00F656F2" w14:paraId="42BF7E33" w14:textId="77777777" w:rsidTr="00F656F2">
        <w:trPr>
          <w:trHeight w:val="359"/>
        </w:trPr>
        <w:tc>
          <w:tcPr>
            <w:tcW w:w="4390" w:type="dxa"/>
            <w:vAlign w:val="center"/>
          </w:tcPr>
          <w:p w14:paraId="4C635A57" w14:textId="58BDB28C" w:rsidR="00F656F2" w:rsidRDefault="00F656F2" w:rsidP="00F656F2">
            <w:pPr>
              <w:rPr>
                <w:lang w:val="pt-BR"/>
              </w:rPr>
            </w:pPr>
            <w:r w:rsidRPr="00F656F2">
              <w:t xml:space="preserve">Sistema </w:t>
            </w:r>
            <w:proofErr w:type="spellStart"/>
            <w:r w:rsidRPr="00F656F2">
              <w:t>operacional</w:t>
            </w:r>
            <w:proofErr w:type="spellEnd"/>
          </w:p>
        </w:tc>
        <w:tc>
          <w:tcPr>
            <w:tcW w:w="4390" w:type="dxa"/>
            <w:vAlign w:val="center"/>
          </w:tcPr>
          <w:p w14:paraId="1A8D88A2" w14:textId="4EA8F77B" w:rsidR="00F656F2" w:rsidRDefault="00F656F2" w:rsidP="00F656F2">
            <w:pPr>
              <w:rPr>
                <w:lang w:val="pt-BR"/>
              </w:rPr>
            </w:pPr>
            <w:r w:rsidRPr="00F656F2">
              <w:t>Linux</w:t>
            </w:r>
          </w:p>
        </w:tc>
      </w:tr>
      <w:tr w:rsidR="00F656F2" w14:paraId="6EDC52AB" w14:textId="77777777" w:rsidTr="00F656F2">
        <w:trPr>
          <w:trHeight w:val="392"/>
        </w:trPr>
        <w:tc>
          <w:tcPr>
            <w:tcW w:w="4390" w:type="dxa"/>
            <w:vAlign w:val="center"/>
          </w:tcPr>
          <w:p w14:paraId="47595214" w14:textId="00ECAAF4" w:rsidR="00F656F2" w:rsidRDefault="00F656F2" w:rsidP="00F656F2">
            <w:pPr>
              <w:tabs>
                <w:tab w:val="left" w:pos="1372"/>
              </w:tabs>
              <w:rPr>
                <w:lang w:val="pt-BR"/>
              </w:rPr>
            </w:pPr>
            <w:proofErr w:type="spellStart"/>
            <w:r w:rsidRPr="00F656F2">
              <w:t>Imagem</w:t>
            </w:r>
            <w:proofErr w:type="spellEnd"/>
            <w:r w:rsidRPr="00F656F2">
              <w:t xml:space="preserve"> do </w:t>
            </w:r>
            <w:proofErr w:type="spellStart"/>
            <w:r w:rsidRPr="00F656F2">
              <w:t>sistema</w:t>
            </w:r>
            <w:proofErr w:type="spellEnd"/>
            <w:r w:rsidRPr="00F656F2">
              <w:t xml:space="preserve"> </w:t>
            </w:r>
            <w:proofErr w:type="spellStart"/>
            <w:r w:rsidRPr="00F656F2">
              <w:t>operacional</w:t>
            </w:r>
            <w:proofErr w:type="spellEnd"/>
          </w:p>
        </w:tc>
        <w:tc>
          <w:tcPr>
            <w:tcW w:w="4390" w:type="dxa"/>
            <w:vAlign w:val="center"/>
          </w:tcPr>
          <w:p w14:paraId="48AEA427" w14:textId="7B857CB1" w:rsidR="00F656F2" w:rsidRDefault="00F656F2" w:rsidP="00F656F2">
            <w:pPr>
              <w:rPr>
                <w:lang w:val="pt-BR"/>
              </w:rPr>
            </w:pPr>
            <w:r w:rsidRPr="00F656F2">
              <w:t>Ubuntu Server 24.04 LTS</w:t>
            </w:r>
          </w:p>
        </w:tc>
      </w:tr>
      <w:tr w:rsidR="00F656F2" w14:paraId="1035FBC8" w14:textId="77777777" w:rsidTr="00F656F2">
        <w:trPr>
          <w:trHeight w:val="438"/>
        </w:trPr>
        <w:tc>
          <w:tcPr>
            <w:tcW w:w="4390" w:type="dxa"/>
            <w:vAlign w:val="center"/>
          </w:tcPr>
          <w:p w14:paraId="155C568C" w14:textId="3F9385CE" w:rsidR="00F656F2" w:rsidRDefault="00F656F2" w:rsidP="00F656F2">
            <w:pPr>
              <w:rPr>
                <w:lang w:val="pt-BR"/>
              </w:rPr>
            </w:pPr>
            <w:proofErr w:type="spellStart"/>
            <w:r w:rsidRPr="00F656F2">
              <w:t>Geração</w:t>
            </w:r>
            <w:proofErr w:type="spellEnd"/>
            <w:r w:rsidRPr="00F656F2">
              <w:t xml:space="preserve"> da </w:t>
            </w:r>
            <w:proofErr w:type="spellStart"/>
            <w:r w:rsidRPr="00F656F2">
              <w:t>máquina</w:t>
            </w:r>
            <w:proofErr w:type="spellEnd"/>
            <w:r w:rsidRPr="00F656F2">
              <w:t xml:space="preserve"> virtual</w:t>
            </w:r>
          </w:p>
        </w:tc>
        <w:tc>
          <w:tcPr>
            <w:tcW w:w="4390" w:type="dxa"/>
            <w:vAlign w:val="center"/>
          </w:tcPr>
          <w:p w14:paraId="1270E60B" w14:textId="07B9010C" w:rsidR="00F656F2" w:rsidRDefault="00F656F2" w:rsidP="00F656F2">
            <w:pPr>
              <w:rPr>
                <w:lang w:val="pt-BR"/>
              </w:rPr>
            </w:pPr>
            <w:r>
              <w:rPr>
                <w:lang w:val="pt-BR"/>
              </w:rPr>
              <w:t>V2</w:t>
            </w:r>
          </w:p>
        </w:tc>
      </w:tr>
      <w:tr w:rsidR="00F656F2" w14:paraId="36952FEB" w14:textId="77777777" w:rsidTr="00F656F2">
        <w:trPr>
          <w:trHeight w:val="440"/>
        </w:trPr>
        <w:tc>
          <w:tcPr>
            <w:tcW w:w="4390" w:type="dxa"/>
            <w:vAlign w:val="center"/>
          </w:tcPr>
          <w:p w14:paraId="0208DB96" w14:textId="58211D33" w:rsidR="00F656F2" w:rsidRDefault="00F656F2" w:rsidP="00F656F2">
            <w:pPr>
              <w:rPr>
                <w:lang w:val="pt-BR"/>
              </w:rPr>
            </w:pPr>
            <w:proofErr w:type="spellStart"/>
            <w:r w:rsidRPr="00F656F2">
              <w:t>Arquitetura</w:t>
            </w:r>
            <w:proofErr w:type="spellEnd"/>
          </w:p>
        </w:tc>
        <w:tc>
          <w:tcPr>
            <w:tcW w:w="4390" w:type="dxa"/>
            <w:vAlign w:val="center"/>
          </w:tcPr>
          <w:p w14:paraId="28DCB840" w14:textId="16604C3A" w:rsidR="00F656F2" w:rsidRDefault="00F656F2" w:rsidP="00F656F2">
            <w:pPr>
              <w:rPr>
                <w:lang w:val="pt-BR"/>
              </w:rPr>
            </w:pPr>
            <w:r w:rsidRPr="00F656F2">
              <w:t>x64</w:t>
            </w:r>
          </w:p>
        </w:tc>
      </w:tr>
      <w:tr w:rsidR="00F656F2" w14:paraId="446E595A" w14:textId="77777777" w:rsidTr="00F656F2">
        <w:trPr>
          <w:trHeight w:val="388"/>
        </w:trPr>
        <w:tc>
          <w:tcPr>
            <w:tcW w:w="4390" w:type="dxa"/>
            <w:vAlign w:val="center"/>
          </w:tcPr>
          <w:p w14:paraId="145C0B7D" w14:textId="219BC9C7" w:rsidR="00F656F2" w:rsidRDefault="00F656F2" w:rsidP="00F656F2">
            <w:pPr>
              <w:rPr>
                <w:lang w:val="pt-BR"/>
              </w:rPr>
            </w:pPr>
            <w:proofErr w:type="spellStart"/>
            <w:r w:rsidRPr="00F656F2">
              <w:t>Região</w:t>
            </w:r>
            <w:proofErr w:type="spellEnd"/>
            <w:r w:rsidRPr="00F656F2">
              <w:t xml:space="preserve"> de </w:t>
            </w:r>
            <w:proofErr w:type="spellStart"/>
            <w:r w:rsidRPr="00F656F2">
              <w:t>hospedagem</w:t>
            </w:r>
            <w:proofErr w:type="spellEnd"/>
          </w:p>
        </w:tc>
        <w:tc>
          <w:tcPr>
            <w:tcW w:w="4390" w:type="dxa"/>
            <w:vAlign w:val="center"/>
          </w:tcPr>
          <w:p w14:paraId="2A3167F8" w14:textId="224EF3A4" w:rsidR="00F656F2" w:rsidRDefault="00F656F2" w:rsidP="00F656F2">
            <w:pPr>
              <w:rPr>
                <w:lang w:val="pt-BR"/>
              </w:rPr>
            </w:pPr>
            <w:r w:rsidRPr="00F656F2">
              <w:t>Canada Central</w:t>
            </w:r>
          </w:p>
        </w:tc>
      </w:tr>
      <w:tr w:rsidR="00F656F2" w14:paraId="6022E3DF" w14:textId="77777777" w:rsidTr="00F656F2">
        <w:trPr>
          <w:trHeight w:val="419"/>
        </w:trPr>
        <w:tc>
          <w:tcPr>
            <w:tcW w:w="4390" w:type="dxa"/>
            <w:vAlign w:val="center"/>
          </w:tcPr>
          <w:p w14:paraId="5866BDBE" w14:textId="52CCD2FF" w:rsidR="00F656F2" w:rsidRDefault="00F656F2" w:rsidP="00F656F2">
            <w:pPr>
              <w:rPr>
                <w:lang w:val="pt-BR"/>
              </w:rPr>
            </w:pPr>
            <w:proofErr w:type="spellStart"/>
            <w:r w:rsidRPr="00F656F2">
              <w:t>Tamanho</w:t>
            </w:r>
            <w:proofErr w:type="spellEnd"/>
            <w:r w:rsidRPr="00F656F2">
              <w:t xml:space="preserve"> da </w:t>
            </w:r>
            <w:proofErr w:type="spellStart"/>
            <w:r w:rsidRPr="00F656F2">
              <w:t>instância</w:t>
            </w:r>
            <w:proofErr w:type="spellEnd"/>
          </w:p>
        </w:tc>
        <w:tc>
          <w:tcPr>
            <w:tcW w:w="4390" w:type="dxa"/>
            <w:vAlign w:val="center"/>
          </w:tcPr>
          <w:p w14:paraId="7889F903" w14:textId="3716E841" w:rsidR="00F656F2" w:rsidRDefault="00F656F2" w:rsidP="00F656F2">
            <w:pPr>
              <w:rPr>
                <w:lang w:val="pt-BR"/>
              </w:rPr>
            </w:pPr>
            <w:r w:rsidRPr="00F656F2">
              <w:t>Standard B2als v2</w:t>
            </w:r>
          </w:p>
        </w:tc>
      </w:tr>
      <w:tr w:rsidR="00F656F2" w14:paraId="5610C00C" w14:textId="77777777" w:rsidTr="00F656F2">
        <w:trPr>
          <w:trHeight w:val="413"/>
        </w:trPr>
        <w:tc>
          <w:tcPr>
            <w:tcW w:w="4390" w:type="dxa"/>
            <w:vAlign w:val="center"/>
          </w:tcPr>
          <w:p w14:paraId="6D3663A6" w14:textId="31AA04B7" w:rsidR="00F656F2" w:rsidRPr="00F656F2" w:rsidRDefault="00F656F2" w:rsidP="00F656F2">
            <w:proofErr w:type="spellStart"/>
            <w:r w:rsidRPr="00F656F2">
              <w:t>Quantidade</w:t>
            </w:r>
            <w:proofErr w:type="spellEnd"/>
            <w:r w:rsidRPr="00F656F2">
              <w:t xml:space="preserve"> de vCPUs</w:t>
            </w:r>
          </w:p>
        </w:tc>
        <w:tc>
          <w:tcPr>
            <w:tcW w:w="4390" w:type="dxa"/>
            <w:vAlign w:val="center"/>
          </w:tcPr>
          <w:p w14:paraId="5A99B710" w14:textId="766E62D9" w:rsidR="00F656F2" w:rsidRDefault="00F656F2" w:rsidP="00F656F2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</w:tr>
      <w:tr w:rsidR="00F656F2" w14:paraId="753036DF" w14:textId="77777777" w:rsidTr="00F656F2">
        <w:trPr>
          <w:trHeight w:val="405"/>
        </w:trPr>
        <w:tc>
          <w:tcPr>
            <w:tcW w:w="4390" w:type="dxa"/>
            <w:vAlign w:val="center"/>
          </w:tcPr>
          <w:p w14:paraId="2F6EE776" w14:textId="5F20E869" w:rsidR="00F656F2" w:rsidRPr="00F656F2" w:rsidRDefault="00F656F2" w:rsidP="00F656F2">
            <w:proofErr w:type="spellStart"/>
            <w:r w:rsidRPr="00F656F2">
              <w:t>Memória</w:t>
            </w:r>
            <w:proofErr w:type="spellEnd"/>
            <w:r w:rsidRPr="00F656F2">
              <w:t xml:space="preserve"> RAM</w:t>
            </w:r>
          </w:p>
        </w:tc>
        <w:tc>
          <w:tcPr>
            <w:tcW w:w="4390" w:type="dxa"/>
            <w:vAlign w:val="center"/>
          </w:tcPr>
          <w:p w14:paraId="4CB2749B" w14:textId="4749D49D" w:rsidR="00F656F2" w:rsidRDefault="00F656F2" w:rsidP="00F656F2">
            <w:pPr>
              <w:rPr>
                <w:lang w:val="pt-BR"/>
              </w:rPr>
            </w:pPr>
            <w:r>
              <w:rPr>
                <w:lang w:val="pt-BR"/>
              </w:rPr>
              <w:t xml:space="preserve">4 </w:t>
            </w:r>
            <w:proofErr w:type="spellStart"/>
            <w:r>
              <w:rPr>
                <w:lang w:val="pt-BR"/>
              </w:rPr>
              <w:t>GiB</w:t>
            </w:r>
            <w:proofErr w:type="spellEnd"/>
          </w:p>
        </w:tc>
      </w:tr>
      <w:tr w:rsidR="00F656F2" w14:paraId="4891B6FA" w14:textId="77777777" w:rsidTr="00F656F2">
        <w:trPr>
          <w:trHeight w:val="415"/>
        </w:trPr>
        <w:tc>
          <w:tcPr>
            <w:tcW w:w="4390" w:type="dxa"/>
            <w:vAlign w:val="center"/>
          </w:tcPr>
          <w:p w14:paraId="233F90C5" w14:textId="077ABDEC" w:rsidR="00F656F2" w:rsidRPr="00F656F2" w:rsidRDefault="00F656F2" w:rsidP="00F656F2">
            <w:r w:rsidRPr="00F656F2">
              <w:t xml:space="preserve">Threads </w:t>
            </w:r>
            <w:proofErr w:type="spellStart"/>
            <w:r w:rsidRPr="00F656F2">
              <w:t>por</w:t>
            </w:r>
            <w:proofErr w:type="spellEnd"/>
            <w:r w:rsidRPr="00F656F2">
              <w:t xml:space="preserve"> </w:t>
            </w:r>
            <w:proofErr w:type="spellStart"/>
            <w:r w:rsidRPr="00F656F2">
              <w:t>núcleo</w:t>
            </w:r>
            <w:proofErr w:type="spellEnd"/>
          </w:p>
        </w:tc>
        <w:tc>
          <w:tcPr>
            <w:tcW w:w="4390" w:type="dxa"/>
            <w:vAlign w:val="center"/>
          </w:tcPr>
          <w:p w14:paraId="58A18C56" w14:textId="34862D59" w:rsidR="00F656F2" w:rsidRDefault="00F656F2" w:rsidP="00F656F2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</w:tr>
    </w:tbl>
    <w:p w14:paraId="140FE1F6" w14:textId="77777777" w:rsidR="00F656F2" w:rsidRDefault="00F656F2" w:rsidP="00F656F2">
      <w:pPr>
        <w:rPr>
          <w:lang w:val="pt-BR"/>
        </w:rPr>
      </w:pPr>
    </w:p>
    <w:p w14:paraId="001CF441" w14:textId="77777777" w:rsidR="002750C4" w:rsidRPr="002750C4" w:rsidRDefault="002750C4" w:rsidP="002750C4">
      <w:pPr>
        <w:rPr>
          <w:lang w:val="pt-BR"/>
        </w:rPr>
      </w:pPr>
      <w:r w:rsidRPr="002750C4">
        <w:rPr>
          <w:lang w:val="pt-BR"/>
        </w:rPr>
        <w:t xml:space="preserve">A instância Standard B2als v2 foi configurada com dois processadores virtuais e 4 </w:t>
      </w:r>
      <w:proofErr w:type="spellStart"/>
      <w:r w:rsidRPr="002750C4">
        <w:rPr>
          <w:lang w:val="pt-BR"/>
        </w:rPr>
        <w:t>GiB</w:t>
      </w:r>
      <w:proofErr w:type="spellEnd"/>
      <w:r w:rsidRPr="002750C4">
        <w:rPr>
          <w:lang w:val="pt-BR"/>
        </w:rPr>
        <w:t xml:space="preserve"> de memória RAM. Esses recursos são utilizados para executar os componentes da aplicação, incluindo os serviços de </w:t>
      </w:r>
      <w:proofErr w:type="spellStart"/>
      <w:r w:rsidRPr="002750C4">
        <w:rPr>
          <w:lang w:val="pt-BR"/>
        </w:rPr>
        <w:t>backend</w:t>
      </w:r>
      <w:proofErr w:type="spellEnd"/>
      <w:r w:rsidRPr="002750C4">
        <w:rPr>
          <w:lang w:val="pt-BR"/>
        </w:rPr>
        <w:t xml:space="preserve">, </w:t>
      </w:r>
      <w:proofErr w:type="spellStart"/>
      <w:r w:rsidRPr="002750C4">
        <w:rPr>
          <w:lang w:val="pt-BR"/>
        </w:rPr>
        <w:t>frontend</w:t>
      </w:r>
      <w:proofErr w:type="spellEnd"/>
      <w:r w:rsidRPr="002750C4">
        <w:rPr>
          <w:lang w:val="pt-BR"/>
        </w:rPr>
        <w:t>, mensageria, banco de dados e processamento em Python, conforme a configuração efetivamente implantada no ambiente.</w:t>
      </w:r>
    </w:p>
    <w:p w14:paraId="015B2184" w14:textId="71D30E1E" w:rsidR="00F656F2" w:rsidRDefault="002750C4" w:rsidP="002750C4">
      <w:pPr>
        <w:rPr>
          <w:lang w:val="pt-BR"/>
        </w:rPr>
      </w:pPr>
      <w:r w:rsidRPr="002750C4">
        <w:rPr>
          <w:lang w:val="pt-BR"/>
        </w:rPr>
        <w:t>A escolha do Ubuntu Server 24.04 LTS fornece uma base Linux para a instalação e o gerenciamento das dependências do projeto. Por ser uma versão de suporte de longo prazo (LTS), ela é apropriada para ambientes de servidor que buscam estabilidade e manutenção contínua.</w:t>
      </w:r>
    </w:p>
    <w:p w14:paraId="63D90ACB" w14:textId="77777777" w:rsidR="002750C4" w:rsidRDefault="002750C4" w:rsidP="002750C4">
      <w:pPr>
        <w:rPr>
          <w:lang w:val="pt-BR"/>
        </w:rPr>
      </w:pPr>
    </w:p>
    <w:p w14:paraId="0C718200" w14:textId="77777777" w:rsidR="002750C4" w:rsidRPr="00780D3D" w:rsidRDefault="002750C4" w:rsidP="002750C4">
      <w:pPr>
        <w:rPr>
          <w:b/>
          <w:bCs/>
          <w:lang w:val="pt-BR"/>
        </w:rPr>
      </w:pPr>
      <w:r w:rsidRPr="00780D3D">
        <w:rPr>
          <w:b/>
          <w:bCs/>
          <w:lang w:val="pt-BR"/>
        </w:rPr>
        <w:t>10.2. Tecnologias e serviços do ambiente</w:t>
      </w:r>
    </w:p>
    <w:p w14:paraId="79950108" w14:textId="66DF3B44" w:rsidR="002750C4" w:rsidRPr="002750C4" w:rsidRDefault="002750C4" w:rsidP="002750C4">
      <w:pPr>
        <w:rPr>
          <w:lang w:val="pt-BR"/>
        </w:rPr>
      </w:pPr>
      <w:r w:rsidRPr="002750C4">
        <w:rPr>
          <w:lang w:val="pt-BR"/>
        </w:rPr>
        <w:t xml:space="preserve">O ambiente de hospedagem contempla tecnologias responsáveis por diferentes funções da arquitetura </w:t>
      </w:r>
      <w:r>
        <w:rPr>
          <w:lang w:val="pt-BR"/>
        </w:rPr>
        <w:t>do projeto</w:t>
      </w:r>
      <w:r w:rsidRPr="002750C4">
        <w:rPr>
          <w:lang w:val="pt-BR"/>
        </w:rPr>
        <w:t>:</w:t>
      </w:r>
    </w:p>
    <w:p w14:paraId="64557F9D" w14:textId="4862FF13" w:rsidR="002750C4" w:rsidRPr="002750C4" w:rsidRDefault="002750C4" w:rsidP="002750C4">
      <w:pPr>
        <w:rPr>
          <w:lang w:val="pt-BR"/>
        </w:rPr>
      </w:pPr>
      <w:r w:rsidRPr="002750C4">
        <w:rPr>
          <w:lang w:val="pt-BR"/>
        </w:rPr>
        <w:t xml:space="preserve">- </w:t>
      </w:r>
      <w:proofErr w:type="spellStart"/>
      <w:r w:rsidRPr="002750C4">
        <w:rPr>
          <w:lang w:val="pt-BR"/>
        </w:rPr>
        <w:t>RabbitMQ</w:t>
      </w:r>
      <w:proofErr w:type="spellEnd"/>
      <w:r>
        <w:rPr>
          <w:lang w:val="pt-BR"/>
        </w:rPr>
        <w:t xml:space="preserve"> (3.12.1)</w:t>
      </w:r>
      <w:r w:rsidRPr="002750C4">
        <w:rPr>
          <w:lang w:val="pt-BR"/>
        </w:rPr>
        <w:t>: serviço de mensageria utilizado para permitir a comunicação assíncrona entre componentes da aplicação, desacoplando tarefas e possibilitando o processamento de mensagens por consumidores.</w:t>
      </w:r>
    </w:p>
    <w:p w14:paraId="3F0D945C" w14:textId="5A7543CF" w:rsidR="002750C4" w:rsidRPr="002750C4" w:rsidRDefault="002750C4" w:rsidP="002750C4">
      <w:pPr>
        <w:rPr>
          <w:lang w:val="pt-BR"/>
        </w:rPr>
      </w:pPr>
      <w:r w:rsidRPr="002750C4">
        <w:rPr>
          <w:lang w:val="pt-BR"/>
        </w:rPr>
        <w:t>- PostgreSQL</w:t>
      </w:r>
      <w:r>
        <w:rPr>
          <w:lang w:val="pt-BR"/>
        </w:rPr>
        <w:t xml:space="preserve"> (16.15)</w:t>
      </w:r>
      <w:r w:rsidRPr="002750C4">
        <w:rPr>
          <w:lang w:val="pt-BR"/>
        </w:rPr>
        <w:t>: sistema gerenciador de banco de dados relacional responsável pelo armazenamento e pela consulta das informações persistidas pela aplicação.</w:t>
      </w:r>
    </w:p>
    <w:p w14:paraId="07015D99" w14:textId="2E8D886E" w:rsidR="002750C4" w:rsidRDefault="002750C4" w:rsidP="002750C4">
      <w:pPr>
        <w:rPr>
          <w:lang w:val="pt-BR"/>
        </w:rPr>
      </w:pPr>
      <w:r w:rsidRPr="002750C4">
        <w:rPr>
          <w:lang w:val="pt-BR"/>
        </w:rPr>
        <w:t>- Node.js</w:t>
      </w:r>
      <w:r>
        <w:rPr>
          <w:lang w:val="pt-BR"/>
        </w:rPr>
        <w:t xml:space="preserve"> (v25.9.0)</w:t>
      </w:r>
      <w:r w:rsidRPr="002750C4">
        <w:rPr>
          <w:lang w:val="pt-BR"/>
        </w:rPr>
        <w:t xml:space="preserve">: ambiente de execução </w:t>
      </w:r>
      <w:proofErr w:type="spellStart"/>
      <w:r w:rsidRPr="002750C4">
        <w:rPr>
          <w:lang w:val="pt-BR"/>
        </w:rPr>
        <w:t>JavaScript</w:t>
      </w:r>
      <w:proofErr w:type="spellEnd"/>
      <w:r w:rsidRPr="002750C4">
        <w:rPr>
          <w:lang w:val="pt-BR"/>
        </w:rPr>
        <w:t xml:space="preserve"> utilizado no desenvolvimento e na execução dos serviços de </w:t>
      </w:r>
      <w:proofErr w:type="spellStart"/>
      <w:r w:rsidRPr="002750C4">
        <w:rPr>
          <w:lang w:val="pt-BR"/>
        </w:rPr>
        <w:t>backend</w:t>
      </w:r>
      <w:proofErr w:type="spellEnd"/>
      <w:r w:rsidRPr="002750C4">
        <w:rPr>
          <w:lang w:val="pt-BR"/>
        </w:rPr>
        <w:t>.</w:t>
      </w:r>
    </w:p>
    <w:p w14:paraId="25BDD815" w14:textId="47177977" w:rsidR="000F2115" w:rsidRPr="002750C4" w:rsidRDefault="000F2115" w:rsidP="002750C4">
      <w:pPr>
        <w:rPr>
          <w:lang w:val="pt-BR"/>
        </w:rPr>
      </w:pPr>
      <w:r>
        <w:rPr>
          <w:lang w:val="pt-BR"/>
        </w:rPr>
        <w:lastRenderedPageBreak/>
        <w:t>- Prisma ORM (v6.18.0): ORM para conexão da API com o banco de dados.</w:t>
      </w:r>
    </w:p>
    <w:p w14:paraId="5A7077B2" w14:textId="5A101553" w:rsidR="002750C4" w:rsidRPr="002750C4" w:rsidRDefault="002750C4" w:rsidP="002750C4">
      <w:pPr>
        <w:rPr>
          <w:lang w:val="pt-BR"/>
        </w:rPr>
      </w:pPr>
      <w:r w:rsidRPr="002750C4">
        <w:rPr>
          <w:lang w:val="pt-BR"/>
        </w:rPr>
        <w:t>- Next.js</w:t>
      </w:r>
      <w:r>
        <w:rPr>
          <w:lang w:val="pt-BR"/>
        </w:rPr>
        <w:t xml:space="preserve"> (v16.1.6)</w:t>
      </w:r>
      <w:r w:rsidRPr="002750C4">
        <w:rPr>
          <w:lang w:val="pt-BR"/>
        </w:rPr>
        <w:t xml:space="preserve">: framework baseado em </w:t>
      </w:r>
      <w:proofErr w:type="spellStart"/>
      <w:r w:rsidRPr="002750C4">
        <w:rPr>
          <w:lang w:val="pt-BR"/>
        </w:rPr>
        <w:t>React</w:t>
      </w:r>
      <w:proofErr w:type="spellEnd"/>
      <w:r w:rsidRPr="002750C4">
        <w:rPr>
          <w:lang w:val="pt-BR"/>
        </w:rPr>
        <w:t xml:space="preserve"> utilizado para estruturar e executar a aplicação </w:t>
      </w:r>
      <w:proofErr w:type="spellStart"/>
      <w:r w:rsidRPr="002750C4">
        <w:rPr>
          <w:lang w:val="pt-BR"/>
        </w:rPr>
        <w:t>frontend</w:t>
      </w:r>
      <w:proofErr w:type="spellEnd"/>
      <w:r w:rsidRPr="002750C4">
        <w:rPr>
          <w:lang w:val="pt-BR"/>
        </w:rPr>
        <w:t>.</w:t>
      </w:r>
    </w:p>
    <w:p w14:paraId="2AB6AD90" w14:textId="2513AFBF" w:rsidR="002750C4" w:rsidRDefault="002750C4" w:rsidP="002750C4">
      <w:pPr>
        <w:rPr>
          <w:lang w:val="pt-BR"/>
        </w:rPr>
      </w:pPr>
      <w:r w:rsidRPr="002750C4">
        <w:rPr>
          <w:lang w:val="pt-BR"/>
        </w:rPr>
        <w:t>- Python</w:t>
      </w:r>
      <w:r>
        <w:rPr>
          <w:lang w:val="pt-BR"/>
        </w:rPr>
        <w:t xml:space="preserve"> (3.12.3)</w:t>
      </w:r>
      <w:r w:rsidRPr="002750C4">
        <w:rPr>
          <w:lang w:val="pt-BR"/>
        </w:rPr>
        <w:t>: linguagem utilizada nos componentes de processamento e análise de dados relacionados à classificação de chamados, conforme a implementação do projeto.</w:t>
      </w:r>
    </w:p>
    <w:p w14:paraId="1E4BB0E3" w14:textId="02368A0F" w:rsidR="0030766B" w:rsidRPr="00953CC3" w:rsidRDefault="00000000">
      <w:pPr>
        <w:rPr>
          <w:lang w:val="pt-BR"/>
        </w:rPr>
      </w:pPr>
      <w:r w:rsidRPr="00953CC3">
        <w:rPr>
          <w:lang w:val="pt-BR"/>
        </w:rPr>
        <w:br w:type="page"/>
      </w:r>
    </w:p>
    <w:p w14:paraId="12931FB9" w14:textId="0F43F098" w:rsidR="006651A6" w:rsidRPr="00780D3D" w:rsidRDefault="006651A6" w:rsidP="006651A6">
      <w:pPr>
        <w:rPr>
          <w:rFonts w:cs="Arial"/>
          <w:b/>
          <w:bCs/>
          <w:color w:val="000000" w:themeColor="text1"/>
          <w:sz w:val="36"/>
          <w:szCs w:val="36"/>
          <w:lang w:val="pt-BR"/>
        </w:rPr>
      </w:pPr>
      <w:r w:rsidRPr="00780D3D">
        <w:rPr>
          <w:rFonts w:cs="Arial"/>
          <w:b/>
          <w:bCs/>
          <w:color w:val="000000" w:themeColor="text1"/>
          <w:sz w:val="36"/>
          <w:szCs w:val="36"/>
          <w:lang w:val="pt-BR"/>
        </w:rPr>
        <w:lastRenderedPageBreak/>
        <w:t>PARTE II – IA – CLASSFICAÇÃO DE CHAMADOS E MINERAÇÃO DE DADOS</w:t>
      </w:r>
    </w:p>
    <w:p w14:paraId="590E7627" w14:textId="77777777" w:rsidR="006014AD" w:rsidRPr="008723CB" w:rsidRDefault="00000000">
      <w:pPr>
        <w:keepNext/>
        <w:pBdr>
          <w:bottom w:val="single" w:sz="6" w:space="2" w:color="0F766E"/>
        </w:pBdr>
        <w:spacing w:before="360"/>
        <w:rPr>
          <w:rFonts w:cs="Arial"/>
          <w:color w:val="000000" w:themeColor="text1"/>
          <w:sz w:val="26"/>
          <w:szCs w:val="26"/>
          <w:lang w:val="pt-BR"/>
        </w:rPr>
      </w:pPr>
      <w:r w:rsidRPr="008723CB">
        <w:rPr>
          <w:rFonts w:cs="Arial"/>
          <w:b/>
          <w:color w:val="000000" w:themeColor="text1"/>
          <w:sz w:val="26"/>
          <w:szCs w:val="26"/>
          <w:lang w:val="pt-BR"/>
        </w:rPr>
        <w:t>MÓDULO 1: Pré-Processamento da Base de Dados e Seleção do Modelo</w:t>
      </w:r>
    </w:p>
    <w:p w14:paraId="1AD79AA6" w14:textId="77777777" w:rsidR="006014AD" w:rsidRPr="008723CB" w:rsidRDefault="00000000">
      <w:pPr>
        <w:rPr>
          <w:rFonts w:cs="Arial"/>
          <w:color w:val="000000" w:themeColor="text1"/>
          <w:lang w:val="pt-BR"/>
        </w:rPr>
      </w:pPr>
      <w:r w:rsidRPr="008723CB">
        <w:rPr>
          <w:rFonts w:cs="Arial"/>
          <w:color w:val="000000" w:themeColor="text1"/>
          <w:lang w:val="pt-BR"/>
        </w:rPr>
        <w:t xml:space="preserve">A base de treinamento inicial continha 8.154 registros originais. Para preparar os dados para o treinamento dos modelos de inteligência artificial, foi executado um </w:t>
      </w:r>
      <w:r>
        <w:rPr>
          <w:rFonts w:cs="Arial"/>
          <w:color w:val="000000" w:themeColor="text1"/>
          <w:lang w:val="pt-BR"/>
        </w:rPr>
        <w:t>processo</w:t>
      </w:r>
      <w:r w:rsidRPr="008723CB">
        <w:rPr>
          <w:rFonts w:cs="Arial"/>
          <w:color w:val="000000" w:themeColor="text1"/>
          <w:lang w:val="pt-BR"/>
        </w:rPr>
        <w:t xml:space="preserve"> de limpeza e pré-processamento</w:t>
      </w:r>
      <w:r>
        <w:rPr>
          <w:rFonts w:cs="Arial"/>
          <w:color w:val="000000" w:themeColor="text1"/>
          <w:lang w:val="pt-BR"/>
        </w:rPr>
        <w:t xml:space="preserve"> da base</w:t>
      </w:r>
      <w:r w:rsidRPr="008723CB">
        <w:rPr>
          <w:rFonts w:cs="Arial"/>
          <w:color w:val="000000" w:themeColor="text1"/>
          <w:lang w:val="pt-BR"/>
        </w:rPr>
        <w:t>.</w:t>
      </w:r>
    </w:p>
    <w:p w14:paraId="5C549C08" w14:textId="77777777" w:rsidR="006014AD" w:rsidRPr="008723CB" w:rsidRDefault="00000000">
      <w:pPr>
        <w:keepNext/>
        <w:spacing w:before="240" w:after="8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>1.1 Eliminação de Atributos Irrelevantes e Limpeza</w:t>
      </w:r>
    </w:p>
    <w:p w14:paraId="34F2D4EB" w14:textId="77777777" w:rsidR="006014AD" w:rsidRDefault="00000000" w:rsidP="008723CB">
      <w:pPr>
        <w:spacing w:after="60"/>
        <w:ind w:left="288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lang w:val="pt-BR"/>
        </w:rPr>
        <w:t xml:space="preserve">• Remoção de Atributos: </w:t>
      </w:r>
      <w:r w:rsidRPr="008723CB">
        <w:rPr>
          <w:rFonts w:cs="Arial"/>
          <w:color w:val="000000" w:themeColor="text1"/>
          <w:lang w:val="pt-BR"/>
        </w:rPr>
        <w:t>Foram descartados 'id' (irrelevante para o aprendizado)</w:t>
      </w:r>
      <w:r>
        <w:rPr>
          <w:rFonts w:cs="Arial"/>
          <w:color w:val="000000" w:themeColor="text1"/>
          <w:lang w:val="pt-BR"/>
        </w:rPr>
        <w:t>, ‘</w:t>
      </w:r>
      <w:r w:rsidRPr="008723CB">
        <w:rPr>
          <w:rFonts w:cs="Arial"/>
          <w:color w:val="000000" w:themeColor="text1"/>
          <w:lang w:val="pt-BR"/>
        </w:rPr>
        <w:t>descricao_problema</w:t>
      </w:r>
      <w:r>
        <w:rPr>
          <w:rFonts w:cs="Arial"/>
          <w:color w:val="000000" w:themeColor="text1"/>
          <w:lang w:val="pt-BR"/>
        </w:rPr>
        <w:t xml:space="preserve">’ (irrelevante para esse primeiro processo de classificação) </w:t>
      </w:r>
      <w:r w:rsidRPr="008723CB">
        <w:rPr>
          <w:rFonts w:cs="Arial"/>
          <w:color w:val="000000" w:themeColor="text1"/>
          <w:lang w:val="pt-BR"/>
        </w:rPr>
        <w:t>e 'data_criacao' (uma vez que a classificação reflete o momento de abertura e não possui relação direta com a duração prévia do problema).</w:t>
      </w:r>
    </w:p>
    <w:p w14:paraId="39213558" w14:textId="77777777" w:rsidR="00AD7408" w:rsidRPr="008723CB" w:rsidRDefault="00AD7408" w:rsidP="008723CB">
      <w:pPr>
        <w:spacing w:after="60"/>
        <w:ind w:left="288"/>
        <w:rPr>
          <w:rFonts w:cs="Arial"/>
          <w:color w:val="000000" w:themeColor="text1"/>
          <w:lang w:val="pt-BR"/>
        </w:rPr>
      </w:pPr>
    </w:p>
    <w:p w14:paraId="62DF186E" w14:textId="77777777" w:rsidR="006014AD" w:rsidRDefault="00000000">
      <w:pPr>
        <w:spacing w:after="60"/>
        <w:ind w:left="288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lang w:val="pt-BR"/>
        </w:rPr>
        <w:t xml:space="preserve">• Atributos Mantidos: </w:t>
      </w:r>
      <w:r w:rsidRPr="008723CB">
        <w:rPr>
          <w:rFonts w:cs="Arial"/>
          <w:color w:val="000000" w:themeColor="text1"/>
          <w:lang w:val="pt-BR"/>
        </w:rPr>
        <w:t>dias_problemas (contínuo), risco_vida_humana (binário/descritivo), risco_vida_animal (binário/descritivo), bloqueio_via (binário/descritivo) e a classe de destino urgencia (URGENTE, ALTA, MEDIA, BAIXA).</w:t>
      </w:r>
    </w:p>
    <w:p w14:paraId="39956B1B" w14:textId="77777777" w:rsidR="00AD7408" w:rsidRDefault="00AD7408">
      <w:pPr>
        <w:spacing w:after="60"/>
        <w:ind w:left="288"/>
        <w:rPr>
          <w:rFonts w:cs="Arial"/>
          <w:color w:val="000000" w:themeColor="text1"/>
          <w:lang w:val="pt-BR"/>
        </w:rPr>
      </w:pPr>
    </w:p>
    <w:p w14:paraId="23B924BB" w14:textId="77777777" w:rsidR="006014AD" w:rsidRDefault="00000000" w:rsidP="006B4A39">
      <w:pPr>
        <w:spacing w:after="60"/>
        <w:ind w:left="288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lang w:val="pt-BR"/>
        </w:rPr>
        <w:t xml:space="preserve">• Remoção de Redundâncias: </w:t>
      </w:r>
      <w:r w:rsidRPr="008723CB">
        <w:rPr>
          <w:rFonts w:cs="Arial"/>
          <w:color w:val="000000" w:themeColor="text1"/>
          <w:lang w:val="pt-BR"/>
        </w:rPr>
        <w:t>Foram eliminadas 3.228 linhas inconsistentes ou duplicadas, resultando em uma base final limpa de 4.926 instâncias ativas.</w:t>
      </w:r>
    </w:p>
    <w:p w14:paraId="10C2DB93" w14:textId="77777777" w:rsidR="006014AD" w:rsidRPr="008723CB" w:rsidRDefault="006014AD" w:rsidP="006B4A39">
      <w:pPr>
        <w:spacing w:after="60"/>
        <w:ind w:left="288"/>
        <w:rPr>
          <w:rFonts w:cs="Arial"/>
          <w:color w:val="000000" w:themeColor="text1"/>
          <w:lang w:val="pt-BR"/>
        </w:rPr>
      </w:pPr>
    </w:p>
    <w:p w14:paraId="1E6E4E60" w14:textId="77777777" w:rsidR="006014AD" w:rsidRPr="008723CB" w:rsidRDefault="00000000">
      <w:pPr>
        <w:keepNext/>
        <w:spacing w:before="240" w:after="8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>1.2 Estatísticas e Normalização do Atributo 'dias_problema'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456"/>
      </w:tblGrid>
      <w:tr w:rsidR="008723CB" w:rsidRPr="008723CB" w14:paraId="2A6AA088" w14:textId="77777777" w:rsidTr="002A7480">
        <w:trPr>
          <w:jc w:val="center"/>
        </w:trPr>
        <w:tc>
          <w:tcPr>
            <w:tcW w:w="2880" w:type="dxa"/>
            <w:shd w:val="clear" w:color="auto" w:fill="7F7F7F" w:themeFill="text1" w:themeFillTint="80"/>
          </w:tcPr>
          <w:p w14:paraId="08C186A7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Estatística</w:t>
            </w:r>
          </w:p>
        </w:tc>
        <w:tc>
          <w:tcPr>
            <w:tcW w:w="3024" w:type="dxa"/>
            <w:shd w:val="clear" w:color="auto" w:fill="7F7F7F" w:themeFill="text1" w:themeFillTint="80"/>
          </w:tcPr>
          <w:p w14:paraId="03577CFA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Bruto (Original)</w:t>
            </w:r>
          </w:p>
        </w:tc>
        <w:tc>
          <w:tcPr>
            <w:tcW w:w="3456" w:type="dxa"/>
            <w:shd w:val="clear" w:color="auto" w:fill="7F7F7F" w:themeFill="text1" w:themeFillTint="80"/>
          </w:tcPr>
          <w:p w14:paraId="4E624129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Após Normalização (StandardScaler)</w:t>
            </w:r>
          </w:p>
        </w:tc>
      </w:tr>
      <w:tr w:rsidR="008723CB" w:rsidRPr="008723CB" w14:paraId="43BBEECC" w14:textId="77777777">
        <w:trPr>
          <w:jc w:val="center"/>
        </w:trPr>
        <w:tc>
          <w:tcPr>
            <w:tcW w:w="2880" w:type="dxa"/>
            <w:tcBorders>
              <w:bottom w:val="single" w:sz="4" w:space="0" w:color="CBD5E1"/>
            </w:tcBorders>
            <w:shd w:val="clear" w:color="auto" w:fill="F8FAFC"/>
          </w:tcPr>
          <w:p w14:paraId="579D44B1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Média (mean)</w:t>
            </w:r>
          </w:p>
        </w:tc>
        <w:tc>
          <w:tcPr>
            <w:tcW w:w="3024" w:type="dxa"/>
            <w:tcBorders>
              <w:bottom w:val="single" w:sz="4" w:space="0" w:color="CBD5E1"/>
            </w:tcBorders>
            <w:shd w:val="clear" w:color="auto" w:fill="F8FAFC"/>
          </w:tcPr>
          <w:p w14:paraId="4761187C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102,40 dias</w:t>
            </w:r>
          </w:p>
        </w:tc>
        <w:tc>
          <w:tcPr>
            <w:tcW w:w="3456" w:type="dxa"/>
            <w:tcBorders>
              <w:bottom w:val="single" w:sz="4" w:space="0" w:color="CBD5E1"/>
            </w:tcBorders>
            <w:shd w:val="clear" w:color="auto" w:fill="F8FAFC"/>
          </w:tcPr>
          <w:p w14:paraId="72F5333F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0,0000</w:t>
            </w:r>
          </w:p>
        </w:tc>
      </w:tr>
      <w:tr w:rsidR="008723CB" w:rsidRPr="008723CB" w14:paraId="115F1900" w14:textId="77777777">
        <w:trPr>
          <w:jc w:val="center"/>
        </w:trPr>
        <w:tc>
          <w:tcPr>
            <w:tcW w:w="2880" w:type="dxa"/>
            <w:tcBorders>
              <w:bottom w:val="single" w:sz="4" w:space="0" w:color="CBD5E1"/>
            </w:tcBorders>
            <w:shd w:val="clear" w:color="auto" w:fill="FFFFFF"/>
          </w:tcPr>
          <w:p w14:paraId="1BC4EC24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Desvio Padrão (std)</w:t>
            </w:r>
          </w:p>
        </w:tc>
        <w:tc>
          <w:tcPr>
            <w:tcW w:w="3024" w:type="dxa"/>
            <w:tcBorders>
              <w:bottom w:val="single" w:sz="4" w:space="0" w:color="CBD5E1"/>
            </w:tcBorders>
            <w:shd w:val="clear" w:color="auto" w:fill="FFFFFF"/>
          </w:tcPr>
          <w:p w14:paraId="6CA3E75C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70,08 dias</w:t>
            </w:r>
          </w:p>
        </w:tc>
        <w:tc>
          <w:tcPr>
            <w:tcW w:w="3456" w:type="dxa"/>
            <w:tcBorders>
              <w:bottom w:val="single" w:sz="4" w:space="0" w:color="CBD5E1"/>
            </w:tcBorders>
            <w:shd w:val="clear" w:color="auto" w:fill="FFFFFF"/>
          </w:tcPr>
          <w:p w14:paraId="66EF9CCC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1,0000</w:t>
            </w:r>
          </w:p>
        </w:tc>
      </w:tr>
      <w:tr w:rsidR="008723CB" w:rsidRPr="008723CB" w14:paraId="2E456840" w14:textId="77777777">
        <w:trPr>
          <w:jc w:val="center"/>
        </w:trPr>
        <w:tc>
          <w:tcPr>
            <w:tcW w:w="2880" w:type="dxa"/>
            <w:tcBorders>
              <w:bottom w:val="single" w:sz="4" w:space="0" w:color="CBD5E1"/>
            </w:tcBorders>
            <w:shd w:val="clear" w:color="auto" w:fill="F8FAFC"/>
          </w:tcPr>
          <w:p w14:paraId="084ED524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Mínimo (min)</w:t>
            </w:r>
          </w:p>
        </w:tc>
        <w:tc>
          <w:tcPr>
            <w:tcW w:w="3024" w:type="dxa"/>
            <w:tcBorders>
              <w:bottom w:val="single" w:sz="4" w:space="0" w:color="CBD5E1"/>
            </w:tcBorders>
            <w:shd w:val="clear" w:color="auto" w:fill="F8FAFC"/>
          </w:tcPr>
          <w:p w14:paraId="53538C23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1,00 dia</w:t>
            </w:r>
          </w:p>
        </w:tc>
        <w:tc>
          <w:tcPr>
            <w:tcW w:w="3456" w:type="dxa"/>
            <w:tcBorders>
              <w:bottom w:val="single" w:sz="4" w:space="0" w:color="CBD5E1"/>
            </w:tcBorders>
            <w:shd w:val="clear" w:color="auto" w:fill="F8FAFC"/>
          </w:tcPr>
          <w:p w14:paraId="4733EE2F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-1,4348</w:t>
            </w:r>
          </w:p>
        </w:tc>
      </w:tr>
      <w:tr w:rsidR="008723CB" w:rsidRPr="008723CB" w14:paraId="2C9D6D92" w14:textId="77777777">
        <w:trPr>
          <w:jc w:val="center"/>
        </w:trPr>
        <w:tc>
          <w:tcPr>
            <w:tcW w:w="2880" w:type="dxa"/>
            <w:tcBorders>
              <w:bottom w:val="single" w:sz="4" w:space="0" w:color="CBD5E1"/>
            </w:tcBorders>
            <w:shd w:val="clear" w:color="auto" w:fill="FFFFFF"/>
          </w:tcPr>
          <w:p w14:paraId="37BD3DA9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1º Quartil (25%)</w:t>
            </w:r>
          </w:p>
        </w:tc>
        <w:tc>
          <w:tcPr>
            <w:tcW w:w="3024" w:type="dxa"/>
            <w:tcBorders>
              <w:bottom w:val="single" w:sz="4" w:space="0" w:color="CBD5E1"/>
            </w:tcBorders>
            <w:shd w:val="clear" w:color="auto" w:fill="FFFFFF"/>
          </w:tcPr>
          <w:p w14:paraId="71F35123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37,00 dias</w:t>
            </w:r>
          </w:p>
        </w:tc>
        <w:tc>
          <w:tcPr>
            <w:tcW w:w="3456" w:type="dxa"/>
            <w:tcBorders>
              <w:bottom w:val="single" w:sz="4" w:space="0" w:color="CBD5E1"/>
            </w:tcBorders>
            <w:shd w:val="clear" w:color="auto" w:fill="FFFFFF"/>
          </w:tcPr>
          <w:p w14:paraId="1E7C9644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-0,9386</w:t>
            </w:r>
          </w:p>
        </w:tc>
      </w:tr>
      <w:tr w:rsidR="008723CB" w:rsidRPr="008723CB" w14:paraId="7B91D856" w14:textId="77777777">
        <w:trPr>
          <w:jc w:val="center"/>
        </w:trPr>
        <w:tc>
          <w:tcPr>
            <w:tcW w:w="2880" w:type="dxa"/>
            <w:tcBorders>
              <w:bottom w:val="single" w:sz="4" w:space="0" w:color="CBD5E1"/>
            </w:tcBorders>
            <w:shd w:val="clear" w:color="auto" w:fill="F8FAFC"/>
          </w:tcPr>
          <w:p w14:paraId="2E813CBA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Mediana / 2º Q (50%)</w:t>
            </w:r>
          </w:p>
        </w:tc>
        <w:tc>
          <w:tcPr>
            <w:tcW w:w="3024" w:type="dxa"/>
            <w:tcBorders>
              <w:bottom w:val="single" w:sz="4" w:space="0" w:color="CBD5E1"/>
            </w:tcBorders>
            <w:shd w:val="clear" w:color="auto" w:fill="F8FAFC"/>
          </w:tcPr>
          <w:p w14:paraId="2F037860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96,00 dias</w:t>
            </w:r>
          </w:p>
        </w:tc>
        <w:tc>
          <w:tcPr>
            <w:tcW w:w="3456" w:type="dxa"/>
            <w:tcBorders>
              <w:bottom w:val="single" w:sz="4" w:space="0" w:color="CBD5E1"/>
            </w:tcBorders>
            <w:shd w:val="clear" w:color="auto" w:fill="F8FAFC"/>
          </w:tcPr>
          <w:p w14:paraId="332DB552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-0,0879</w:t>
            </w:r>
          </w:p>
        </w:tc>
      </w:tr>
      <w:tr w:rsidR="008723CB" w:rsidRPr="008723CB" w14:paraId="4F8F9868" w14:textId="77777777">
        <w:trPr>
          <w:jc w:val="center"/>
        </w:trPr>
        <w:tc>
          <w:tcPr>
            <w:tcW w:w="2880" w:type="dxa"/>
            <w:tcBorders>
              <w:bottom w:val="single" w:sz="4" w:space="0" w:color="CBD5E1"/>
            </w:tcBorders>
            <w:shd w:val="clear" w:color="auto" w:fill="FFFFFF"/>
          </w:tcPr>
          <w:p w14:paraId="25255B5F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3º Quartil (75%)</w:t>
            </w:r>
          </w:p>
        </w:tc>
        <w:tc>
          <w:tcPr>
            <w:tcW w:w="3024" w:type="dxa"/>
            <w:tcBorders>
              <w:bottom w:val="single" w:sz="4" w:space="0" w:color="CBD5E1"/>
            </w:tcBorders>
            <w:shd w:val="clear" w:color="auto" w:fill="FFFFFF"/>
          </w:tcPr>
          <w:p w14:paraId="252F165E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156,00 dias</w:t>
            </w:r>
          </w:p>
        </w:tc>
        <w:tc>
          <w:tcPr>
            <w:tcW w:w="3456" w:type="dxa"/>
            <w:tcBorders>
              <w:bottom w:val="single" w:sz="4" w:space="0" w:color="CBD5E1"/>
            </w:tcBorders>
            <w:shd w:val="clear" w:color="auto" w:fill="FFFFFF"/>
          </w:tcPr>
          <w:p w14:paraId="1A79D93C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0,7627</w:t>
            </w:r>
          </w:p>
        </w:tc>
      </w:tr>
      <w:tr w:rsidR="008723CB" w:rsidRPr="008723CB" w14:paraId="1352AF25" w14:textId="77777777">
        <w:trPr>
          <w:jc w:val="center"/>
        </w:trPr>
        <w:tc>
          <w:tcPr>
            <w:tcW w:w="2880" w:type="dxa"/>
            <w:tcBorders>
              <w:bottom w:val="single" w:sz="4" w:space="0" w:color="CBD5E1"/>
            </w:tcBorders>
            <w:shd w:val="clear" w:color="auto" w:fill="F8FAFC"/>
          </w:tcPr>
          <w:p w14:paraId="52D69DCE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Máximo (max)</w:t>
            </w:r>
          </w:p>
        </w:tc>
        <w:tc>
          <w:tcPr>
            <w:tcW w:w="3024" w:type="dxa"/>
            <w:tcBorders>
              <w:bottom w:val="single" w:sz="4" w:space="0" w:color="CBD5E1"/>
            </w:tcBorders>
            <w:shd w:val="clear" w:color="auto" w:fill="F8FAFC"/>
          </w:tcPr>
          <w:p w14:paraId="0E70C161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256,00 dias</w:t>
            </w:r>
          </w:p>
        </w:tc>
        <w:tc>
          <w:tcPr>
            <w:tcW w:w="3456" w:type="dxa"/>
            <w:tcBorders>
              <w:bottom w:val="single" w:sz="4" w:space="0" w:color="CBD5E1"/>
            </w:tcBorders>
            <w:shd w:val="clear" w:color="auto" w:fill="F8FAFC"/>
          </w:tcPr>
          <w:p w14:paraId="16B75C0A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2,1804</w:t>
            </w:r>
          </w:p>
        </w:tc>
      </w:tr>
    </w:tbl>
    <w:p w14:paraId="6615EB2A" w14:textId="77777777" w:rsidR="006014AD" w:rsidRDefault="006014AD" w:rsidP="002A7480">
      <w:pPr>
        <w:keepNext/>
        <w:spacing w:before="240" w:after="80"/>
        <w:rPr>
          <w:rFonts w:cs="Arial"/>
          <w:b/>
          <w:color w:val="000000" w:themeColor="text1"/>
          <w:sz w:val="25"/>
          <w:lang w:val="pt-BR"/>
        </w:rPr>
      </w:pPr>
    </w:p>
    <w:p w14:paraId="1C7334D4" w14:textId="77777777" w:rsidR="00B07DE7" w:rsidRDefault="00B07DE7" w:rsidP="002A7480">
      <w:pPr>
        <w:keepNext/>
        <w:spacing w:before="240" w:after="80"/>
        <w:rPr>
          <w:rFonts w:cs="Arial"/>
          <w:b/>
          <w:color w:val="000000" w:themeColor="text1"/>
          <w:sz w:val="25"/>
          <w:lang w:val="pt-BR"/>
        </w:rPr>
      </w:pPr>
    </w:p>
    <w:p w14:paraId="71EBAA75" w14:textId="77777777" w:rsidR="006014AD" w:rsidRPr="008723CB" w:rsidRDefault="00000000" w:rsidP="002A7480">
      <w:pPr>
        <w:keepNext/>
        <w:spacing w:before="240" w:after="8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>1.</w:t>
      </w:r>
      <w:r>
        <w:rPr>
          <w:rFonts w:cs="Arial"/>
          <w:b/>
          <w:color w:val="000000" w:themeColor="text1"/>
          <w:sz w:val="25"/>
          <w:lang w:val="pt-BR"/>
        </w:rPr>
        <w:t>3</w:t>
      </w:r>
      <w:r w:rsidRPr="008723CB">
        <w:rPr>
          <w:rFonts w:cs="Arial"/>
          <w:b/>
          <w:color w:val="000000" w:themeColor="text1"/>
          <w:sz w:val="25"/>
          <w:lang w:val="pt-BR"/>
        </w:rPr>
        <w:t xml:space="preserve"> </w:t>
      </w:r>
      <w:r>
        <w:rPr>
          <w:rFonts w:cs="Arial"/>
          <w:b/>
          <w:color w:val="000000" w:themeColor="text1"/>
          <w:sz w:val="25"/>
          <w:lang w:val="pt-BR"/>
        </w:rPr>
        <w:t>Detecção de outliers</w:t>
      </w:r>
    </w:p>
    <w:p w14:paraId="78F74289" w14:textId="77777777" w:rsidR="006014AD" w:rsidRPr="00DC52A9" w:rsidRDefault="00000000" w:rsidP="00DC52A9">
      <w:pPr>
        <w:rPr>
          <w:rFonts w:cs="Arial"/>
          <w:color w:val="000000" w:themeColor="text1"/>
          <w:lang w:val="pt-BR"/>
        </w:rPr>
      </w:pPr>
      <w:r w:rsidRPr="00DC52A9">
        <w:rPr>
          <w:rFonts w:cs="Arial"/>
          <w:color w:val="000000" w:themeColor="text1"/>
          <w:lang w:val="pt-BR"/>
        </w:rPr>
        <w:t>Para essa etapa foi efetuada a detecção de outliers para o atributo dias_problema somente:</w:t>
      </w:r>
    </w:p>
    <w:p w14:paraId="40C081AC" w14:textId="77777777" w:rsidR="006014AD" w:rsidRDefault="00000000">
      <w:pPr>
        <w:keepNext/>
        <w:spacing w:before="240" w:after="80"/>
        <w:rPr>
          <w:rFonts w:cs="Arial"/>
          <w:b/>
          <w:color w:val="000000" w:themeColor="text1"/>
          <w:sz w:val="25"/>
          <w:lang w:val="pt-BR"/>
        </w:rPr>
      </w:pPr>
      <w:r w:rsidRPr="009430C3">
        <w:rPr>
          <w:rFonts w:cs="Arial"/>
          <w:noProof/>
        </w:rPr>
        <w:lastRenderedPageBreak/>
        <w:drawing>
          <wp:inline distT="0" distB="0" distL="0" distR="0" wp14:anchorId="505DF5E7" wp14:editId="3FAF8066">
            <wp:extent cx="5400040" cy="2574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7FB9" w14:textId="77777777" w:rsidR="006014AD" w:rsidRPr="00DC52A9" w:rsidRDefault="00000000" w:rsidP="00DC52A9">
      <w:pPr>
        <w:rPr>
          <w:rFonts w:cs="Arial"/>
          <w:color w:val="000000" w:themeColor="text1"/>
          <w:lang w:val="pt-BR"/>
        </w:rPr>
      </w:pPr>
      <w:r w:rsidRPr="00DC52A9">
        <w:rPr>
          <w:rFonts w:cs="Arial"/>
          <w:color w:val="000000" w:themeColor="text1"/>
          <w:lang w:val="pt-BR"/>
        </w:rPr>
        <w:t>Como Outliers não foram encontrados, não é possível verificar se são erros ou não, não sendo necessário remove-los.</w:t>
      </w:r>
    </w:p>
    <w:p w14:paraId="699FA6AF" w14:textId="77777777" w:rsidR="006014AD" w:rsidRDefault="00000000" w:rsidP="00DC52A9">
      <w:pPr>
        <w:rPr>
          <w:rFonts w:cs="Arial"/>
          <w:color w:val="000000" w:themeColor="text1"/>
          <w:lang w:val="pt-BR"/>
        </w:rPr>
      </w:pPr>
      <w:r w:rsidRPr="00DC52A9">
        <w:rPr>
          <w:rFonts w:cs="Arial"/>
          <w:color w:val="000000" w:themeColor="text1"/>
          <w:lang w:val="pt-BR"/>
        </w:rPr>
        <w:t>Como não há mais de um atributo numérico, não é possível gerar um gráfico de dispersão. O gráfico de dispersão é utilizado para visualizar a relação entre dois ou mais atributos numéricos.</w:t>
      </w:r>
    </w:p>
    <w:p w14:paraId="2CCA768B" w14:textId="77777777" w:rsidR="006014AD" w:rsidRPr="00DC52A9" w:rsidRDefault="006014AD" w:rsidP="00DC52A9">
      <w:pPr>
        <w:rPr>
          <w:rFonts w:cs="Arial"/>
          <w:color w:val="000000" w:themeColor="text1"/>
          <w:lang w:val="pt-BR"/>
        </w:rPr>
      </w:pPr>
    </w:p>
    <w:p w14:paraId="6E328CB5" w14:textId="77777777" w:rsidR="006014AD" w:rsidRPr="008723CB" w:rsidRDefault="00000000" w:rsidP="00DC52A9">
      <w:pPr>
        <w:keepNext/>
        <w:spacing w:before="240" w:after="8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>1.</w:t>
      </w:r>
      <w:r>
        <w:rPr>
          <w:rFonts w:cs="Arial"/>
          <w:b/>
          <w:color w:val="000000" w:themeColor="text1"/>
          <w:sz w:val="25"/>
          <w:lang w:val="pt-BR"/>
        </w:rPr>
        <w:t>4</w:t>
      </w:r>
      <w:r w:rsidRPr="008723CB">
        <w:rPr>
          <w:rFonts w:cs="Arial"/>
          <w:b/>
          <w:color w:val="000000" w:themeColor="text1"/>
          <w:sz w:val="25"/>
          <w:lang w:val="pt-BR"/>
        </w:rPr>
        <w:t xml:space="preserve"> </w:t>
      </w:r>
      <w:r>
        <w:rPr>
          <w:rFonts w:cs="Arial"/>
          <w:b/>
          <w:color w:val="000000" w:themeColor="text1"/>
          <w:sz w:val="25"/>
          <w:lang w:val="pt-BR"/>
        </w:rPr>
        <w:t>Distribuição de Classes (urgência)</w:t>
      </w:r>
    </w:p>
    <w:p w14:paraId="244CF045" w14:textId="77777777" w:rsidR="006014AD" w:rsidRPr="00DC52A9" w:rsidRDefault="00000000" w:rsidP="00DC52A9">
      <w:pPr>
        <w:rPr>
          <w:rFonts w:cs="Arial"/>
          <w:color w:val="000000" w:themeColor="text1"/>
          <w:lang w:val="pt-BR"/>
        </w:rPr>
      </w:pPr>
      <w:r w:rsidRPr="00DC52A9">
        <w:rPr>
          <w:rFonts w:cs="Arial"/>
          <w:color w:val="000000" w:themeColor="text1"/>
          <w:lang w:val="pt-BR"/>
        </w:rPr>
        <w:t>URGENTE:    3484</w:t>
      </w:r>
    </w:p>
    <w:p w14:paraId="36AA4BED" w14:textId="77777777" w:rsidR="006014AD" w:rsidRPr="00DC52A9" w:rsidRDefault="00000000" w:rsidP="00DC52A9">
      <w:pPr>
        <w:rPr>
          <w:rFonts w:cs="Arial"/>
          <w:color w:val="000000" w:themeColor="text1"/>
        </w:rPr>
      </w:pPr>
      <w:r w:rsidRPr="00DC52A9">
        <w:rPr>
          <w:rFonts w:cs="Arial"/>
          <w:color w:val="000000" w:themeColor="text1"/>
        </w:rPr>
        <w:t>ALTA:               741</w:t>
      </w:r>
    </w:p>
    <w:p w14:paraId="3E2F9A2A" w14:textId="77777777" w:rsidR="006014AD" w:rsidRPr="00DC52A9" w:rsidRDefault="00000000" w:rsidP="00DC52A9">
      <w:pPr>
        <w:rPr>
          <w:rFonts w:cs="Arial"/>
          <w:color w:val="000000" w:themeColor="text1"/>
        </w:rPr>
      </w:pPr>
      <w:r w:rsidRPr="00DC52A9">
        <w:rPr>
          <w:rFonts w:cs="Arial"/>
          <w:color w:val="000000" w:themeColor="text1"/>
        </w:rPr>
        <w:t>MEDIA:           579</w:t>
      </w:r>
    </w:p>
    <w:p w14:paraId="433A19A5" w14:textId="77777777" w:rsidR="006014AD" w:rsidRDefault="00000000" w:rsidP="00DC52A9">
      <w:pPr>
        <w:rPr>
          <w:rFonts w:cs="Arial"/>
          <w:color w:val="000000" w:themeColor="text1"/>
        </w:rPr>
      </w:pPr>
      <w:r w:rsidRPr="00DC52A9">
        <w:rPr>
          <w:rFonts w:cs="Arial"/>
          <w:color w:val="000000" w:themeColor="text1"/>
        </w:rPr>
        <w:t>BAIXA:            122</w:t>
      </w:r>
    </w:p>
    <w:p w14:paraId="26F6A75C" w14:textId="77777777" w:rsidR="006014AD" w:rsidRPr="00DC52A9" w:rsidRDefault="00000000" w:rsidP="00DC52A9">
      <w:pPr>
        <w:rPr>
          <w:rFonts w:cs="Arial"/>
          <w:color w:val="000000" w:themeColor="text1"/>
        </w:rPr>
      </w:pPr>
      <w:r w:rsidRPr="009430C3">
        <w:rPr>
          <w:rFonts w:cs="Arial"/>
          <w:noProof/>
        </w:rPr>
        <w:drawing>
          <wp:inline distT="0" distB="0" distL="0" distR="0" wp14:anchorId="4ADDAEF5" wp14:editId="358DC80B">
            <wp:extent cx="4114800" cy="3064326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876" cy="308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34C9" w14:textId="77777777" w:rsidR="006014AD" w:rsidRPr="00DC52A9" w:rsidRDefault="006014AD" w:rsidP="00DC52A9">
      <w:pPr>
        <w:rPr>
          <w:rFonts w:cs="Arial"/>
        </w:rPr>
      </w:pPr>
    </w:p>
    <w:p w14:paraId="2E18DDFC" w14:textId="77777777" w:rsidR="006014AD" w:rsidRPr="008723CB" w:rsidRDefault="00000000">
      <w:pPr>
        <w:keepNext/>
        <w:spacing w:before="240" w:after="8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lastRenderedPageBreak/>
        <w:t>1.</w:t>
      </w:r>
      <w:r>
        <w:rPr>
          <w:rFonts w:cs="Arial"/>
          <w:b/>
          <w:color w:val="000000" w:themeColor="text1"/>
          <w:sz w:val="25"/>
          <w:lang w:val="pt-BR"/>
        </w:rPr>
        <w:t>5</w:t>
      </w:r>
      <w:r w:rsidRPr="008723CB">
        <w:rPr>
          <w:rFonts w:cs="Arial"/>
          <w:b/>
          <w:color w:val="000000" w:themeColor="text1"/>
          <w:sz w:val="25"/>
          <w:lang w:val="pt-BR"/>
        </w:rPr>
        <w:t xml:space="preserve"> Comparativo de Desempenho dos Algoritmos Avaliados</w:t>
      </w:r>
    </w:p>
    <w:p w14:paraId="0B08D3A8" w14:textId="77777777" w:rsidR="006014AD" w:rsidRDefault="00000000">
      <w:pPr>
        <w:rPr>
          <w:rFonts w:cs="Arial"/>
          <w:color w:val="000000" w:themeColor="text1"/>
          <w:lang w:val="pt-BR"/>
        </w:rPr>
      </w:pPr>
      <w:r w:rsidRPr="008723CB">
        <w:rPr>
          <w:rFonts w:cs="Arial"/>
          <w:color w:val="000000" w:themeColor="text1"/>
          <w:lang w:val="pt-BR"/>
        </w:rPr>
        <w:t>A base limpa foi dividida em conjunto de Treinamento (</w:t>
      </w:r>
      <w:r>
        <w:rPr>
          <w:rFonts w:cs="Arial"/>
          <w:color w:val="000000" w:themeColor="text1"/>
          <w:lang w:val="pt-BR"/>
        </w:rPr>
        <w:t>3.695</w:t>
      </w:r>
      <w:r w:rsidRPr="008723CB">
        <w:rPr>
          <w:rFonts w:cs="Arial"/>
          <w:color w:val="000000" w:themeColor="text1"/>
          <w:lang w:val="pt-BR"/>
        </w:rPr>
        <w:t xml:space="preserve"> registros) e Validação (</w:t>
      </w:r>
      <w:r>
        <w:rPr>
          <w:rFonts w:cs="Arial"/>
          <w:color w:val="000000" w:themeColor="text1"/>
          <w:lang w:val="pt-BR"/>
        </w:rPr>
        <w:t>1.231</w:t>
      </w:r>
      <w:r w:rsidRPr="008723CB">
        <w:rPr>
          <w:rFonts w:cs="Arial"/>
          <w:color w:val="000000" w:themeColor="text1"/>
          <w:lang w:val="pt-BR"/>
        </w:rPr>
        <w:t xml:space="preserve"> registros). </w:t>
      </w:r>
      <w:r w:rsidRPr="002A7480">
        <w:rPr>
          <w:rFonts w:cs="Arial"/>
          <w:color w:val="000000" w:themeColor="text1"/>
          <w:lang w:val="pt-BR"/>
        </w:rPr>
        <w:t>Foram treinados e comparados seis algoritmos de aprendizado supervisionado:</w:t>
      </w:r>
    </w:p>
    <w:p w14:paraId="6CAC95F7" w14:textId="77777777" w:rsidR="006014AD" w:rsidRDefault="006014AD">
      <w:pPr>
        <w:rPr>
          <w:rFonts w:cs="Arial"/>
          <w:color w:val="000000" w:themeColor="text1"/>
          <w:lang w:val="pt-BR"/>
        </w:rPr>
      </w:pPr>
    </w:p>
    <w:p w14:paraId="34021EF1" w14:textId="77777777" w:rsidR="006014AD" w:rsidRPr="00DC52A9" w:rsidRDefault="00000000" w:rsidP="00DC52A9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 xml:space="preserve">- </w:t>
      </w:r>
      <w:r w:rsidRPr="00DC52A9">
        <w:rPr>
          <w:rFonts w:cs="Arial"/>
          <w:color w:val="000000" w:themeColor="text1"/>
          <w:lang w:val="pt-BR"/>
        </w:rPr>
        <w:t>Regressão Logística (LR)</w:t>
      </w:r>
    </w:p>
    <w:p w14:paraId="5069C0EB" w14:textId="77777777" w:rsidR="006014AD" w:rsidRPr="00DC52A9" w:rsidRDefault="00000000" w:rsidP="00DC52A9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 xml:space="preserve">- </w:t>
      </w:r>
      <w:r w:rsidRPr="00DC52A9">
        <w:rPr>
          <w:rFonts w:cs="Arial"/>
          <w:color w:val="000000" w:themeColor="text1"/>
          <w:lang w:val="pt-BR"/>
        </w:rPr>
        <w:t>Análise Linear Discriminante (LDA)</w:t>
      </w:r>
    </w:p>
    <w:p w14:paraId="041AC826" w14:textId="77777777" w:rsidR="006014AD" w:rsidRPr="00DC52A9" w:rsidRDefault="00000000" w:rsidP="00DC52A9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 xml:space="preserve">- </w:t>
      </w:r>
      <w:r w:rsidRPr="00DC52A9">
        <w:rPr>
          <w:rFonts w:cs="Arial"/>
          <w:color w:val="000000" w:themeColor="text1"/>
          <w:lang w:val="pt-BR"/>
        </w:rPr>
        <w:t>K-vizinhos mais próximos (KNN)</w:t>
      </w:r>
    </w:p>
    <w:p w14:paraId="127D05F1" w14:textId="77777777" w:rsidR="006014AD" w:rsidRPr="00DC52A9" w:rsidRDefault="00000000" w:rsidP="00DC52A9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 xml:space="preserve">- </w:t>
      </w:r>
      <w:r w:rsidRPr="00DC52A9">
        <w:rPr>
          <w:rFonts w:cs="Arial"/>
          <w:color w:val="000000" w:themeColor="text1"/>
          <w:lang w:val="pt-BR"/>
        </w:rPr>
        <w:t>Árvores de Classificação (Decision Tree) e Regressão (CART)</w:t>
      </w:r>
    </w:p>
    <w:p w14:paraId="6159A180" w14:textId="77777777" w:rsidR="006014AD" w:rsidRPr="00DC52A9" w:rsidRDefault="00000000" w:rsidP="00DC52A9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- </w:t>
      </w:r>
      <w:r w:rsidRPr="00DC52A9">
        <w:rPr>
          <w:rFonts w:cs="Arial"/>
          <w:color w:val="000000" w:themeColor="text1"/>
        </w:rPr>
        <w:t>Gaussian Naive Bayes (NB)</w:t>
      </w:r>
    </w:p>
    <w:p w14:paraId="4695991F" w14:textId="77777777" w:rsidR="006014AD" w:rsidRDefault="00000000" w:rsidP="00DC52A9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- </w:t>
      </w:r>
      <w:r w:rsidRPr="00DC52A9">
        <w:rPr>
          <w:rFonts w:cs="Arial"/>
          <w:color w:val="000000" w:themeColor="text1"/>
        </w:rPr>
        <w:t>Support Vector Machines (SVM)</w:t>
      </w:r>
    </w:p>
    <w:p w14:paraId="74200A22" w14:textId="77777777" w:rsidR="006014AD" w:rsidRDefault="006014AD" w:rsidP="00DC52A9">
      <w:pPr>
        <w:rPr>
          <w:rFonts w:cs="Arial"/>
          <w:color w:val="000000" w:themeColor="text1"/>
        </w:rPr>
      </w:pPr>
    </w:p>
    <w:p w14:paraId="470745AC" w14:textId="3C71A1DA" w:rsidR="006014AD" w:rsidRPr="00DC52A9" w:rsidRDefault="00000000" w:rsidP="00DC52A9">
      <w:pPr>
        <w:rPr>
          <w:rFonts w:cs="Arial"/>
          <w:color w:val="000000" w:themeColor="text1"/>
          <w:lang w:val="pt-BR"/>
        </w:rPr>
      </w:pPr>
      <w:r w:rsidRPr="00DC52A9">
        <w:rPr>
          <w:rFonts w:cs="Arial"/>
          <w:color w:val="000000" w:themeColor="text1"/>
          <w:lang w:val="pt-BR"/>
        </w:rPr>
        <w:t>Tendo cada u</w:t>
      </w:r>
      <w:r>
        <w:rPr>
          <w:rFonts w:cs="Arial"/>
          <w:color w:val="000000" w:themeColor="text1"/>
          <w:lang w:val="pt-BR"/>
        </w:rPr>
        <w:t>m deles os seguintes resultados com suas matrizes de confusão:</w:t>
      </w:r>
    </w:p>
    <w:p w14:paraId="7D08B5D1" w14:textId="77777777" w:rsidR="006014AD" w:rsidRPr="00DC52A9" w:rsidRDefault="00000000" w:rsidP="00DC52A9">
      <w:pPr>
        <w:rPr>
          <w:rFonts w:cs="Arial"/>
          <w:b/>
          <w:bCs/>
          <w:color w:val="000000" w:themeColor="text1"/>
          <w:lang w:val="pt-BR"/>
        </w:rPr>
      </w:pPr>
      <w:r w:rsidRPr="00DC52A9">
        <w:rPr>
          <w:rFonts w:cs="Arial"/>
          <w:b/>
          <w:bCs/>
          <w:color w:val="000000" w:themeColor="text1"/>
          <w:lang w:val="pt-BR"/>
        </w:rPr>
        <w:t xml:space="preserve">KNN </w:t>
      </w:r>
    </w:p>
    <w:p w14:paraId="52340710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1B401C13" wp14:editId="0581C2B9">
            <wp:extent cx="2676899" cy="1124107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DFA2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5E17E110" wp14:editId="552202F2">
            <wp:extent cx="2934109" cy="112410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1620" w14:textId="77777777" w:rsidR="006014AD" w:rsidRDefault="006014AD" w:rsidP="00DC52A9">
      <w:pPr>
        <w:rPr>
          <w:rFonts w:cs="Arial"/>
        </w:rPr>
      </w:pPr>
    </w:p>
    <w:p w14:paraId="36722D89" w14:textId="77777777" w:rsidR="006651A6" w:rsidRDefault="006651A6" w:rsidP="00DC52A9">
      <w:pPr>
        <w:rPr>
          <w:rFonts w:cs="Arial"/>
        </w:rPr>
      </w:pPr>
    </w:p>
    <w:p w14:paraId="05EDE25A" w14:textId="77777777" w:rsidR="006651A6" w:rsidRDefault="006651A6" w:rsidP="00DC52A9">
      <w:pPr>
        <w:rPr>
          <w:rFonts w:cs="Arial"/>
        </w:rPr>
      </w:pPr>
    </w:p>
    <w:p w14:paraId="3BD3119B" w14:textId="77777777" w:rsidR="006651A6" w:rsidRDefault="006651A6" w:rsidP="00DC52A9">
      <w:pPr>
        <w:rPr>
          <w:rFonts w:cs="Arial"/>
        </w:rPr>
      </w:pPr>
    </w:p>
    <w:p w14:paraId="4D03A522" w14:textId="77777777" w:rsidR="006651A6" w:rsidRDefault="006651A6" w:rsidP="00DC52A9">
      <w:pPr>
        <w:rPr>
          <w:rFonts w:cs="Arial"/>
        </w:rPr>
      </w:pPr>
    </w:p>
    <w:p w14:paraId="5D5DEA0B" w14:textId="77777777" w:rsidR="006651A6" w:rsidRDefault="006651A6" w:rsidP="00DC52A9">
      <w:pPr>
        <w:rPr>
          <w:rFonts w:cs="Arial"/>
        </w:rPr>
      </w:pPr>
    </w:p>
    <w:p w14:paraId="506DC48D" w14:textId="77777777" w:rsidR="006651A6" w:rsidRDefault="006651A6" w:rsidP="00DC52A9">
      <w:pPr>
        <w:rPr>
          <w:rFonts w:cs="Arial"/>
        </w:rPr>
      </w:pPr>
    </w:p>
    <w:p w14:paraId="7004AE08" w14:textId="77777777" w:rsidR="006651A6" w:rsidRDefault="006651A6" w:rsidP="00DC52A9">
      <w:pPr>
        <w:rPr>
          <w:rFonts w:cs="Arial"/>
        </w:rPr>
      </w:pPr>
    </w:p>
    <w:p w14:paraId="41399399" w14:textId="77777777" w:rsidR="006651A6" w:rsidRPr="009430C3" w:rsidRDefault="006651A6" w:rsidP="00DC52A9">
      <w:pPr>
        <w:rPr>
          <w:rFonts w:cs="Arial"/>
        </w:rPr>
      </w:pPr>
    </w:p>
    <w:p w14:paraId="39E4C662" w14:textId="77777777" w:rsidR="006014AD" w:rsidRPr="00DC52A9" w:rsidRDefault="00000000" w:rsidP="00DC52A9">
      <w:pPr>
        <w:rPr>
          <w:rFonts w:cs="Arial"/>
          <w:b/>
          <w:bCs/>
          <w:color w:val="000000" w:themeColor="text1"/>
        </w:rPr>
      </w:pPr>
      <w:r w:rsidRPr="00DC52A9">
        <w:rPr>
          <w:rFonts w:cs="Arial"/>
          <w:b/>
          <w:bCs/>
          <w:color w:val="000000" w:themeColor="text1"/>
        </w:rPr>
        <w:lastRenderedPageBreak/>
        <w:t>LR</w:t>
      </w:r>
    </w:p>
    <w:p w14:paraId="189B61A4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14D7D97B" wp14:editId="37BEF5D0">
            <wp:extent cx="2705478" cy="110505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815C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33E8F3E5" wp14:editId="0AE16F09">
            <wp:extent cx="2953162" cy="1124107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6369" w14:textId="77777777" w:rsidR="006014AD" w:rsidRPr="009430C3" w:rsidRDefault="006014AD" w:rsidP="00DC52A9">
      <w:pPr>
        <w:rPr>
          <w:rFonts w:cs="Arial"/>
        </w:rPr>
      </w:pPr>
    </w:p>
    <w:p w14:paraId="44EAADCD" w14:textId="77777777" w:rsidR="006014AD" w:rsidRPr="00DC52A9" w:rsidRDefault="00000000" w:rsidP="00DC52A9">
      <w:pPr>
        <w:rPr>
          <w:rFonts w:cs="Arial"/>
          <w:b/>
          <w:bCs/>
          <w:color w:val="000000" w:themeColor="text1"/>
        </w:rPr>
      </w:pPr>
      <w:r w:rsidRPr="00DC52A9">
        <w:rPr>
          <w:rFonts w:cs="Arial"/>
          <w:b/>
          <w:bCs/>
          <w:color w:val="000000" w:themeColor="text1"/>
        </w:rPr>
        <w:t>LDA</w:t>
      </w:r>
    </w:p>
    <w:p w14:paraId="7A1A7892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056D73C1" wp14:editId="52FE7187">
            <wp:extent cx="2610214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76D7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06562DA6" wp14:editId="3321F878">
            <wp:extent cx="2905530" cy="112410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1569" w14:textId="77777777" w:rsidR="006014AD" w:rsidRPr="009430C3" w:rsidRDefault="006014AD" w:rsidP="00DC52A9">
      <w:pPr>
        <w:rPr>
          <w:rFonts w:cs="Arial"/>
        </w:rPr>
      </w:pPr>
    </w:p>
    <w:p w14:paraId="573E27EC" w14:textId="77777777" w:rsidR="006014AD" w:rsidRPr="00DC52A9" w:rsidRDefault="00000000" w:rsidP="00DC52A9">
      <w:pPr>
        <w:rPr>
          <w:rFonts w:cs="Arial"/>
          <w:b/>
          <w:bCs/>
          <w:color w:val="000000" w:themeColor="text1"/>
        </w:rPr>
      </w:pPr>
      <w:r w:rsidRPr="00DC52A9">
        <w:rPr>
          <w:rFonts w:cs="Arial"/>
          <w:b/>
          <w:bCs/>
          <w:color w:val="000000" w:themeColor="text1"/>
        </w:rPr>
        <w:t>CART</w:t>
      </w:r>
    </w:p>
    <w:p w14:paraId="068E6D38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3945F227" wp14:editId="4B67A4D9">
            <wp:extent cx="2695951" cy="112410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A0B6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lastRenderedPageBreak/>
        <w:drawing>
          <wp:inline distT="0" distB="0" distL="0" distR="0" wp14:anchorId="622BFB23" wp14:editId="4C4E538B">
            <wp:extent cx="2934109" cy="110505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0C3">
        <w:rPr>
          <w:rFonts w:cs="Arial"/>
        </w:rPr>
        <w:br/>
      </w:r>
    </w:p>
    <w:p w14:paraId="302235C4" w14:textId="77777777" w:rsidR="006014AD" w:rsidRPr="00DC52A9" w:rsidRDefault="00000000" w:rsidP="00DC52A9">
      <w:pPr>
        <w:rPr>
          <w:rFonts w:cs="Arial"/>
          <w:b/>
          <w:bCs/>
          <w:color w:val="000000" w:themeColor="text1"/>
          <w:lang w:val="pt-BR"/>
        </w:rPr>
      </w:pPr>
      <w:r w:rsidRPr="00DC52A9">
        <w:rPr>
          <w:rFonts w:cs="Arial"/>
          <w:b/>
          <w:bCs/>
          <w:color w:val="000000" w:themeColor="text1"/>
          <w:lang w:val="pt-BR"/>
        </w:rPr>
        <w:t>NB</w:t>
      </w:r>
    </w:p>
    <w:p w14:paraId="2B757D44" w14:textId="77777777" w:rsidR="006014AD" w:rsidRPr="00DC52A9" w:rsidRDefault="00000000" w:rsidP="00DC52A9">
      <w:pPr>
        <w:rPr>
          <w:rFonts w:cs="Arial"/>
          <w:lang w:val="pt-BR"/>
        </w:rPr>
      </w:pPr>
      <w:r w:rsidRPr="009430C3">
        <w:rPr>
          <w:rFonts w:cs="Arial"/>
          <w:noProof/>
        </w:rPr>
        <w:drawing>
          <wp:inline distT="0" distB="0" distL="0" distR="0" wp14:anchorId="73E7CF90" wp14:editId="1F12BFE0">
            <wp:extent cx="2705478" cy="1152686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8B9F" w14:textId="29340FFF" w:rsidR="006014AD" w:rsidRDefault="00000000" w:rsidP="00DC52A9">
      <w:pPr>
        <w:rPr>
          <w:rFonts w:cs="Arial"/>
          <w:lang w:val="pt-BR"/>
        </w:rPr>
      </w:pPr>
      <w:r w:rsidRPr="009430C3">
        <w:rPr>
          <w:rFonts w:cs="Arial"/>
          <w:noProof/>
        </w:rPr>
        <w:drawing>
          <wp:inline distT="0" distB="0" distL="0" distR="0" wp14:anchorId="2D57B1E5" wp14:editId="1850568A">
            <wp:extent cx="2915057" cy="1114581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2A9">
        <w:rPr>
          <w:rFonts w:cs="Arial"/>
          <w:lang w:val="pt-BR"/>
        </w:rPr>
        <w:br/>
      </w:r>
    </w:p>
    <w:p w14:paraId="46682209" w14:textId="77777777" w:rsidR="006014AD" w:rsidRPr="00DC52A9" w:rsidRDefault="00000000" w:rsidP="00DC52A9">
      <w:pPr>
        <w:rPr>
          <w:rFonts w:cs="Arial"/>
          <w:b/>
          <w:bCs/>
          <w:color w:val="000000" w:themeColor="text1"/>
          <w:lang w:val="pt-BR"/>
        </w:rPr>
      </w:pPr>
      <w:r w:rsidRPr="00DC52A9">
        <w:rPr>
          <w:rFonts w:cs="Arial"/>
          <w:b/>
          <w:bCs/>
          <w:color w:val="000000" w:themeColor="text1"/>
          <w:lang w:val="pt-BR"/>
        </w:rPr>
        <w:t>SVM</w:t>
      </w:r>
    </w:p>
    <w:p w14:paraId="23EE93DB" w14:textId="77777777" w:rsidR="006014AD" w:rsidRPr="009430C3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5D14B663" wp14:editId="7EA5CE06">
            <wp:extent cx="2695951" cy="1105054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F135" w14:textId="77777777" w:rsidR="006014AD" w:rsidRDefault="00000000" w:rsidP="00DC52A9">
      <w:pPr>
        <w:rPr>
          <w:rFonts w:cs="Arial"/>
        </w:rPr>
      </w:pPr>
      <w:r w:rsidRPr="009430C3">
        <w:rPr>
          <w:rFonts w:cs="Arial"/>
          <w:noProof/>
        </w:rPr>
        <w:drawing>
          <wp:inline distT="0" distB="0" distL="0" distR="0" wp14:anchorId="39DDC91F" wp14:editId="0C79775E">
            <wp:extent cx="2857899" cy="110505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3E05" w14:textId="77777777" w:rsidR="006014AD" w:rsidRDefault="006014AD" w:rsidP="00DC52A9">
      <w:pPr>
        <w:rPr>
          <w:rFonts w:cs="Arial"/>
        </w:rPr>
      </w:pPr>
    </w:p>
    <w:p w14:paraId="0A01BC60" w14:textId="77777777" w:rsidR="006651A6" w:rsidRDefault="006651A6" w:rsidP="00DC52A9">
      <w:pPr>
        <w:rPr>
          <w:rFonts w:cs="Arial"/>
        </w:rPr>
      </w:pPr>
    </w:p>
    <w:p w14:paraId="62E78B23" w14:textId="77777777" w:rsidR="006651A6" w:rsidRDefault="006651A6" w:rsidP="00DC52A9">
      <w:pPr>
        <w:rPr>
          <w:rFonts w:cs="Arial"/>
        </w:rPr>
      </w:pPr>
    </w:p>
    <w:p w14:paraId="72C6452E" w14:textId="77777777" w:rsidR="006651A6" w:rsidRDefault="006651A6" w:rsidP="00DC52A9">
      <w:pPr>
        <w:rPr>
          <w:rFonts w:cs="Arial"/>
        </w:rPr>
      </w:pPr>
    </w:p>
    <w:p w14:paraId="5E382B41" w14:textId="77777777" w:rsidR="006651A6" w:rsidRPr="009430C3" w:rsidRDefault="006651A6" w:rsidP="00DC52A9">
      <w:pPr>
        <w:rPr>
          <w:rFonts w:cs="Arial"/>
        </w:rPr>
      </w:pPr>
    </w:p>
    <w:p w14:paraId="2EFC0F66" w14:textId="77777777" w:rsidR="006014AD" w:rsidRPr="00DC52A9" w:rsidRDefault="00000000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lastRenderedPageBreak/>
        <w:t>Resultado final: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872"/>
        <w:gridCol w:w="1872"/>
        <w:gridCol w:w="2016"/>
      </w:tblGrid>
      <w:tr w:rsidR="008723CB" w:rsidRPr="008723CB" w14:paraId="5185ECD6" w14:textId="77777777" w:rsidTr="002A7480">
        <w:trPr>
          <w:jc w:val="center"/>
        </w:trPr>
        <w:tc>
          <w:tcPr>
            <w:tcW w:w="3600" w:type="dxa"/>
            <w:shd w:val="clear" w:color="auto" w:fill="7F7F7F" w:themeFill="text1" w:themeFillTint="80"/>
          </w:tcPr>
          <w:p w14:paraId="16E77DC5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Algoritmo</w:t>
            </w:r>
          </w:p>
        </w:tc>
        <w:tc>
          <w:tcPr>
            <w:tcW w:w="1872" w:type="dxa"/>
            <w:shd w:val="clear" w:color="auto" w:fill="7F7F7F" w:themeFill="text1" w:themeFillTint="80"/>
          </w:tcPr>
          <w:p w14:paraId="49D0AD82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Acurácia Treino</w:t>
            </w:r>
          </w:p>
        </w:tc>
        <w:tc>
          <w:tcPr>
            <w:tcW w:w="1872" w:type="dxa"/>
            <w:shd w:val="clear" w:color="auto" w:fill="7F7F7F" w:themeFill="text1" w:themeFillTint="80"/>
          </w:tcPr>
          <w:p w14:paraId="659D1DE1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Acurácia Validação</w:t>
            </w:r>
          </w:p>
        </w:tc>
        <w:tc>
          <w:tcPr>
            <w:tcW w:w="2016" w:type="dxa"/>
            <w:shd w:val="clear" w:color="auto" w:fill="7F7F7F" w:themeFill="text1" w:themeFillTint="80"/>
          </w:tcPr>
          <w:p w14:paraId="57902FC8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Status / Decisão</w:t>
            </w:r>
          </w:p>
        </w:tc>
      </w:tr>
      <w:tr w:rsidR="008723CB" w:rsidRPr="008723CB" w14:paraId="1D524C6A" w14:textId="77777777">
        <w:trPr>
          <w:jc w:val="center"/>
        </w:trPr>
        <w:tc>
          <w:tcPr>
            <w:tcW w:w="3600" w:type="dxa"/>
            <w:tcBorders>
              <w:bottom w:val="single" w:sz="4" w:space="0" w:color="CBD5E1"/>
            </w:tcBorders>
            <w:shd w:val="clear" w:color="auto" w:fill="F8FAFC"/>
          </w:tcPr>
          <w:p w14:paraId="19DBBE23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Árvore de Decisão (CART)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8FAFC"/>
          </w:tcPr>
          <w:p w14:paraId="1E1A09E0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87,56%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8FAFC"/>
          </w:tcPr>
          <w:p w14:paraId="67F9A2F3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82,58%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8FAFC"/>
          </w:tcPr>
          <w:p w14:paraId="6EED368A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ESCOLHIDO</w:t>
            </w:r>
          </w:p>
        </w:tc>
      </w:tr>
      <w:tr w:rsidR="008723CB" w:rsidRPr="008723CB" w14:paraId="5002DF4F" w14:textId="77777777">
        <w:trPr>
          <w:jc w:val="center"/>
        </w:trPr>
        <w:tc>
          <w:tcPr>
            <w:tcW w:w="3600" w:type="dxa"/>
            <w:tcBorders>
              <w:bottom w:val="single" w:sz="4" w:space="0" w:color="CBD5E1"/>
            </w:tcBorders>
            <w:shd w:val="clear" w:color="auto" w:fill="FFFFFF"/>
          </w:tcPr>
          <w:p w14:paraId="794A30C8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b/>
                <w:color w:val="000000" w:themeColor="text1"/>
                <w:lang w:val="pt-BR"/>
              </w:rPr>
              <w:t>K-Vizinhos Mais Próximos (KNN)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FFFFF"/>
          </w:tcPr>
          <w:p w14:paraId="2E3E644A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86,90%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FFFFF"/>
          </w:tcPr>
          <w:p w14:paraId="2A9A39A2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81,31%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FFFFF"/>
          </w:tcPr>
          <w:p w14:paraId="79A1D204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Descartado</w:t>
            </w:r>
          </w:p>
        </w:tc>
      </w:tr>
      <w:tr w:rsidR="008723CB" w:rsidRPr="008723CB" w14:paraId="12E0A634" w14:textId="77777777">
        <w:trPr>
          <w:jc w:val="center"/>
        </w:trPr>
        <w:tc>
          <w:tcPr>
            <w:tcW w:w="3600" w:type="dxa"/>
            <w:tcBorders>
              <w:bottom w:val="single" w:sz="4" w:space="0" w:color="CBD5E1"/>
            </w:tcBorders>
            <w:shd w:val="clear" w:color="auto" w:fill="F8FAFC"/>
          </w:tcPr>
          <w:p w14:paraId="193DBD48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Support Vector Machines (SVM)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8FAFC"/>
          </w:tcPr>
          <w:p w14:paraId="709335FD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80,52%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8FAFC"/>
          </w:tcPr>
          <w:p w14:paraId="5A8B2C03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80,84%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8FAFC"/>
          </w:tcPr>
          <w:p w14:paraId="282447BB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Descartado</w:t>
            </w:r>
          </w:p>
        </w:tc>
      </w:tr>
      <w:tr w:rsidR="008723CB" w:rsidRPr="008723CB" w14:paraId="6CF9852A" w14:textId="77777777">
        <w:trPr>
          <w:jc w:val="center"/>
        </w:trPr>
        <w:tc>
          <w:tcPr>
            <w:tcW w:w="3600" w:type="dxa"/>
            <w:tcBorders>
              <w:bottom w:val="single" w:sz="4" w:space="0" w:color="CBD5E1"/>
            </w:tcBorders>
            <w:shd w:val="clear" w:color="auto" w:fill="FFFFFF"/>
          </w:tcPr>
          <w:p w14:paraId="4F54E77D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Análise Linear Discriminante (LDA)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FFFFF"/>
          </w:tcPr>
          <w:p w14:paraId="07419502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78,98%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FFFFF"/>
          </w:tcPr>
          <w:p w14:paraId="79FE2518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79,46%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FFFFF"/>
          </w:tcPr>
          <w:p w14:paraId="25E212D7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Descartado</w:t>
            </w:r>
          </w:p>
        </w:tc>
      </w:tr>
      <w:tr w:rsidR="008723CB" w:rsidRPr="008723CB" w14:paraId="0C9C38F8" w14:textId="77777777">
        <w:trPr>
          <w:jc w:val="center"/>
        </w:trPr>
        <w:tc>
          <w:tcPr>
            <w:tcW w:w="3600" w:type="dxa"/>
            <w:tcBorders>
              <w:bottom w:val="single" w:sz="4" w:space="0" w:color="CBD5E1"/>
            </w:tcBorders>
            <w:shd w:val="clear" w:color="auto" w:fill="F8FAFC"/>
          </w:tcPr>
          <w:p w14:paraId="3B768BE7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Regressão Logística (LR)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8FAFC"/>
          </w:tcPr>
          <w:p w14:paraId="4DE1E945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78,47%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8FAFC"/>
          </w:tcPr>
          <w:p w14:paraId="6EBED96D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78,24%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8FAFC"/>
          </w:tcPr>
          <w:p w14:paraId="2AA810E0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Descartado</w:t>
            </w:r>
          </w:p>
        </w:tc>
      </w:tr>
      <w:tr w:rsidR="008723CB" w:rsidRPr="008723CB" w14:paraId="7FE153BA" w14:textId="77777777">
        <w:trPr>
          <w:jc w:val="center"/>
        </w:trPr>
        <w:tc>
          <w:tcPr>
            <w:tcW w:w="3600" w:type="dxa"/>
            <w:tcBorders>
              <w:bottom w:val="single" w:sz="4" w:space="0" w:color="CBD5E1"/>
            </w:tcBorders>
            <w:shd w:val="clear" w:color="auto" w:fill="FFFFFF"/>
          </w:tcPr>
          <w:p w14:paraId="60424288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Gaussian Naive Bayes (NB)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FFFFF"/>
          </w:tcPr>
          <w:p w14:paraId="68FF3D56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77,99%</w:t>
            </w:r>
          </w:p>
        </w:tc>
        <w:tc>
          <w:tcPr>
            <w:tcW w:w="1872" w:type="dxa"/>
            <w:tcBorders>
              <w:bottom w:val="single" w:sz="4" w:space="0" w:color="CBD5E1"/>
            </w:tcBorders>
            <w:shd w:val="clear" w:color="auto" w:fill="FFFFFF"/>
          </w:tcPr>
          <w:p w14:paraId="22E0F598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77,89%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FFFFF"/>
          </w:tcPr>
          <w:p w14:paraId="2B3A8A88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color w:val="000000" w:themeColor="text1"/>
              </w:rPr>
              <w:t>Descartado</w:t>
            </w:r>
          </w:p>
        </w:tc>
      </w:tr>
    </w:tbl>
    <w:p w14:paraId="0255FBFD" w14:textId="77777777" w:rsidR="006014AD" w:rsidRDefault="006014AD">
      <w:pPr>
        <w:keepNext/>
        <w:pBdr>
          <w:bottom w:val="single" w:sz="6" w:space="2" w:color="0F766E"/>
        </w:pBdr>
        <w:spacing w:before="360"/>
        <w:rPr>
          <w:rFonts w:cs="Arial"/>
          <w:b/>
          <w:color w:val="000000" w:themeColor="text1"/>
          <w:sz w:val="30"/>
          <w:lang w:val="pt-BR"/>
        </w:rPr>
      </w:pPr>
    </w:p>
    <w:p w14:paraId="37B0BE4D" w14:textId="77777777" w:rsidR="006014AD" w:rsidRPr="008723CB" w:rsidRDefault="00000000">
      <w:pPr>
        <w:keepNext/>
        <w:pBdr>
          <w:bottom w:val="single" w:sz="6" w:space="2" w:color="0F766E"/>
        </w:pBdr>
        <w:spacing w:before="36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30"/>
          <w:lang w:val="pt-BR"/>
        </w:rPr>
        <w:t>MÓDULO 2: Classificação de Urgência</w:t>
      </w:r>
    </w:p>
    <w:p w14:paraId="12815BF5" w14:textId="77777777" w:rsidR="006014AD" w:rsidRPr="008723CB" w:rsidRDefault="00000000">
      <w:pPr>
        <w:rPr>
          <w:rFonts w:cs="Arial"/>
          <w:color w:val="000000" w:themeColor="text1"/>
          <w:lang w:val="pt-BR"/>
        </w:rPr>
      </w:pPr>
      <w:r w:rsidRPr="008723CB">
        <w:rPr>
          <w:rFonts w:cs="Arial"/>
          <w:color w:val="000000" w:themeColor="text1"/>
          <w:lang w:val="pt-BR"/>
        </w:rPr>
        <w:t xml:space="preserve">O microsserviço </w:t>
      </w:r>
      <w:r>
        <w:rPr>
          <w:rFonts w:cs="Arial"/>
          <w:color w:val="000000" w:themeColor="text1"/>
          <w:lang w:val="pt-BR"/>
        </w:rPr>
        <w:t>de classificação é gerenciado pelo arquivo (</w:t>
      </w:r>
      <w:r w:rsidRPr="009B5165">
        <w:rPr>
          <w:rFonts w:cs="Arial"/>
          <w:b/>
          <w:bCs/>
          <w:color w:val="000000" w:themeColor="text1"/>
          <w:lang w:val="pt-BR"/>
        </w:rPr>
        <w:t>classificadorWorker.js</w:t>
      </w:r>
      <w:r>
        <w:rPr>
          <w:rFonts w:cs="Arial"/>
          <w:color w:val="000000" w:themeColor="text1"/>
          <w:lang w:val="pt-BR"/>
        </w:rPr>
        <w:t>) que recebe as solicitações de execução da fila de mensageria (</w:t>
      </w:r>
      <w:r w:rsidRPr="009B5165">
        <w:rPr>
          <w:rFonts w:cs="Arial"/>
          <w:b/>
          <w:bCs/>
          <w:color w:val="000000" w:themeColor="text1"/>
          <w:lang w:val="pt-BR"/>
        </w:rPr>
        <w:t>classificacao_chamados</w:t>
      </w:r>
      <w:r>
        <w:rPr>
          <w:rFonts w:cs="Arial"/>
          <w:color w:val="000000" w:themeColor="text1"/>
          <w:lang w:val="pt-BR"/>
        </w:rPr>
        <w:t>), que é alimentada pelas requisições da rota de criação de chamados. O mesmo executa o script (</w:t>
      </w:r>
      <w:r w:rsidRPr="008723CB">
        <w:rPr>
          <w:rFonts w:cs="Arial"/>
          <w:b/>
          <w:color w:val="000000" w:themeColor="text1"/>
          <w:lang w:val="pt-BR"/>
        </w:rPr>
        <w:t>classificadorUrgencia.py</w:t>
      </w:r>
      <w:r w:rsidRPr="009B5165">
        <w:rPr>
          <w:rFonts w:cs="Arial"/>
          <w:bCs/>
          <w:color w:val="000000" w:themeColor="text1"/>
          <w:lang w:val="pt-BR"/>
        </w:rPr>
        <w:t>)</w:t>
      </w:r>
      <w:r w:rsidRPr="008723CB">
        <w:rPr>
          <w:rFonts w:cs="Arial"/>
          <w:color w:val="000000" w:themeColor="text1"/>
          <w:lang w:val="pt-BR"/>
        </w:rPr>
        <w:t xml:space="preserve"> </w:t>
      </w:r>
      <w:r>
        <w:rPr>
          <w:rFonts w:cs="Arial"/>
          <w:color w:val="000000" w:themeColor="text1"/>
          <w:lang w:val="pt-BR"/>
        </w:rPr>
        <w:t>que obtém a partir da descrição do chamado os atributos necessários para a classificação, especificados no Módulo 1 desse documento, após é obtida a urgência do chamado e atualizado o registro inicial do mesmo com os atributos obtidos e a urgência</w:t>
      </w:r>
      <w:r w:rsidRPr="008723CB">
        <w:rPr>
          <w:rFonts w:cs="Arial"/>
          <w:color w:val="000000" w:themeColor="text1"/>
          <w:lang w:val="pt-BR"/>
        </w:rPr>
        <w:t xml:space="preserve">. Sua arquitetura combina Processamento de Linguagem Natural (spaCy) e inferência preditiva via modelo </w:t>
      </w:r>
      <w:r w:rsidRPr="008723CB">
        <w:rPr>
          <w:rFonts w:cs="Arial"/>
          <w:b/>
          <w:color w:val="000000" w:themeColor="text1"/>
          <w:lang w:val="pt-BR"/>
        </w:rPr>
        <w:t>CART (modelo_cart.pkl)</w:t>
      </w:r>
      <w:r w:rsidRPr="008723CB">
        <w:rPr>
          <w:rFonts w:cs="Arial"/>
          <w:color w:val="000000" w:themeColor="text1"/>
          <w:lang w:val="pt-BR"/>
        </w:rPr>
        <w:t>.</w:t>
      </w:r>
    </w:p>
    <w:p w14:paraId="22CCEB19" w14:textId="3913428A" w:rsidR="00B07DE7" w:rsidRDefault="00000000" w:rsidP="00B07DE7">
      <w:pPr>
        <w:keepNext/>
        <w:spacing w:before="240" w:after="80"/>
        <w:rPr>
          <w:rFonts w:cs="Arial"/>
          <w:b/>
          <w:color w:val="000000" w:themeColor="text1"/>
          <w:sz w:val="25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 xml:space="preserve">2.1 </w:t>
      </w:r>
      <w:r>
        <w:rPr>
          <w:rFonts w:cs="Arial"/>
          <w:b/>
          <w:color w:val="000000" w:themeColor="text1"/>
          <w:sz w:val="25"/>
          <w:lang w:val="pt-BR"/>
        </w:rPr>
        <w:t>Atributos obtidos a partir</w:t>
      </w:r>
      <w:r w:rsidRPr="008723CB">
        <w:rPr>
          <w:rFonts w:cs="Arial"/>
          <w:b/>
          <w:color w:val="000000" w:themeColor="text1"/>
          <w:sz w:val="25"/>
          <w:lang w:val="pt-BR"/>
        </w:rPr>
        <w:t xml:space="preserve"> d</w:t>
      </w:r>
      <w:r>
        <w:rPr>
          <w:rFonts w:cs="Arial"/>
          <w:b/>
          <w:color w:val="000000" w:themeColor="text1"/>
          <w:sz w:val="25"/>
          <w:lang w:val="pt-BR"/>
        </w:rPr>
        <w:t>o</w:t>
      </w:r>
      <w:r w:rsidRPr="008723CB">
        <w:rPr>
          <w:rFonts w:cs="Arial"/>
          <w:b/>
          <w:color w:val="000000" w:themeColor="text1"/>
          <w:sz w:val="25"/>
          <w:lang w:val="pt-BR"/>
        </w:rPr>
        <w:t xml:space="preserve"> Processamento de Linguagem Natural (spaCy)</w:t>
      </w:r>
      <w:r>
        <w:rPr>
          <w:rFonts w:cs="Arial"/>
          <w:b/>
          <w:color w:val="000000" w:themeColor="text1"/>
          <w:sz w:val="25"/>
          <w:lang w:val="pt-BR"/>
        </w:rPr>
        <w:t xml:space="preserve"> da descrição do chamado</w:t>
      </w:r>
    </w:p>
    <w:p w14:paraId="344915E4" w14:textId="77777777" w:rsidR="00B07DE7" w:rsidRPr="00B07DE7" w:rsidRDefault="00B07DE7" w:rsidP="00B07DE7">
      <w:pPr>
        <w:keepNext/>
        <w:spacing w:before="240" w:after="80"/>
        <w:rPr>
          <w:rFonts w:cs="Arial"/>
          <w:b/>
          <w:color w:val="000000" w:themeColor="text1"/>
          <w:sz w:val="25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B07DE7" w:rsidRPr="003849AF" w14:paraId="27A34D34" w14:textId="77777777" w:rsidTr="0014711D">
        <w:trPr>
          <w:jc w:val="center"/>
        </w:trPr>
        <w:tc>
          <w:tcPr>
            <w:tcW w:w="3168" w:type="dxa"/>
            <w:shd w:val="clear" w:color="auto" w:fill="7F7F7F" w:themeFill="text1" w:themeFillTint="80"/>
          </w:tcPr>
          <w:p w14:paraId="2A63D861" w14:textId="77777777" w:rsidR="00B07DE7" w:rsidRPr="008723CB" w:rsidRDefault="00B07DE7" w:rsidP="0014711D">
            <w:pPr>
              <w:spacing w:before="80" w:after="80"/>
              <w:rPr>
                <w:rFonts w:cs="Arial"/>
                <w:color w:val="000000" w:themeColor="text1"/>
              </w:rPr>
            </w:pPr>
            <w:proofErr w:type="spellStart"/>
            <w:r w:rsidRPr="008723CB">
              <w:rPr>
                <w:rFonts w:cs="Arial"/>
                <w:b/>
                <w:color w:val="000000" w:themeColor="text1"/>
              </w:rPr>
              <w:t>Dimensão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de </w:t>
            </w:r>
            <w:proofErr w:type="spellStart"/>
            <w:r w:rsidRPr="008723CB">
              <w:rPr>
                <w:rFonts w:cs="Arial"/>
                <w:b/>
                <w:color w:val="000000" w:themeColor="text1"/>
              </w:rPr>
              <w:t>Análise</w:t>
            </w:r>
            <w:proofErr w:type="spellEnd"/>
          </w:p>
        </w:tc>
        <w:tc>
          <w:tcPr>
            <w:tcW w:w="6192" w:type="dxa"/>
            <w:shd w:val="clear" w:color="auto" w:fill="7F7F7F" w:themeFill="text1" w:themeFillTint="80"/>
          </w:tcPr>
          <w:p w14:paraId="5370C0DA" w14:textId="77777777" w:rsidR="00B07DE7" w:rsidRPr="008723CB" w:rsidRDefault="00B07DE7" w:rsidP="0014711D">
            <w:pPr>
              <w:spacing w:before="80" w:after="8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b/>
                <w:color w:val="000000" w:themeColor="text1"/>
                <w:lang w:val="pt-BR"/>
              </w:rPr>
              <w:t>Método de Extração e Regras Linguísticas</w:t>
            </w:r>
          </w:p>
        </w:tc>
      </w:tr>
      <w:tr w:rsidR="00B07DE7" w:rsidRPr="003849AF" w14:paraId="6435C2E0" w14:textId="77777777" w:rsidTr="0014711D">
        <w:trPr>
          <w:jc w:val="center"/>
        </w:trPr>
        <w:tc>
          <w:tcPr>
            <w:tcW w:w="3168" w:type="dxa"/>
            <w:tcBorders>
              <w:bottom w:val="single" w:sz="4" w:space="0" w:color="CBD5E1"/>
            </w:tcBorders>
            <w:shd w:val="clear" w:color="auto" w:fill="F8FAFC"/>
          </w:tcPr>
          <w:p w14:paraId="3ED58DD8" w14:textId="77777777" w:rsidR="00B07DE7" w:rsidRPr="008723CB" w:rsidRDefault="00B07DE7" w:rsidP="0014711D">
            <w:pPr>
              <w:spacing w:before="60" w:after="60"/>
              <w:rPr>
                <w:rFonts w:cs="Arial"/>
                <w:color w:val="000000" w:themeColor="text1"/>
              </w:rPr>
            </w:pPr>
            <w:proofErr w:type="spellStart"/>
            <w:r w:rsidRPr="008723CB">
              <w:rPr>
                <w:rFonts w:cs="Arial"/>
                <w:b/>
                <w:color w:val="000000" w:themeColor="text1"/>
              </w:rPr>
              <w:t>Risco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de Vida Humana</w:t>
            </w:r>
          </w:p>
        </w:tc>
        <w:tc>
          <w:tcPr>
            <w:tcW w:w="6192" w:type="dxa"/>
            <w:tcBorders>
              <w:bottom w:val="single" w:sz="4" w:space="0" w:color="CBD5E1"/>
            </w:tcBorders>
            <w:shd w:val="clear" w:color="auto" w:fill="F8FAFC"/>
          </w:tcPr>
          <w:p w14:paraId="21AF7C06" w14:textId="77777777" w:rsidR="00B07DE7" w:rsidRPr="008723CB" w:rsidRDefault="00B07DE7" w:rsidP="0014711D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color w:val="000000" w:themeColor="text1"/>
                <w:lang w:val="pt-BR"/>
              </w:rPr>
              <w:t xml:space="preserve">Utiliza </w:t>
            </w:r>
            <w:proofErr w:type="spellStart"/>
            <w:r w:rsidRPr="008723CB">
              <w:rPr>
                <w:rFonts w:cs="Arial"/>
                <w:color w:val="000000" w:themeColor="text1"/>
                <w:lang w:val="pt-BR"/>
              </w:rPr>
              <w:t>Matcher</w:t>
            </w:r>
            <w:proofErr w:type="spellEnd"/>
            <w:r w:rsidRPr="008723CB">
              <w:rPr>
                <w:rFonts w:cs="Arial"/>
                <w:color w:val="000000" w:themeColor="text1"/>
                <w:lang w:val="pt-BR"/>
              </w:rPr>
              <w:t xml:space="preserve">/NER do </w:t>
            </w:r>
            <w:proofErr w:type="spellStart"/>
            <w:r w:rsidRPr="008723CB">
              <w:rPr>
                <w:rFonts w:cs="Arial"/>
                <w:color w:val="000000" w:themeColor="text1"/>
                <w:lang w:val="pt-BR"/>
              </w:rPr>
              <w:t>spaCy</w:t>
            </w:r>
            <w:proofErr w:type="spellEnd"/>
            <w:r w:rsidRPr="008723CB">
              <w:rPr>
                <w:rFonts w:cs="Arial"/>
                <w:color w:val="000000" w:themeColor="text1"/>
                <w:lang w:val="pt-BR"/>
              </w:rPr>
              <w:t xml:space="preserve"> para identificar verbos e contexto de perigo de morte, ferimentos graves e situações críticas de choque elétrico (fios ou postes caídos).</w:t>
            </w:r>
          </w:p>
        </w:tc>
      </w:tr>
      <w:tr w:rsidR="00B07DE7" w:rsidRPr="003849AF" w14:paraId="245EE70A" w14:textId="77777777" w:rsidTr="0014711D">
        <w:trPr>
          <w:jc w:val="center"/>
        </w:trPr>
        <w:tc>
          <w:tcPr>
            <w:tcW w:w="3168" w:type="dxa"/>
            <w:tcBorders>
              <w:bottom w:val="single" w:sz="4" w:space="0" w:color="CBD5E1"/>
            </w:tcBorders>
            <w:shd w:val="clear" w:color="auto" w:fill="FFFFFF"/>
          </w:tcPr>
          <w:p w14:paraId="7D81FD43" w14:textId="77777777" w:rsidR="00B07DE7" w:rsidRPr="008723CB" w:rsidRDefault="00B07DE7" w:rsidP="0014711D">
            <w:pPr>
              <w:spacing w:before="60" w:after="60"/>
              <w:rPr>
                <w:rFonts w:cs="Arial"/>
                <w:color w:val="000000" w:themeColor="text1"/>
              </w:rPr>
            </w:pPr>
            <w:proofErr w:type="spellStart"/>
            <w:r w:rsidRPr="008723CB">
              <w:rPr>
                <w:rFonts w:cs="Arial"/>
                <w:b/>
                <w:color w:val="000000" w:themeColor="text1"/>
              </w:rPr>
              <w:t>Risco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de Vida Animal</w:t>
            </w:r>
          </w:p>
        </w:tc>
        <w:tc>
          <w:tcPr>
            <w:tcW w:w="6192" w:type="dxa"/>
            <w:tcBorders>
              <w:bottom w:val="single" w:sz="4" w:space="0" w:color="CBD5E1"/>
            </w:tcBorders>
            <w:shd w:val="clear" w:color="auto" w:fill="FFFFFF"/>
          </w:tcPr>
          <w:p w14:paraId="7EDDF723" w14:textId="77777777" w:rsidR="00B07DE7" w:rsidRPr="008723CB" w:rsidRDefault="00B07DE7" w:rsidP="0014711D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color w:val="000000" w:themeColor="text1"/>
                <w:lang w:val="pt-BR"/>
              </w:rPr>
              <w:t>Detecta a presença de animais domésticos/silvestres associados a termos de sofrimento, atropelamento, abandono ou fiação energizada exposta.</w:t>
            </w:r>
          </w:p>
        </w:tc>
      </w:tr>
      <w:tr w:rsidR="00B07DE7" w:rsidRPr="003849AF" w14:paraId="6F202BFB" w14:textId="77777777" w:rsidTr="0014711D">
        <w:trPr>
          <w:jc w:val="center"/>
        </w:trPr>
        <w:tc>
          <w:tcPr>
            <w:tcW w:w="3168" w:type="dxa"/>
            <w:tcBorders>
              <w:bottom w:val="single" w:sz="4" w:space="0" w:color="CBD5E1"/>
            </w:tcBorders>
            <w:shd w:val="clear" w:color="auto" w:fill="F8FAFC"/>
          </w:tcPr>
          <w:p w14:paraId="67D21EB5" w14:textId="77777777" w:rsidR="00B07DE7" w:rsidRPr="008723CB" w:rsidRDefault="00B07DE7" w:rsidP="0014711D">
            <w:pPr>
              <w:spacing w:before="60" w:after="60"/>
              <w:rPr>
                <w:rFonts w:cs="Arial"/>
                <w:color w:val="000000" w:themeColor="text1"/>
              </w:rPr>
            </w:pPr>
            <w:proofErr w:type="spellStart"/>
            <w:r w:rsidRPr="008723CB">
              <w:rPr>
                <w:rFonts w:cs="Arial"/>
                <w:b/>
                <w:color w:val="000000" w:themeColor="text1"/>
              </w:rPr>
              <w:t>Bloqueio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de Via</w:t>
            </w:r>
          </w:p>
        </w:tc>
        <w:tc>
          <w:tcPr>
            <w:tcW w:w="6192" w:type="dxa"/>
            <w:tcBorders>
              <w:bottom w:val="single" w:sz="4" w:space="0" w:color="CBD5E1"/>
            </w:tcBorders>
            <w:shd w:val="clear" w:color="auto" w:fill="F8FAFC"/>
          </w:tcPr>
          <w:p w14:paraId="02F0E8D0" w14:textId="77777777" w:rsidR="00B07DE7" w:rsidRPr="008723CB" w:rsidRDefault="00B07DE7" w:rsidP="0014711D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color w:val="000000" w:themeColor="text1"/>
                <w:lang w:val="pt-BR"/>
              </w:rPr>
              <w:t>Identifica a combinação de obstáculos (árvores caídas, buracos, entulhos, alagamentos) com termos de via pública e impedimentos de trânsito.</w:t>
            </w:r>
          </w:p>
        </w:tc>
      </w:tr>
      <w:tr w:rsidR="00B07DE7" w:rsidRPr="003849AF" w14:paraId="22ADD459" w14:textId="77777777" w:rsidTr="0014711D">
        <w:trPr>
          <w:jc w:val="center"/>
        </w:trPr>
        <w:tc>
          <w:tcPr>
            <w:tcW w:w="3168" w:type="dxa"/>
            <w:tcBorders>
              <w:bottom w:val="single" w:sz="4" w:space="0" w:color="CBD5E1"/>
            </w:tcBorders>
            <w:shd w:val="clear" w:color="auto" w:fill="FFFFFF"/>
          </w:tcPr>
          <w:p w14:paraId="404433C6" w14:textId="77777777" w:rsidR="00B07DE7" w:rsidRPr="008723CB" w:rsidRDefault="00B07DE7" w:rsidP="0014711D">
            <w:pPr>
              <w:spacing w:before="60" w:after="60"/>
              <w:rPr>
                <w:rFonts w:cs="Arial"/>
                <w:color w:val="000000" w:themeColor="text1"/>
              </w:rPr>
            </w:pPr>
            <w:proofErr w:type="spellStart"/>
            <w:r w:rsidRPr="008723CB">
              <w:rPr>
                <w:rFonts w:cs="Arial"/>
                <w:b/>
                <w:color w:val="000000" w:themeColor="text1"/>
              </w:rPr>
              <w:t>Tipificação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do </w:t>
            </w:r>
            <w:proofErr w:type="spellStart"/>
            <w:r w:rsidRPr="008723CB">
              <w:rPr>
                <w:rFonts w:cs="Arial"/>
                <w:b/>
                <w:color w:val="000000" w:themeColor="text1"/>
              </w:rPr>
              <w:t>Chamado</w:t>
            </w:r>
            <w:proofErr w:type="spellEnd"/>
          </w:p>
        </w:tc>
        <w:tc>
          <w:tcPr>
            <w:tcW w:w="6192" w:type="dxa"/>
            <w:tcBorders>
              <w:bottom w:val="single" w:sz="4" w:space="0" w:color="CBD5E1"/>
            </w:tcBorders>
            <w:shd w:val="clear" w:color="auto" w:fill="FFFFFF"/>
          </w:tcPr>
          <w:p w14:paraId="1382F997" w14:textId="77777777" w:rsidR="00B07DE7" w:rsidRPr="008723CB" w:rsidRDefault="00B07DE7" w:rsidP="0014711D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color w:val="000000" w:themeColor="text1"/>
                <w:lang w:val="pt-BR"/>
              </w:rPr>
              <w:t xml:space="preserve">Aplica </w:t>
            </w:r>
            <w:proofErr w:type="spellStart"/>
            <w:r w:rsidRPr="008723CB">
              <w:rPr>
                <w:rFonts w:cs="Arial"/>
                <w:color w:val="000000" w:themeColor="text1"/>
                <w:lang w:val="pt-BR"/>
              </w:rPr>
              <w:t>PhraseMatcher</w:t>
            </w:r>
            <w:proofErr w:type="spellEnd"/>
            <w:r w:rsidRPr="008723CB">
              <w:rPr>
                <w:rFonts w:cs="Arial"/>
                <w:color w:val="000000" w:themeColor="text1"/>
                <w:lang w:val="pt-BR"/>
              </w:rPr>
              <w:t xml:space="preserve"> em dicionário extenso (22 tipos de chamados públicos) com regras de prioridade para categorias críticas (postes/árvores caídas).</w:t>
            </w:r>
          </w:p>
        </w:tc>
      </w:tr>
    </w:tbl>
    <w:p w14:paraId="5E05E271" w14:textId="77777777" w:rsidR="00B07DE7" w:rsidRDefault="00B07DE7">
      <w:pPr>
        <w:keepNext/>
        <w:spacing w:before="240" w:after="80"/>
        <w:rPr>
          <w:rFonts w:cs="Arial"/>
          <w:b/>
          <w:color w:val="000000" w:themeColor="text1"/>
          <w:sz w:val="25"/>
          <w:lang w:val="pt-BR"/>
        </w:rPr>
      </w:pPr>
    </w:p>
    <w:p w14:paraId="4A73ABB9" w14:textId="77777777" w:rsidR="00B07DE7" w:rsidRDefault="00B07DE7" w:rsidP="00B07DE7">
      <w:pPr>
        <w:keepNext/>
        <w:spacing w:before="240" w:after="80"/>
        <w:rPr>
          <w:rFonts w:cs="Arial"/>
          <w:b/>
          <w:color w:val="000000" w:themeColor="text1"/>
          <w:sz w:val="25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>2.2 Justificativa da Escolha do Algoritmo CART</w:t>
      </w:r>
    </w:p>
    <w:p w14:paraId="528FAC6D" w14:textId="77777777" w:rsidR="00B07DE7" w:rsidRPr="00947C05" w:rsidRDefault="00B07DE7" w:rsidP="00B07DE7">
      <w:pPr>
        <w:keepNext/>
        <w:spacing w:after="80"/>
        <w:rPr>
          <w:rFonts w:cs="Arial"/>
          <w:b/>
          <w:color w:val="000000" w:themeColor="text1"/>
          <w:sz w:val="16"/>
          <w:szCs w:val="16"/>
          <w:lang w:val="pt-BR"/>
        </w:rPr>
      </w:pPr>
    </w:p>
    <w:p w14:paraId="6CD6B1BA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  <w:proofErr w:type="spellStart"/>
      <w:r w:rsidRPr="008723CB">
        <w:rPr>
          <w:rFonts w:cs="Arial"/>
          <w:b/>
          <w:color w:val="000000" w:themeColor="text1"/>
          <w:lang w:val="pt-BR"/>
        </w:rPr>
        <w:t>Interpretabilidade</w:t>
      </w:r>
      <w:proofErr w:type="spellEnd"/>
      <w:r w:rsidRPr="008723CB">
        <w:rPr>
          <w:rFonts w:cs="Arial"/>
          <w:b/>
          <w:color w:val="000000" w:themeColor="text1"/>
          <w:lang w:val="pt-BR"/>
        </w:rPr>
        <w:t xml:space="preserve"> e Transparência Auditável</w:t>
      </w:r>
      <w:r>
        <w:rPr>
          <w:rFonts w:cs="Arial"/>
          <w:color w:val="000000" w:themeColor="text1"/>
          <w:lang w:val="pt-BR"/>
        </w:rPr>
        <w:t xml:space="preserve">: </w:t>
      </w:r>
      <w:r w:rsidRPr="008723CB">
        <w:rPr>
          <w:rFonts w:cs="Arial"/>
          <w:color w:val="000000" w:themeColor="text1"/>
          <w:lang w:val="pt-BR"/>
        </w:rPr>
        <w:t xml:space="preserve">Em serviços públicos de emergência, decisões automatizadas exigem </w:t>
      </w:r>
      <w:proofErr w:type="spellStart"/>
      <w:r w:rsidRPr="008723CB">
        <w:rPr>
          <w:rFonts w:cs="Arial"/>
          <w:color w:val="000000" w:themeColor="text1"/>
          <w:lang w:val="pt-BR"/>
        </w:rPr>
        <w:t>explicabilidade</w:t>
      </w:r>
      <w:proofErr w:type="spellEnd"/>
      <w:r w:rsidRPr="008723CB">
        <w:rPr>
          <w:rFonts w:cs="Arial"/>
          <w:color w:val="000000" w:themeColor="text1"/>
          <w:lang w:val="pt-BR"/>
        </w:rPr>
        <w:t>. O CART gera árvores de decisão lógicas cujas regras podem ser visualizadas e auditadas facilmente por operadores humanos.</w:t>
      </w:r>
    </w:p>
    <w:p w14:paraId="036D2E80" w14:textId="77777777" w:rsidR="00B07DE7" w:rsidRDefault="00B07DE7" w:rsidP="00B07DE7">
      <w:pPr>
        <w:keepNext/>
        <w:spacing w:after="80"/>
        <w:rPr>
          <w:rFonts w:cs="Arial"/>
          <w:color w:val="000000" w:themeColor="text1"/>
          <w:lang w:val="pt-BR"/>
        </w:rPr>
      </w:pPr>
    </w:p>
    <w:p w14:paraId="0E9D96C8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lang w:val="pt-BR"/>
        </w:rPr>
        <w:t>Tratamento Nativo de Variáveis Heterogêneas</w:t>
      </w:r>
      <w:r>
        <w:rPr>
          <w:rFonts w:cs="Arial"/>
          <w:color w:val="000000" w:themeColor="text1"/>
          <w:lang w:val="pt-BR"/>
        </w:rPr>
        <w:t xml:space="preserve">: </w:t>
      </w:r>
      <w:r w:rsidRPr="008723CB">
        <w:rPr>
          <w:rFonts w:cs="Arial"/>
          <w:color w:val="000000" w:themeColor="text1"/>
          <w:lang w:val="pt-BR"/>
        </w:rPr>
        <w:t>O modelo lida com perfeição com o vetor misto de entradas (tipos categóricos/inteiros, flags binárias de risco e variáveis contínuas como dias de problema) sem assumir distribuição linear.</w:t>
      </w:r>
    </w:p>
    <w:p w14:paraId="4EAE2590" w14:textId="77777777" w:rsidR="00B07DE7" w:rsidRDefault="00B07DE7" w:rsidP="00B07DE7">
      <w:pPr>
        <w:keepNext/>
        <w:spacing w:after="0"/>
        <w:rPr>
          <w:rFonts w:cs="Arial"/>
          <w:color w:val="000000" w:themeColor="text1"/>
          <w:lang w:val="pt-BR"/>
        </w:rPr>
      </w:pPr>
    </w:p>
    <w:p w14:paraId="09E3D3EA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lang w:val="pt-BR"/>
        </w:rPr>
        <w:t>Modelagem de Não-Linearidades e Condicionais</w:t>
      </w:r>
      <w:r>
        <w:rPr>
          <w:rFonts w:cs="Arial"/>
          <w:b/>
          <w:color w:val="000000" w:themeColor="text1"/>
          <w:lang w:val="pt-BR"/>
        </w:rPr>
        <w:t xml:space="preserve">: </w:t>
      </w:r>
      <w:r w:rsidRPr="008723CB">
        <w:rPr>
          <w:rFonts w:cs="Arial"/>
          <w:color w:val="000000" w:themeColor="text1"/>
          <w:lang w:val="pt-BR"/>
        </w:rPr>
        <w:t>Captura interações complexas (</w:t>
      </w:r>
      <w:proofErr w:type="spellStart"/>
      <w:r w:rsidRPr="008723CB">
        <w:rPr>
          <w:rFonts w:cs="Arial"/>
          <w:color w:val="000000" w:themeColor="text1"/>
          <w:lang w:val="pt-BR"/>
        </w:rPr>
        <w:t>ex</w:t>
      </w:r>
      <w:proofErr w:type="spellEnd"/>
      <w:r w:rsidRPr="008723CB">
        <w:rPr>
          <w:rFonts w:cs="Arial"/>
          <w:color w:val="000000" w:themeColor="text1"/>
          <w:lang w:val="pt-BR"/>
        </w:rPr>
        <w:t>: um chamado com 1 dia de problema torna-se imediatamente URGENTE se houver risco de vida humana atrelado).</w:t>
      </w:r>
    </w:p>
    <w:p w14:paraId="4BE37F6D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1788E80A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333DD411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42861368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1002B1AA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3F4CAE67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47512A7F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70D50BE8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23F12C18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78BA2E52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4188259C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6B7D225A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0645761A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276616C7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01D6C1B3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50FF1A1E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59E6709B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186D7B5C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2A315A43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0AE79CFF" w14:textId="77777777" w:rsidR="00B07DE7" w:rsidRDefault="00B07DE7" w:rsidP="00B07DE7">
      <w:pPr>
        <w:spacing w:before="100" w:after="40"/>
        <w:rPr>
          <w:rFonts w:cs="Arial"/>
          <w:color w:val="000000" w:themeColor="text1"/>
          <w:lang w:val="pt-BR"/>
        </w:rPr>
      </w:pPr>
    </w:p>
    <w:p w14:paraId="7BB3BAD4" w14:textId="77777777" w:rsidR="00B07DE7" w:rsidRDefault="00B07DE7" w:rsidP="00B07DE7">
      <w:pPr>
        <w:spacing w:before="100" w:after="40"/>
        <w:rPr>
          <w:rFonts w:cs="Arial"/>
          <w:b/>
          <w:color w:val="000000" w:themeColor="text1"/>
          <w:sz w:val="25"/>
          <w:lang w:val="pt-BR"/>
        </w:rPr>
      </w:pPr>
    </w:p>
    <w:p w14:paraId="58B5F686" w14:textId="160B2099" w:rsidR="006014AD" w:rsidRPr="008723CB" w:rsidRDefault="00000000">
      <w:pPr>
        <w:keepNext/>
        <w:pBdr>
          <w:bottom w:val="single" w:sz="6" w:space="2" w:color="0F766E"/>
        </w:pBdr>
        <w:spacing w:before="36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30"/>
          <w:lang w:val="pt-BR"/>
        </w:rPr>
        <w:lastRenderedPageBreak/>
        <w:t>MÓDULO 3: Mineração e Clusterização Inteligente (mineracao.py)</w:t>
      </w:r>
    </w:p>
    <w:p w14:paraId="57BF56B5" w14:textId="77777777" w:rsidR="006014AD" w:rsidRDefault="00000000">
      <w:pPr>
        <w:rPr>
          <w:rFonts w:cs="Arial"/>
          <w:color w:val="000000" w:themeColor="text1"/>
          <w:lang w:val="pt-BR"/>
        </w:rPr>
      </w:pPr>
      <w:r w:rsidRPr="008723CB">
        <w:rPr>
          <w:rFonts w:cs="Arial"/>
          <w:color w:val="000000" w:themeColor="text1"/>
          <w:lang w:val="pt-BR"/>
        </w:rPr>
        <w:t xml:space="preserve">O </w:t>
      </w:r>
      <w:r>
        <w:rPr>
          <w:rFonts w:cs="Arial"/>
          <w:color w:val="000000" w:themeColor="text1"/>
          <w:lang w:val="pt-BR"/>
        </w:rPr>
        <w:t>microserviço gerenciado pelo arquivo (</w:t>
      </w:r>
      <w:r w:rsidRPr="00FB4C98">
        <w:rPr>
          <w:rFonts w:cs="Arial"/>
          <w:b/>
          <w:bCs/>
          <w:color w:val="000000" w:themeColor="text1"/>
          <w:lang w:val="pt-BR"/>
        </w:rPr>
        <w:t>mineracaoWorker.js</w:t>
      </w:r>
      <w:r>
        <w:rPr>
          <w:rFonts w:cs="Arial"/>
          <w:color w:val="000000" w:themeColor="text1"/>
          <w:lang w:val="pt-BR"/>
        </w:rPr>
        <w:t>)</w:t>
      </w:r>
      <w:r w:rsidRPr="008723CB">
        <w:rPr>
          <w:rFonts w:cs="Arial"/>
          <w:color w:val="000000" w:themeColor="text1"/>
          <w:lang w:val="pt-BR"/>
        </w:rPr>
        <w:t xml:space="preserve"> </w:t>
      </w:r>
      <w:r>
        <w:rPr>
          <w:rFonts w:cs="Arial"/>
          <w:color w:val="000000" w:themeColor="text1"/>
          <w:lang w:val="pt-BR"/>
        </w:rPr>
        <w:t>é executado de acordo com as solicitações enviadas pela fila de mensageria (</w:t>
      </w:r>
      <w:r w:rsidRPr="00FB4C98">
        <w:rPr>
          <w:rFonts w:cs="Arial"/>
          <w:b/>
          <w:bCs/>
          <w:color w:val="000000" w:themeColor="text1"/>
          <w:lang w:val="pt-BR"/>
        </w:rPr>
        <w:t>minera</w:t>
      </w:r>
      <w:r>
        <w:rPr>
          <w:rFonts w:cs="Arial"/>
          <w:b/>
          <w:bCs/>
          <w:color w:val="000000" w:themeColor="text1"/>
          <w:lang w:val="pt-BR"/>
        </w:rPr>
        <w:t>ca</w:t>
      </w:r>
      <w:r w:rsidRPr="00FB4C98">
        <w:rPr>
          <w:rFonts w:cs="Arial"/>
          <w:b/>
          <w:bCs/>
          <w:color w:val="000000" w:themeColor="text1"/>
          <w:lang w:val="pt-BR"/>
        </w:rPr>
        <w:t>o_execucoes</w:t>
      </w:r>
      <w:r>
        <w:rPr>
          <w:rFonts w:cs="Arial"/>
          <w:color w:val="000000" w:themeColor="text1"/>
          <w:lang w:val="pt-BR"/>
        </w:rPr>
        <w:t>), que é alimentada diariamente para cada unidade cadastrada no sistema ou mediante a execuções manuais feitas pelo administrador da aplicação, executando assim o script (</w:t>
      </w:r>
      <w:r w:rsidRPr="008723CB">
        <w:rPr>
          <w:rFonts w:cs="Arial"/>
          <w:b/>
          <w:color w:val="000000" w:themeColor="text1"/>
          <w:lang w:val="pt-BR"/>
        </w:rPr>
        <w:t>mineracao.py</w:t>
      </w:r>
      <w:r w:rsidRPr="00FB4C98">
        <w:rPr>
          <w:rFonts w:cs="Arial"/>
          <w:bCs/>
          <w:color w:val="000000" w:themeColor="text1"/>
          <w:lang w:val="pt-BR"/>
        </w:rPr>
        <w:t>)</w:t>
      </w:r>
      <w:r w:rsidRPr="008723CB">
        <w:rPr>
          <w:rFonts w:cs="Arial"/>
          <w:color w:val="000000" w:themeColor="text1"/>
          <w:lang w:val="pt-BR"/>
        </w:rPr>
        <w:t xml:space="preserve"> </w:t>
      </w:r>
      <w:r>
        <w:rPr>
          <w:rFonts w:cs="Arial"/>
          <w:color w:val="000000" w:themeColor="text1"/>
          <w:lang w:val="pt-BR"/>
        </w:rPr>
        <w:t>que realiza</w:t>
      </w:r>
      <w:r w:rsidRPr="008723CB">
        <w:rPr>
          <w:rFonts w:cs="Arial"/>
          <w:color w:val="000000" w:themeColor="text1"/>
          <w:lang w:val="pt-BR"/>
        </w:rPr>
        <w:t xml:space="preserve"> um pipeline de aprendizado não supervisionado para agrupar chamados d</w:t>
      </w:r>
      <w:r>
        <w:rPr>
          <w:rFonts w:cs="Arial"/>
          <w:color w:val="000000" w:themeColor="text1"/>
          <w:lang w:val="pt-BR"/>
        </w:rPr>
        <w:t>as</w:t>
      </w:r>
      <w:r w:rsidRPr="008723CB">
        <w:rPr>
          <w:rFonts w:cs="Arial"/>
          <w:color w:val="000000" w:themeColor="text1"/>
          <w:lang w:val="pt-BR"/>
        </w:rPr>
        <w:t xml:space="preserve"> unidades operacionais </w:t>
      </w:r>
      <w:r>
        <w:rPr>
          <w:rFonts w:cs="Arial"/>
          <w:color w:val="000000" w:themeColor="text1"/>
          <w:lang w:val="pt-BR"/>
        </w:rPr>
        <w:t>cadastradas no sistema, obtendo os dados diretamente do banco de dados (</w:t>
      </w:r>
      <w:r w:rsidRPr="008723CB">
        <w:rPr>
          <w:rFonts w:cs="Arial"/>
          <w:color w:val="000000" w:themeColor="text1"/>
          <w:lang w:val="pt-BR"/>
        </w:rPr>
        <w:t>PostgreSQL</w:t>
      </w:r>
      <w:r>
        <w:rPr>
          <w:rFonts w:cs="Arial"/>
          <w:color w:val="000000" w:themeColor="text1"/>
          <w:lang w:val="pt-BR"/>
        </w:rPr>
        <w:t>)</w:t>
      </w:r>
      <w:r w:rsidRPr="008723CB">
        <w:rPr>
          <w:rFonts w:cs="Arial"/>
          <w:color w:val="000000" w:themeColor="text1"/>
          <w:lang w:val="pt-BR"/>
        </w:rPr>
        <w:t>.</w:t>
      </w:r>
    </w:p>
    <w:p w14:paraId="626E4A66" w14:textId="77777777" w:rsidR="006014AD" w:rsidRDefault="006014AD">
      <w:pPr>
        <w:rPr>
          <w:rFonts w:cs="Arial"/>
          <w:color w:val="000000" w:themeColor="text1"/>
          <w:lang w:val="pt-BR"/>
        </w:rPr>
      </w:pPr>
    </w:p>
    <w:p w14:paraId="3C29136E" w14:textId="77777777" w:rsidR="006014AD" w:rsidRDefault="00000000" w:rsidP="004E5FC6">
      <w:pPr>
        <w:keepNext/>
        <w:spacing w:before="240" w:after="8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 xml:space="preserve">3.1 </w:t>
      </w:r>
      <w:r>
        <w:rPr>
          <w:rFonts w:cs="Arial"/>
          <w:b/>
          <w:color w:val="000000" w:themeColor="text1"/>
          <w:sz w:val="25"/>
          <w:lang w:val="pt-BR"/>
        </w:rPr>
        <w:t>Atributos utilizados para o agrupamento</w:t>
      </w:r>
    </w:p>
    <w:p w14:paraId="0EDB3DC7" w14:textId="77777777" w:rsidR="006014AD" w:rsidRDefault="00000000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 xml:space="preserve">Os atributos utilizados para se agruparem os chamados são: </w:t>
      </w:r>
      <w:r w:rsidRPr="004E5FC6">
        <w:rPr>
          <w:rFonts w:cs="Arial"/>
          <w:b/>
          <w:bCs/>
          <w:color w:val="000000" w:themeColor="text1"/>
          <w:lang w:val="pt-BR"/>
        </w:rPr>
        <w:t>dias com problemas</w:t>
      </w:r>
      <w:r>
        <w:rPr>
          <w:rFonts w:cs="Arial"/>
          <w:color w:val="000000" w:themeColor="text1"/>
          <w:lang w:val="pt-BR"/>
        </w:rPr>
        <w:t xml:space="preserve"> (soma do atributo dias com problemas informado pelo cidadão com a diferença de dias da data de abertura do chamado com a data atual), </w:t>
      </w:r>
      <w:r w:rsidRPr="004E5FC6">
        <w:rPr>
          <w:rFonts w:cs="Arial"/>
          <w:b/>
          <w:bCs/>
          <w:color w:val="000000" w:themeColor="text1"/>
          <w:lang w:val="pt-BR"/>
        </w:rPr>
        <w:t>risco de vida humana</w:t>
      </w:r>
      <w:r>
        <w:rPr>
          <w:rFonts w:cs="Arial"/>
          <w:b/>
          <w:bCs/>
          <w:color w:val="000000" w:themeColor="text1"/>
          <w:lang w:val="pt-BR"/>
        </w:rPr>
        <w:t>,</w:t>
      </w:r>
      <w:r>
        <w:rPr>
          <w:rFonts w:cs="Arial"/>
          <w:color w:val="000000" w:themeColor="text1"/>
          <w:lang w:val="pt-BR"/>
        </w:rPr>
        <w:t xml:space="preserve"> </w:t>
      </w:r>
      <w:r w:rsidRPr="004E5FC6">
        <w:rPr>
          <w:rFonts w:cs="Arial"/>
          <w:b/>
          <w:bCs/>
          <w:color w:val="000000" w:themeColor="text1"/>
          <w:lang w:val="pt-BR"/>
        </w:rPr>
        <w:t>risco de vida animal</w:t>
      </w:r>
      <w:r>
        <w:rPr>
          <w:rFonts w:cs="Arial"/>
          <w:color w:val="000000" w:themeColor="text1"/>
          <w:lang w:val="pt-BR"/>
        </w:rPr>
        <w:t xml:space="preserve"> e </w:t>
      </w:r>
      <w:r w:rsidRPr="009054CF">
        <w:rPr>
          <w:rFonts w:cs="Arial"/>
          <w:b/>
          <w:bCs/>
          <w:color w:val="000000" w:themeColor="text1"/>
          <w:lang w:val="pt-BR"/>
        </w:rPr>
        <w:t>bloqueio via</w:t>
      </w:r>
      <w:r>
        <w:rPr>
          <w:rFonts w:cs="Arial"/>
          <w:color w:val="000000" w:themeColor="text1"/>
          <w:lang w:val="pt-BR"/>
        </w:rPr>
        <w:t>.</w:t>
      </w:r>
    </w:p>
    <w:p w14:paraId="0BDDB477" w14:textId="77777777" w:rsidR="006014AD" w:rsidRDefault="006014AD">
      <w:pPr>
        <w:rPr>
          <w:rFonts w:cs="Arial"/>
          <w:color w:val="000000" w:themeColor="text1"/>
          <w:lang w:val="pt-BR"/>
        </w:rPr>
      </w:pPr>
    </w:p>
    <w:p w14:paraId="53610369" w14:textId="77777777" w:rsidR="006014AD" w:rsidRDefault="00000000" w:rsidP="009054CF">
      <w:pPr>
        <w:keepNext/>
        <w:spacing w:before="240" w:after="8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>3.</w:t>
      </w:r>
      <w:r>
        <w:rPr>
          <w:rFonts w:cs="Arial"/>
          <w:b/>
          <w:color w:val="000000" w:themeColor="text1"/>
          <w:sz w:val="25"/>
          <w:lang w:val="pt-BR"/>
        </w:rPr>
        <w:t>2</w:t>
      </w:r>
      <w:r w:rsidRPr="008723CB">
        <w:rPr>
          <w:rFonts w:cs="Arial"/>
          <w:b/>
          <w:color w:val="000000" w:themeColor="text1"/>
          <w:sz w:val="25"/>
          <w:lang w:val="pt-BR"/>
        </w:rPr>
        <w:t xml:space="preserve"> </w:t>
      </w:r>
      <w:r>
        <w:rPr>
          <w:rFonts w:cs="Arial"/>
          <w:b/>
          <w:color w:val="000000" w:themeColor="text1"/>
          <w:sz w:val="25"/>
          <w:lang w:val="pt-BR"/>
        </w:rPr>
        <w:t>Atributos apresentados nos agrupamentos criados</w:t>
      </w:r>
    </w:p>
    <w:p w14:paraId="4BCCA63D" w14:textId="77777777" w:rsidR="006014AD" w:rsidRPr="009054CF" w:rsidRDefault="00000000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 xml:space="preserve">Os atributos utilizados para se agruparem os chamados são: </w:t>
      </w:r>
      <w:r w:rsidRPr="00FD54C6">
        <w:rPr>
          <w:rFonts w:cs="Arial"/>
          <w:color w:val="000000" w:themeColor="text1"/>
          <w:lang w:val="pt-BR"/>
        </w:rPr>
        <w:t>média de dias com problemas</w:t>
      </w:r>
      <w:r>
        <w:rPr>
          <w:rFonts w:cs="Arial"/>
          <w:color w:val="000000" w:themeColor="text1"/>
          <w:lang w:val="pt-BR"/>
        </w:rPr>
        <w:t>, urgência média, tempo médio de resolução, porcentagem de risco de vida humana e animal, porcentagem de bloqueio de via (atrapalha o trânsito), distribuição por urgência e distribuição por tipos de suporte.</w:t>
      </w:r>
    </w:p>
    <w:p w14:paraId="05125CDD" w14:textId="77777777" w:rsidR="006014AD" w:rsidRPr="008723CB" w:rsidRDefault="006014AD">
      <w:pPr>
        <w:rPr>
          <w:rFonts w:cs="Arial"/>
          <w:color w:val="000000" w:themeColor="text1"/>
          <w:lang w:val="pt-BR"/>
        </w:rPr>
      </w:pPr>
    </w:p>
    <w:p w14:paraId="2C813093" w14:textId="77777777" w:rsidR="006014AD" w:rsidRPr="008723CB" w:rsidRDefault="00000000">
      <w:pPr>
        <w:keepNext/>
        <w:spacing w:before="240" w:after="8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>3.</w:t>
      </w:r>
      <w:r>
        <w:rPr>
          <w:rFonts w:cs="Arial"/>
          <w:b/>
          <w:color w:val="000000" w:themeColor="text1"/>
          <w:sz w:val="25"/>
          <w:lang w:val="pt-BR"/>
        </w:rPr>
        <w:t>3</w:t>
      </w:r>
      <w:r w:rsidRPr="008723CB">
        <w:rPr>
          <w:rFonts w:cs="Arial"/>
          <w:b/>
          <w:color w:val="000000" w:themeColor="text1"/>
          <w:sz w:val="25"/>
          <w:lang w:val="pt-BR"/>
        </w:rPr>
        <w:t xml:space="preserve"> Métricas de Validação do Score Combinado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8723CB" w:rsidRPr="003849AF" w14:paraId="7435A4CB" w14:textId="77777777" w:rsidTr="002A7480">
        <w:trPr>
          <w:jc w:val="center"/>
        </w:trPr>
        <w:tc>
          <w:tcPr>
            <w:tcW w:w="3312" w:type="dxa"/>
            <w:shd w:val="clear" w:color="auto" w:fill="7F7F7F" w:themeFill="text1" w:themeFillTint="80"/>
          </w:tcPr>
          <w:p w14:paraId="73314A45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Métrica / Critério</w:t>
            </w:r>
          </w:p>
        </w:tc>
        <w:tc>
          <w:tcPr>
            <w:tcW w:w="6048" w:type="dxa"/>
            <w:shd w:val="clear" w:color="auto" w:fill="7F7F7F" w:themeFill="text1" w:themeFillTint="80"/>
          </w:tcPr>
          <w:p w14:paraId="44FB3539" w14:textId="77777777" w:rsidR="006014AD" w:rsidRPr="008723CB" w:rsidRDefault="00000000">
            <w:pPr>
              <w:spacing w:before="80" w:after="8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b/>
                <w:color w:val="000000" w:themeColor="text1"/>
                <w:lang w:val="pt-BR"/>
              </w:rPr>
              <w:t>Peso e Função no Algoritmo</w:t>
            </w:r>
          </w:p>
        </w:tc>
      </w:tr>
      <w:tr w:rsidR="008723CB" w:rsidRPr="003849AF" w14:paraId="65F7B54E" w14:textId="77777777">
        <w:trPr>
          <w:jc w:val="center"/>
        </w:trPr>
        <w:tc>
          <w:tcPr>
            <w:tcW w:w="3312" w:type="dxa"/>
            <w:tcBorders>
              <w:bottom w:val="single" w:sz="4" w:space="0" w:color="CBD5E1"/>
            </w:tcBorders>
            <w:shd w:val="clear" w:color="auto" w:fill="F8FAFC"/>
          </w:tcPr>
          <w:p w14:paraId="48FFFED3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Silhouette Score (Peso: 0,35)</w:t>
            </w:r>
          </w:p>
        </w:tc>
        <w:tc>
          <w:tcPr>
            <w:tcW w:w="6048" w:type="dxa"/>
            <w:tcBorders>
              <w:bottom w:val="single" w:sz="4" w:space="0" w:color="CBD5E1"/>
            </w:tcBorders>
            <w:shd w:val="clear" w:color="auto" w:fill="F8FAFC"/>
          </w:tcPr>
          <w:p w14:paraId="1FDFC0E4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color w:val="000000" w:themeColor="text1"/>
                <w:lang w:val="pt-BR"/>
              </w:rPr>
              <w:t>Mede a coesão interna e separação externa dos grupos.</w:t>
            </w:r>
          </w:p>
        </w:tc>
      </w:tr>
      <w:tr w:rsidR="008723CB" w:rsidRPr="003849AF" w14:paraId="5E7E715F" w14:textId="77777777">
        <w:trPr>
          <w:jc w:val="center"/>
        </w:trPr>
        <w:tc>
          <w:tcPr>
            <w:tcW w:w="3312" w:type="dxa"/>
            <w:tcBorders>
              <w:bottom w:val="single" w:sz="4" w:space="0" w:color="CBD5E1"/>
            </w:tcBorders>
            <w:shd w:val="clear" w:color="auto" w:fill="FFFFFF"/>
          </w:tcPr>
          <w:p w14:paraId="6AF3604D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r w:rsidRPr="008723CB">
              <w:rPr>
                <w:rFonts w:cs="Arial"/>
                <w:b/>
                <w:color w:val="000000" w:themeColor="text1"/>
              </w:rPr>
              <w:t>Davies-Bouldin Score (Peso: 0,25)</w:t>
            </w:r>
          </w:p>
        </w:tc>
        <w:tc>
          <w:tcPr>
            <w:tcW w:w="6048" w:type="dxa"/>
            <w:tcBorders>
              <w:bottom w:val="single" w:sz="4" w:space="0" w:color="CBD5E1"/>
            </w:tcBorders>
            <w:shd w:val="clear" w:color="auto" w:fill="FFFFFF"/>
          </w:tcPr>
          <w:p w14:paraId="15C26A8D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color w:val="000000" w:themeColor="text1"/>
                <w:lang w:val="pt-BR"/>
              </w:rPr>
              <w:t>Avalia a similaridade média inter-cluster (quanto menor, melhor).</w:t>
            </w:r>
          </w:p>
        </w:tc>
      </w:tr>
      <w:tr w:rsidR="008723CB" w:rsidRPr="003849AF" w14:paraId="52094D48" w14:textId="77777777">
        <w:trPr>
          <w:jc w:val="center"/>
        </w:trPr>
        <w:tc>
          <w:tcPr>
            <w:tcW w:w="3312" w:type="dxa"/>
            <w:tcBorders>
              <w:bottom w:val="single" w:sz="4" w:space="0" w:color="CBD5E1"/>
            </w:tcBorders>
            <w:shd w:val="clear" w:color="auto" w:fill="F8FAFC"/>
          </w:tcPr>
          <w:p w14:paraId="33D034A9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proofErr w:type="spellStart"/>
            <w:r w:rsidRPr="008723CB">
              <w:rPr>
                <w:rFonts w:cs="Arial"/>
                <w:b/>
                <w:color w:val="000000" w:themeColor="text1"/>
              </w:rPr>
              <w:t>Estabilidade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Inter-</w:t>
            </w:r>
            <w:proofErr w:type="spellStart"/>
            <w:r w:rsidRPr="008723CB">
              <w:rPr>
                <w:rFonts w:cs="Arial"/>
                <w:b/>
                <w:color w:val="000000" w:themeColor="text1"/>
              </w:rPr>
              <w:t>Sementes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(Peso: 0,25)</w:t>
            </w:r>
          </w:p>
        </w:tc>
        <w:tc>
          <w:tcPr>
            <w:tcW w:w="6048" w:type="dxa"/>
            <w:tcBorders>
              <w:bottom w:val="single" w:sz="4" w:space="0" w:color="CBD5E1"/>
            </w:tcBorders>
            <w:shd w:val="clear" w:color="auto" w:fill="F8FAFC"/>
          </w:tcPr>
          <w:p w14:paraId="5581077E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color w:val="000000" w:themeColor="text1"/>
                <w:lang w:val="pt-BR"/>
              </w:rPr>
              <w:t>Executa K-Means em múltiplas sementes e compara partições via Adjusted Rand Index (ARI).</w:t>
            </w:r>
          </w:p>
        </w:tc>
      </w:tr>
      <w:tr w:rsidR="008723CB" w:rsidRPr="003849AF" w14:paraId="647526B6" w14:textId="77777777">
        <w:trPr>
          <w:jc w:val="center"/>
        </w:trPr>
        <w:tc>
          <w:tcPr>
            <w:tcW w:w="3312" w:type="dxa"/>
            <w:tcBorders>
              <w:bottom w:val="single" w:sz="4" w:space="0" w:color="CBD5E1"/>
            </w:tcBorders>
            <w:shd w:val="clear" w:color="auto" w:fill="FFFFFF"/>
          </w:tcPr>
          <w:p w14:paraId="49E69B32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</w:rPr>
            </w:pPr>
            <w:proofErr w:type="spellStart"/>
            <w:r w:rsidRPr="008723CB">
              <w:rPr>
                <w:rFonts w:cs="Arial"/>
                <w:b/>
                <w:color w:val="000000" w:themeColor="text1"/>
              </w:rPr>
              <w:t>Penalização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</w:t>
            </w:r>
            <w:proofErr w:type="spellStart"/>
            <w:r w:rsidRPr="008723CB">
              <w:rPr>
                <w:rFonts w:cs="Arial"/>
                <w:b/>
                <w:color w:val="000000" w:themeColor="text1"/>
              </w:rPr>
              <w:t>por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</w:t>
            </w:r>
            <w:proofErr w:type="spellStart"/>
            <w:r w:rsidRPr="008723CB">
              <w:rPr>
                <w:rFonts w:cs="Arial"/>
                <w:b/>
                <w:color w:val="000000" w:themeColor="text1"/>
              </w:rPr>
              <w:t>Tamanho</w:t>
            </w:r>
            <w:proofErr w:type="spellEnd"/>
            <w:r w:rsidRPr="008723CB">
              <w:rPr>
                <w:rFonts w:cs="Arial"/>
                <w:b/>
                <w:color w:val="000000" w:themeColor="text1"/>
              </w:rPr>
              <w:t xml:space="preserve"> (Peso: 0,15)</w:t>
            </w:r>
          </w:p>
        </w:tc>
        <w:tc>
          <w:tcPr>
            <w:tcW w:w="6048" w:type="dxa"/>
            <w:tcBorders>
              <w:bottom w:val="single" w:sz="4" w:space="0" w:color="CBD5E1"/>
            </w:tcBorders>
            <w:shd w:val="clear" w:color="auto" w:fill="FFFFFF"/>
          </w:tcPr>
          <w:p w14:paraId="2EDCB76A" w14:textId="77777777" w:rsidR="006014AD" w:rsidRPr="008723CB" w:rsidRDefault="00000000">
            <w:pPr>
              <w:spacing w:before="60" w:after="60"/>
              <w:rPr>
                <w:rFonts w:cs="Arial"/>
                <w:color w:val="000000" w:themeColor="text1"/>
                <w:lang w:val="pt-BR"/>
              </w:rPr>
            </w:pPr>
            <w:r w:rsidRPr="008723CB">
              <w:rPr>
                <w:rFonts w:cs="Arial"/>
                <w:color w:val="000000" w:themeColor="text1"/>
                <w:lang w:val="pt-BR"/>
              </w:rPr>
              <w:t>Garante que o menor cluster possua ao menos 2% do total de chamados, evitando hiperfragmentação.</w:t>
            </w:r>
          </w:p>
        </w:tc>
      </w:tr>
    </w:tbl>
    <w:p w14:paraId="7D5AFFB6" w14:textId="77777777" w:rsidR="006014AD" w:rsidRDefault="00000000">
      <w:pPr>
        <w:keepNext/>
        <w:spacing w:before="240" w:after="80"/>
        <w:rPr>
          <w:rFonts w:cs="Arial"/>
          <w:bCs/>
          <w:color w:val="000000" w:themeColor="text1"/>
          <w:lang w:val="pt-BR"/>
        </w:rPr>
      </w:pPr>
      <w:r>
        <w:rPr>
          <w:rFonts w:cs="Arial"/>
          <w:bCs/>
          <w:color w:val="000000" w:themeColor="text1"/>
          <w:lang w:val="pt-BR"/>
        </w:rPr>
        <w:t>Com base na formula aplicada com essas medições:</w:t>
      </w:r>
    </w:p>
    <w:p w14:paraId="2710E307" w14:textId="77777777" w:rsidR="006014AD" w:rsidRDefault="00000000">
      <w:pPr>
        <w:keepNext/>
        <w:spacing w:before="240" w:after="80"/>
        <w:rPr>
          <w:rFonts w:cs="Arial"/>
          <w:bCs/>
          <w:color w:val="000000" w:themeColor="text1"/>
          <w:lang w:val="pt-BR"/>
        </w:rPr>
      </w:pPr>
      <w:r w:rsidRPr="00FD54C6">
        <w:rPr>
          <w:rFonts w:cs="Arial"/>
          <w:bCs/>
          <w:color w:val="000000" w:themeColor="text1"/>
          <w:lang w:val="pt-BR"/>
        </w:rPr>
        <w:t>Fórmula: Score = 0,35 × Silhouette + 0,25 × Davies-Bouldin + 0,25 × Estabilidade + 0,15 × Menor cluster</w:t>
      </w:r>
    </w:p>
    <w:p w14:paraId="4DE24B66" w14:textId="77777777" w:rsidR="006014AD" w:rsidRDefault="00000000">
      <w:pPr>
        <w:keepNext/>
        <w:spacing w:before="240" w:after="80"/>
        <w:rPr>
          <w:rFonts w:cs="Arial"/>
          <w:bCs/>
          <w:color w:val="000000" w:themeColor="text1"/>
          <w:lang w:val="pt-BR"/>
        </w:rPr>
      </w:pPr>
      <w:r>
        <w:rPr>
          <w:rFonts w:cs="Arial"/>
          <w:bCs/>
          <w:color w:val="000000" w:themeColor="text1"/>
          <w:lang w:val="pt-BR"/>
        </w:rPr>
        <w:t>Se é obtido o Score Combinado, a partir dele se é determinado o número de clusters (K) que devem ser criados.</w:t>
      </w:r>
    </w:p>
    <w:p w14:paraId="7D73694F" w14:textId="77777777" w:rsidR="006014AD" w:rsidRDefault="00000000">
      <w:pPr>
        <w:keepNext/>
        <w:spacing w:before="240" w:after="80"/>
        <w:rPr>
          <w:rFonts w:cs="Arial"/>
          <w:bCs/>
          <w:color w:val="000000" w:themeColor="text1"/>
          <w:lang w:val="pt-BR"/>
        </w:rPr>
      </w:pPr>
      <w:r>
        <w:rPr>
          <w:rFonts w:cs="Arial"/>
          <w:bCs/>
          <w:color w:val="000000" w:themeColor="text1"/>
          <w:lang w:val="pt-BR"/>
        </w:rPr>
        <w:t xml:space="preserve">O script detecta se houve um crescimento de no mínimo 20% no número dos chamados da unidade após a ultima calibração, caso sim, o mesmo iniciar o processo de calibração que faz as execuções a fim de obter os valores acima, testando o uso de 2 a 40 clusters, obtendo o melhor </w:t>
      </w:r>
      <w:r>
        <w:rPr>
          <w:rFonts w:cs="Arial"/>
          <w:bCs/>
          <w:color w:val="000000" w:themeColor="text1"/>
          <w:lang w:val="pt-BR"/>
        </w:rPr>
        <w:lastRenderedPageBreak/>
        <w:t>resultado de acordo com a formula e agrupando os clusters que apresentarem certa similaridade, evitando grupos muito específicos.</w:t>
      </w:r>
    </w:p>
    <w:p w14:paraId="4F9BF30F" w14:textId="77777777" w:rsidR="006014AD" w:rsidRDefault="00000000">
      <w:pPr>
        <w:keepNext/>
        <w:spacing w:before="240" w:after="80"/>
        <w:rPr>
          <w:rFonts w:cs="Arial"/>
          <w:bCs/>
          <w:color w:val="000000" w:themeColor="text1"/>
          <w:lang w:val="pt-BR"/>
        </w:rPr>
      </w:pPr>
      <w:r>
        <w:rPr>
          <w:rFonts w:cs="Arial"/>
          <w:bCs/>
          <w:color w:val="000000" w:themeColor="text1"/>
          <w:lang w:val="pt-BR"/>
        </w:rPr>
        <w:t>Esse processo de mineração é executado diariamente para cada unidade cadastrada no sistema que possui no mínimo 10 chamados, ou também pode ser executado manualmente pelo usuário administrador do sistema.</w:t>
      </w:r>
    </w:p>
    <w:p w14:paraId="2CC86DED" w14:textId="77777777" w:rsidR="006014AD" w:rsidRPr="00FD54C6" w:rsidRDefault="006014AD">
      <w:pPr>
        <w:keepNext/>
        <w:spacing w:before="240" w:after="80"/>
        <w:rPr>
          <w:rFonts w:cs="Arial"/>
          <w:bCs/>
          <w:color w:val="000000" w:themeColor="text1"/>
          <w:lang w:val="pt-BR"/>
        </w:rPr>
      </w:pPr>
    </w:p>
    <w:p w14:paraId="202DF105" w14:textId="77777777" w:rsidR="006014AD" w:rsidRDefault="00000000">
      <w:pPr>
        <w:keepNext/>
        <w:spacing w:before="240" w:after="80"/>
        <w:rPr>
          <w:rFonts w:cs="Arial"/>
          <w:b/>
          <w:color w:val="000000" w:themeColor="text1"/>
          <w:sz w:val="25"/>
          <w:lang w:val="pt-BR"/>
        </w:rPr>
      </w:pPr>
      <w:r w:rsidRPr="008723CB">
        <w:rPr>
          <w:rFonts w:cs="Arial"/>
          <w:b/>
          <w:color w:val="000000" w:themeColor="text1"/>
          <w:sz w:val="25"/>
          <w:lang w:val="pt-BR"/>
        </w:rPr>
        <w:t>3.</w:t>
      </w:r>
      <w:r>
        <w:rPr>
          <w:rFonts w:cs="Arial"/>
          <w:b/>
          <w:color w:val="000000" w:themeColor="text1"/>
          <w:sz w:val="25"/>
          <w:lang w:val="pt-BR"/>
        </w:rPr>
        <w:t>4</w:t>
      </w:r>
      <w:r w:rsidRPr="008723CB">
        <w:rPr>
          <w:rFonts w:cs="Arial"/>
          <w:b/>
          <w:color w:val="000000" w:themeColor="text1"/>
          <w:sz w:val="25"/>
          <w:lang w:val="pt-BR"/>
        </w:rPr>
        <w:t xml:space="preserve"> Por que a Utilização do K-Means com Pós-Processamento?</w:t>
      </w:r>
    </w:p>
    <w:p w14:paraId="1D841114" w14:textId="77777777" w:rsidR="006014AD" w:rsidRDefault="006014AD" w:rsidP="00745297">
      <w:pPr>
        <w:spacing w:before="100" w:after="40"/>
        <w:rPr>
          <w:rFonts w:cs="Arial"/>
          <w:b/>
          <w:color w:val="000000" w:themeColor="text1"/>
          <w:lang w:val="pt-BR"/>
        </w:rPr>
      </w:pPr>
    </w:p>
    <w:p w14:paraId="6E8FF1F2" w14:textId="77777777" w:rsidR="006014AD" w:rsidRPr="008723CB" w:rsidRDefault="00000000" w:rsidP="00745297">
      <w:pPr>
        <w:spacing w:before="100" w:after="4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lang w:val="pt-BR"/>
        </w:rPr>
        <w:t>Eficiência Computacional e Escalabilidade</w:t>
      </w:r>
    </w:p>
    <w:p w14:paraId="2341CE45" w14:textId="77777777" w:rsidR="006014AD" w:rsidRDefault="00000000" w:rsidP="00745297">
      <w:pPr>
        <w:keepNext/>
        <w:spacing w:after="0"/>
        <w:rPr>
          <w:rFonts w:cs="Arial"/>
          <w:color w:val="000000" w:themeColor="text1"/>
          <w:lang w:val="pt-BR"/>
        </w:rPr>
      </w:pPr>
      <w:r w:rsidRPr="008723CB">
        <w:rPr>
          <w:rFonts w:cs="Arial"/>
          <w:color w:val="000000" w:themeColor="text1"/>
          <w:lang w:val="pt-BR"/>
        </w:rPr>
        <w:t>O K-Means opera com complexidade O(n * k * i * d), permitindo minerar grandes históricos de chamados em segundos.</w:t>
      </w:r>
    </w:p>
    <w:p w14:paraId="2E930290" w14:textId="77777777" w:rsidR="006014AD" w:rsidRDefault="006014AD" w:rsidP="00745297">
      <w:pPr>
        <w:keepNext/>
        <w:spacing w:after="0"/>
        <w:rPr>
          <w:rFonts w:cs="Arial"/>
          <w:color w:val="000000" w:themeColor="text1"/>
          <w:lang w:val="pt-BR"/>
        </w:rPr>
      </w:pPr>
    </w:p>
    <w:p w14:paraId="58D60B74" w14:textId="77777777" w:rsidR="006014AD" w:rsidRPr="008723CB" w:rsidRDefault="00000000" w:rsidP="00745297">
      <w:pPr>
        <w:spacing w:before="100" w:after="4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lang w:val="pt-BR"/>
        </w:rPr>
        <w:t>Fusão Hierárquica de Centróides Redundantes</w:t>
      </w:r>
    </w:p>
    <w:p w14:paraId="26824360" w14:textId="77777777" w:rsidR="006014AD" w:rsidRDefault="00000000" w:rsidP="00745297">
      <w:pPr>
        <w:keepNext/>
        <w:spacing w:after="0"/>
        <w:rPr>
          <w:rFonts w:cs="Arial"/>
          <w:color w:val="000000" w:themeColor="text1"/>
          <w:lang w:val="pt-BR"/>
        </w:rPr>
      </w:pPr>
      <w:r w:rsidRPr="008723CB">
        <w:rPr>
          <w:rFonts w:cs="Arial"/>
          <w:color w:val="000000" w:themeColor="text1"/>
          <w:lang w:val="pt-BR"/>
        </w:rPr>
        <w:t>O script testa K de 2 a 40 e detecta centróides muito próximos através do maior salto de distância de vizinhança (complete linkage), fundindo grupos redundantes automaticamente.</w:t>
      </w:r>
    </w:p>
    <w:p w14:paraId="6E5F725E" w14:textId="77777777" w:rsidR="006014AD" w:rsidRDefault="006014AD" w:rsidP="00745297">
      <w:pPr>
        <w:keepNext/>
        <w:spacing w:after="0"/>
        <w:rPr>
          <w:rFonts w:cs="Arial"/>
          <w:color w:val="000000" w:themeColor="text1"/>
          <w:lang w:val="pt-BR"/>
        </w:rPr>
      </w:pPr>
    </w:p>
    <w:p w14:paraId="5EB37EB3" w14:textId="77777777" w:rsidR="006014AD" w:rsidRPr="008723CB" w:rsidRDefault="00000000" w:rsidP="00745297">
      <w:pPr>
        <w:spacing w:before="100" w:after="40"/>
        <w:rPr>
          <w:rFonts w:cs="Arial"/>
          <w:color w:val="000000" w:themeColor="text1"/>
          <w:lang w:val="pt-BR"/>
        </w:rPr>
      </w:pPr>
      <w:r w:rsidRPr="008723CB">
        <w:rPr>
          <w:rFonts w:cs="Arial"/>
          <w:b/>
          <w:color w:val="000000" w:themeColor="text1"/>
          <w:lang w:val="pt-BR"/>
        </w:rPr>
        <w:t>Monitoramento de Deriva de Dados (Data Drift)</w:t>
      </w:r>
    </w:p>
    <w:p w14:paraId="2710914A" w14:textId="77777777" w:rsidR="006014AD" w:rsidRDefault="00000000" w:rsidP="00745297">
      <w:pPr>
        <w:keepNext/>
        <w:spacing w:after="0"/>
        <w:rPr>
          <w:rFonts w:cs="Arial"/>
          <w:color w:val="000000" w:themeColor="text1"/>
          <w:lang w:val="pt-BR"/>
        </w:rPr>
      </w:pPr>
      <w:r w:rsidRPr="008723CB">
        <w:rPr>
          <w:rFonts w:cs="Arial"/>
          <w:color w:val="000000" w:themeColor="text1"/>
          <w:lang w:val="pt-BR"/>
        </w:rPr>
        <w:t>A função verificar_recalibracao detecta quando a base cresce além da tolerância (ex: +20%), forçando uma nova calibração com o parâmetro --calibrar.</w:t>
      </w:r>
    </w:p>
    <w:p w14:paraId="41A28BD0" w14:textId="77777777" w:rsidR="006014AD" w:rsidRPr="008723CB" w:rsidRDefault="006014AD" w:rsidP="00745297">
      <w:pPr>
        <w:keepNext/>
        <w:spacing w:before="240" w:after="80"/>
        <w:rPr>
          <w:rFonts w:cs="Arial"/>
          <w:color w:val="000000" w:themeColor="text1"/>
          <w:lang w:val="pt-BR"/>
        </w:rPr>
      </w:pPr>
    </w:p>
    <w:p w14:paraId="13DA92CA" w14:textId="77777777" w:rsidR="00461839" w:rsidRPr="00953CC3" w:rsidRDefault="00000000">
      <w:pPr>
        <w:rPr>
          <w:lang w:val="pt-BR"/>
        </w:rPr>
      </w:pPr>
      <w:r w:rsidRPr="00953CC3">
        <w:rPr>
          <w:lang w:val="pt-BR"/>
        </w:rPr>
        <w:br w:type="page"/>
      </w:r>
    </w:p>
    <w:p w14:paraId="60C1890A" w14:textId="15FA96A7" w:rsidR="00B07DE7" w:rsidRPr="00780D3D" w:rsidRDefault="00B07DE7">
      <w:pPr>
        <w:pStyle w:val="Ttulo1"/>
        <w:rPr>
          <w:rFonts w:ascii="Arial" w:eastAsiaTheme="minorEastAsia" w:hAnsi="Arial" w:cs="Arial"/>
          <w:color w:val="000000" w:themeColor="text1"/>
          <w:sz w:val="36"/>
          <w:szCs w:val="36"/>
          <w:lang w:val="pt-BR"/>
        </w:rPr>
      </w:pPr>
      <w:r w:rsidRPr="00780D3D">
        <w:rPr>
          <w:rFonts w:ascii="Arial" w:eastAsiaTheme="minorEastAsia" w:hAnsi="Arial" w:cs="Arial"/>
          <w:color w:val="000000" w:themeColor="text1"/>
          <w:sz w:val="36"/>
          <w:szCs w:val="36"/>
          <w:lang w:val="pt-BR"/>
        </w:rPr>
        <w:lastRenderedPageBreak/>
        <w:t>PARTE VI — DOCUMENTO ORIGINAL: JUSTIFICATIVA DE TECNOLOGIAS UTILIZADAS</w:t>
      </w:r>
    </w:p>
    <w:p w14:paraId="2FE4BEC7" w14:textId="77777777" w:rsidR="00B07DE7" w:rsidRDefault="00B07DE7" w:rsidP="0020215F">
      <w:pPr>
        <w:rPr>
          <w:rFonts w:cs="Arial"/>
          <w:color w:val="000000" w:themeColor="text1"/>
          <w:sz w:val="40"/>
          <w:szCs w:val="40"/>
          <w:lang w:val="pt-BR"/>
        </w:rPr>
      </w:pPr>
    </w:p>
    <w:p w14:paraId="29985A66" w14:textId="7577967B" w:rsidR="006014AD" w:rsidRPr="00780D3D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780D3D">
        <w:rPr>
          <w:rFonts w:cs="Arial"/>
          <w:b/>
          <w:bCs/>
          <w:color w:val="000000" w:themeColor="text1"/>
          <w:sz w:val="25"/>
          <w:szCs w:val="25"/>
          <w:lang w:val="pt-BR"/>
        </w:rPr>
        <w:t>1. Justificativa da mensageria</w:t>
      </w:r>
    </w:p>
    <w:p w14:paraId="67FA8417" w14:textId="07D4E3C0" w:rsidR="006014AD" w:rsidRPr="00780D3D" w:rsidRDefault="00000000">
      <w:pPr>
        <w:rPr>
          <w:rFonts w:cs="Arial"/>
          <w:b/>
          <w:bCs/>
          <w:color w:val="000000" w:themeColor="text1"/>
          <w:lang w:val="pt-BR"/>
        </w:rPr>
      </w:pPr>
      <w:r w:rsidRPr="00780D3D">
        <w:rPr>
          <w:rFonts w:cs="Arial"/>
          <w:b/>
          <w:bCs/>
          <w:color w:val="000000" w:themeColor="text1"/>
          <w:lang w:val="pt-BR"/>
        </w:rPr>
        <w:t>1.1 Problema que a mensageria resolve</w:t>
      </w:r>
    </w:p>
    <w:p w14:paraId="10AA4A63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abertura de um chamado envolve uma operação simples para o cidadão, mas desencadeia tarefas de processamento que podem exigir mais tempo:</w:t>
      </w:r>
    </w:p>
    <w:p w14:paraId="6FF47E3F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Sem mensageria, a API poderia precisar aguardar o processamento do PLN e da classificação antes de finalizar a requisição do cidadão.</w:t>
      </w:r>
    </w:p>
    <w:p w14:paraId="119C1F44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Isso criaria acoplamento entre API, PLN, modelo de classificação, banco de dados e tempo de resposta da aplicação.</w:t>
      </w:r>
    </w:p>
    <w:p w14:paraId="2D68283B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Com </w:t>
      </w:r>
      <w:proofErr w:type="spellStart"/>
      <w:r w:rsidRPr="00C026F3">
        <w:rPr>
          <w:rFonts w:cs="Arial"/>
          <w:color w:val="000000" w:themeColor="text1"/>
          <w:lang w:val="pt-BR"/>
        </w:rPr>
        <w:t>RabbitMQ</w:t>
      </w:r>
      <w:proofErr w:type="spellEnd"/>
      <w:r w:rsidRPr="00C026F3">
        <w:rPr>
          <w:rFonts w:cs="Arial"/>
          <w:color w:val="000000" w:themeColor="text1"/>
          <w:lang w:val="pt-BR"/>
        </w:rPr>
        <w:t>, a API registra o chamado e publica uma mensagem para processamento posterior.</w:t>
      </w:r>
    </w:p>
    <w:p w14:paraId="0FDC1F93" w14:textId="77777777" w:rsidR="006014AD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documentação do projeto define exatamente esse fluxo: primeiro são cadastrados os dados-base do chamado e, depois, a mensageria aciona os processos de PLN e IA, executados paralelamente.</w:t>
      </w:r>
    </w:p>
    <w:p w14:paraId="0AB41077" w14:textId="77777777" w:rsidR="006014AD" w:rsidRPr="00C026F3" w:rsidRDefault="006014AD" w:rsidP="0020215F">
      <w:pPr>
        <w:spacing w:after="120"/>
        <w:rPr>
          <w:rFonts w:cs="Arial"/>
          <w:color w:val="000000" w:themeColor="text1"/>
          <w:lang w:val="pt-BR"/>
        </w:rPr>
      </w:pPr>
    </w:p>
    <w:p w14:paraId="43AB946B" w14:textId="3BCDA215" w:rsidR="006014AD" w:rsidRPr="00C26017" w:rsidRDefault="00000000">
      <w:pPr>
        <w:rPr>
          <w:rFonts w:cs="Arial"/>
          <w:b/>
          <w:bCs/>
          <w:color w:val="000000" w:themeColor="text1"/>
          <w:lang w:val="pt-BR"/>
        </w:rPr>
      </w:pPr>
      <w:r w:rsidRPr="00C26017">
        <w:rPr>
          <w:rFonts w:cs="Arial"/>
          <w:b/>
          <w:bCs/>
          <w:color w:val="000000" w:themeColor="text1"/>
          <w:lang w:val="pt-BR"/>
        </w:rPr>
        <w:t>1.2 Desacoplamento</w:t>
      </w:r>
    </w:p>
    <w:p w14:paraId="2869AB48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 principal benefício é separar a API dos consumidores responsáveis pelo processamento.</w:t>
      </w:r>
    </w:p>
    <w:p w14:paraId="78DCBDE6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API não precisa conhecer todos os detalhes de execução dos modelos. Ela apenas publica uma mensagem contendo a referência do chamado e os dados necessários para o processamento.</w:t>
      </w:r>
    </w:p>
    <w:p w14:paraId="76C1B488" w14:textId="5ACFD5CC" w:rsidR="006014AD" w:rsidRDefault="00000000" w:rsidP="00C26017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Isso facilita manutenção, evolução dos modelos, substituição de consumidores, execução independente, tratamento de falhas e escalabilidade futura.</w:t>
      </w:r>
    </w:p>
    <w:p w14:paraId="0037B893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360DC742" w14:textId="7249C89A" w:rsidR="006014AD" w:rsidRPr="00C26017" w:rsidRDefault="00000000">
      <w:pPr>
        <w:rPr>
          <w:rFonts w:cs="Arial"/>
          <w:b/>
          <w:bCs/>
          <w:color w:val="000000" w:themeColor="text1"/>
          <w:lang w:val="pt-BR"/>
        </w:rPr>
      </w:pPr>
      <w:r w:rsidRPr="00C26017">
        <w:rPr>
          <w:rFonts w:cs="Arial"/>
          <w:b/>
          <w:bCs/>
          <w:color w:val="000000" w:themeColor="text1"/>
          <w:lang w:val="pt-BR"/>
        </w:rPr>
        <w:t>1.3 Processamento assíncrono</w:t>
      </w:r>
    </w:p>
    <w:p w14:paraId="49A1ECA4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abertura do chamado não precisa ficar bloqueada enquanto o PLN e o CART trabalham.</w:t>
      </w:r>
    </w:p>
    <w:p w14:paraId="64003C39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Isso é importante porque o fluxo funcional estabelece um estado de </w:t>
      </w:r>
      <w:r w:rsidRPr="00C026F3">
        <w:rPr>
          <w:rFonts w:cs="Arial"/>
          <w:b/>
          <w:color w:val="000000" w:themeColor="text1"/>
          <w:lang w:val="pt-BR"/>
        </w:rPr>
        <w:t>Processamento</w:t>
      </w:r>
      <w:r w:rsidRPr="00C026F3">
        <w:rPr>
          <w:rFonts w:cs="Arial"/>
          <w:color w:val="000000" w:themeColor="text1"/>
          <w:lang w:val="pt-BR"/>
        </w:rPr>
        <w:t xml:space="preserve"> antes de o chamado chegar ao estado </w:t>
      </w:r>
      <w:r w:rsidRPr="00C026F3">
        <w:rPr>
          <w:rFonts w:cs="Arial"/>
          <w:b/>
          <w:color w:val="000000" w:themeColor="text1"/>
          <w:lang w:val="pt-BR"/>
        </w:rPr>
        <w:t>Pendente</w:t>
      </w:r>
      <w:r w:rsidRPr="00C026F3">
        <w:rPr>
          <w:rFonts w:cs="Arial"/>
          <w:color w:val="000000" w:themeColor="text1"/>
          <w:lang w:val="pt-BR"/>
        </w:rPr>
        <w:t>. Depois da classificação, o chamado passa para Pendente e pode ser analisado pelo gestor.</w:t>
      </w:r>
    </w:p>
    <w:p w14:paraId="78133F14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4D8D4595" w14:textId="13A19F74" w:rsidR="006014AD" w:rsidRPr="00C26017" w:rsidRDefault="00000000">
      <w:pPr>
        <w:rPr>
          <w:rFonts w:cs="Arial"/>
          <w:b/>
          <w:bCs/>
          <w:color w:val="000000" w:themeColor="text1"/>
          <w:lang w:val="pt-BR"/>
        </w:rPr>
      </w:pPr>
      <w:r w:rsidRPr="00C26017">
        <w:rPr>
          <w:rFonts w:cs="Arial"/>
          <w:b/>
          <w:bCs/>
          <w:color w:val="000000" w:themeColor="text1"/>
          <w:lang w:val="pt-BR"/>
        </w:rPr>
        <w:t>1.4 Execução independente dos consumidores</w:t>
      </w:r>
    </w:p>
    <w:p w14:paraId="3FB355AC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PLN e CART podem ser tratados como consumidores independentes.</w:t>
      </w:r>
    </w:p>
    <w:p w14:paraId="5DEA7A94" w14:textId="77777777" w:rsidR="006014AD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Essa separação evita que uma etapa precise necessariamente executar dentro da mesma requisição HTTP.</w:t>
      </w:r>
    </w:p>
    <w:p w14:paraId="4ABAE896" w14:textId="77777777" w:rsidR="00C26017" w:rsidRDefault="00C26017" w:rsidP="0020215F">
      <w:pPr>
        <w:spacing w:after="120"/>
        <w:rPr>
          <w:rFonts w:cs="Arial"/>
          <w:color w:val="000000" w:themeColor="text1"/>
          <w:lang w:val="pt-BR"/>
        </w:rPr>
      </w:pPr>
    </w:p>
    <w:p w14:paraId="772FFD65" w14:textId="77777777" w:rsidR="00C26017" w:rsidRPr="00C026F3" w:rsidRDefault="00C26017" w:rsidP="0020215F">
      <w:pPr>
        <w:spacing w:after="120"/>
        <w:rPr>
          <w:rFonts w:cs="Arial"/>
          <w:color w:val="000000" w:themeColor="text1"/>
          <w:lang w:val="pt-BR"/>
        </w:rPr>
      </w:pPr>
    </w:p>
    <w:p w14:paraId="0B9A23E3" w14:textId="0718F305" w:rsidR="006014AD" w:rsidRPr="00C26017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C26017">
        <w:rPr>
          <w:rFonts w:cs="Arial"/>
          <w:b/>
          <w:bCs/>
          <w:color w:val="000000" w:themeColor="text1"/>
          <w:sz w:val="25"/>
          <w:szCs w:val="25"/>
          <w:lang w:val="pt-BR"/>
        </w:rPr>
        <w:lastRenderedPageBreak/>
        <w:t xml:space="preserve">2. </w:t>
      </w:r>
      <w:proofErr w:type="spellStart"/>
      <w:r w:rsidRPr="00C26017">
        <w:rPr>
          <w:rFonts w:cs="Arial"/>
          <w:b/>
          <w:bCs/>
          <w:color w:val="000000" w:themeColor="text1"/>
          <w:sz w:val="25"/>
          <w:szCs w:val="25"/>
          <w:lang w:val="pt-BR"/>
        </w:rPr>
        <w:t>RabbitMQ</w:t>
      </w:r>
      <w:proofErr w:type="spellEnd"/>
      <w:r w:rsidRPr="00C26017">
        <w:rPr>
          <w:rFonts w:cs="Arial"/>
          <w:b/>
          <w:bCs/>
          <w:color w:val="000000" w:themeColor="text1"/>
          <w:sz w:val="25"/>
          <w:szCs w:val="25"/>
          <w:lang w:val="pt-BR"/>
        </w:rPr>
        <w:t xml:space="preserve"> em ambiente de nuvem</w:t>
      </w:r>
    </w:p>
    <w:p w14:paraId="335F67F9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O projeto prevê o </w:t>
      </w:r>
      <w:proofErr w:type="spellStart"/>
      <w:r w:rsidRPr="00C026F3">
        <w:rPr>
          <w:rFonts w:cs="Arial"/>
          <w:color w:val="000000" w:themeColor="text1"/>
          <w:lang w:val="pt-BR"/>
        </w:rPr>
        <w:t>RabbitMQ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hospedado na mesma máquina virtual em que ficarão os demais serviços da aplicação.</w:t>
      </w:r>
    </w:p>
    <w:p w14:paraId="6E24913F" w14:textId="77777777" w:rsidR="006014AD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Para o contexto acadêmico e para o porte inicial da aplicação, essa decisão é justificável porque reduz custo, complexidade operacional, quantidade de serviços externos e dificuldade de configuração.</w:t>
      </w:r>
    </w:p>
    <w:p w14:paraId="0BE51D45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É uma escolha adequada para o cenário inicial do projeto. Caso o volume de chamados aumente significativamente, a arquitetura pode evoluir para </w:t>
      </w:r>
      <w:proofErr w:type="spellStart"/>
      <w:r w:rsidRPr="00C026F3">
        <w:rPr>
          <w:rFonts w:cs="Arial"/>
          <w:color w:val="000000" w:themeColor="text1"/>
          <w:lang w:val="pt-BR"/>
        </w:rPr>
        <w:t>RabbitMQ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em infraestrutura dedicada, múltiplos consumidores, filas separadas por tipo de processamento, escalonamento horizontal, banco gerenciado e serviços de PLN/IA independentes.</w:t>
      </w:r>
    </w:p>
    <w:p w14:paraId="4DD657F8" w14:textId="632FCCDF" w:rsidR="006014AD" w:rsidRDefault="00000000" w:rsidP="00C26017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Portanto, a solução atual privilegia </w:t>
      </w:r>
      <w:r w:rsidRPr="00C026F3">
        <w:rPr>
          <w:rFonts w:cs="Arial"/>
          <w:b/>
          <w:color w:val="000000" w:themeColor="text1"/>
          <w:lang w:val="pt-BR"/>
        </w:rPr>
        <w:t>simplicidade e custo</w:t>
      </w:r>
      <w:r w:rsidRPr="00C026F3">
        <w:rPr>
          <w:rFonts w:cs="Arial"/>
          <w:color w:val="000000" w:themeColor="text1"/>
          <w:lang w:val="pt-BR"/>
        </w:rPr>
        <w:t>, mantendo uma arquitetura que pode evoluir posteriormente.</w:t>
      </w:r>
    </w:p>
    <w:p w14:paraId="3C02C5A5" w14:textId="77777777" w:rsidR="00C26017" w:rsidRPr="00C26017" w:rsidRDefault="00C26017" w:rsidP="00C26017">
      <w:pPr>
        <w:spacing w:after="120"/>
        <w:rPr>
          <w:rFonts w:cs="Arial"/>
          <w:color w:val="000000" w:themeColor="text1"/>
          <w:lang w:val="pt-BR"/>
        </w:rPr>
      </w:pPr>
    </w:p>
    <w:p w14:paraId="2D5E87FB" w14:textId="5165295A" w:rsidR="006014AD" w:rsidRPr="00C26017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C26017">
        <w:rPr>
          <w:rFonts w:cs="Arial"/>
          <w:b/>
          <w:bCs/>
          <w:color w:val="000000" w:themeColor="text1"/>
          <w:sz w:val="25"/>
          <w:szCs w:val="25"/>
          <w:lang w:val="pt-BR"/>
        </w:rPr>
        <w:t>3. Confiabilidade proporcionada pela mensageria</w:t>
      </w:r>
    </w:p>
    <w:p w14:paraId="1E937117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O </w:t>
      </w:r>
      <w:proofErr w:type="spellStart"/>
      <w:r w:rsidRPr="00C026F3">
        <w:rPr>
          <w:rFonts w:cs="Arial"/>
          <w:color w:val="000000" w:themeColor="text1"/>
          <w:lang w:val="pt-BR"/>
        </w:rPr>
        <w:t>RabbitMQ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cria uma camada intermediária entre quem produz uma tarefa e quem a executa.</w:t>
      </w:r>
    </w:p>
    <w:p w14:paraId="19664F15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Isso permite trabalhar com conceitos como:</w:t>
      </w:r>
    </w:p>
    <w:p w14:paraId="04F4964C" w14:textId="77777777" w:rsidR="006014AD" w:rsidRPr="00C026F3" w:rsidRDefault="00000000" w:rsidP="0020215F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F</w:t>
      </w:r>
      <w:r w:rsidRPr="00C026F3">
        <w:rPr>
          <w:rFonts w:cs="Arial"/>
          <w:color w:val="000000" w:themeColor="text1"/>
          <w:lang w:val="pt-BR"/>
        </w:rPr>
        <w:t>ilas;</w:t>
      </w:r>
    </w:p>
    <w:p w14:paraId="3636A7E5" w14:textId="77777777" w:rsidR="006014AD" w:rsidRPr="00C026F3" w:rsidRDefault="00000000" w:rsidP="0020215F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C</w:t>
      </w:r>
      <w:r w:rsidRPr="00C026F3">
        <w:rPr>
          <w:rFonts w:cs="Arial"/>
          <w:color w:val="000000" w:themeColor="text1"/>
          <w:lang w:val="pt-BR"/>
        </w:rPr>
        <w:t>onsumidores;</w:t>
      </w:r>
    </w:p>
    <w:p w14:paraId="69D3BE33" w14:textId="77777777" w:rsidR="006014AD" w:rsidRPr="00C026F3" w:rsidRDefault="00000000" w:rsidP="0020215F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C</w:t>
      </w:r>
      <w:r w:rsidRPr="00C026F3">
        <w:rPr>
          <w:rFonts w:cs="Arial"/>
          <w:color w:val="000000" w:themeColor="text1"/>
          <w:lang w:val="pt-BR"/>
        </w:rPr>
        <w:t>onfirmação de processamento;</w:t>
      </w:r>
    </w:p>
    <w:p w14:paraId="7B34ABB3" w14:textId="77777777" w:rsidR="006014AD" w:rsidRPr="00C026F3" w:rsidRDefault="00000000" w:rsidP="0020215F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 xml:space="preserve">- </w:t>
      </w:r>
      <w:proofErr w:type="spellStart"/>
      <w:r>
        <w:rPr>
          <w:rFonts w:cs="Arial"/>
          <w:color w:val="000000" w:themeColor="text1"/>
          <w:lang w:val="pt-BR"/>
        </w:rPr>
        <w:t>R</w:t>
      </w:r>
      <w:r w:rsidRPr="00C026F3">
        <w:rPr>
          <w:rFonts w:cs="Arial"/>
          <w:color w:val="000000" w:themeColor="text1"/>
          <w:lang w:val="pt-BR"/>
        </w:rPr>
        <w:t>eentrega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de mensagens;</w:t>
      </w:r>
    </w:p>
    <w:p w14:paraId="2EABF7ED" w14:textId="77777777" w:rsidR="006014AD" w:rsidRPr="00C026F3" w:rsidRDefault="00000000" w:rsidP="0020215F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M</w:t>
      </w:r>
      <w:r w:rsidRPr="00C026F3">
        <w:rPr>
          <w:rFonts w:cs="Arial"/>
          <w:color w:val="000000" w:themeColor="text1"/>
          <w:lang w:val="pt-BR"/>
        </w:rPr>
        <w:t>ensagens persistentes;</w:t>
      </w:r>
    </w:p>
    <w:p w14:paraId="1653095B" w14:textId="77777777" w:rsidR="006014AD" w:rsidRPr="00C026F3" w:rsidRDefault="00000000" w:rsidP="0020215F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C</w:t>
      </w:r>
      <w:r w:rsidRPr="00C026F3">
        <w:rPr>
          <w:rFonts w:cs="Arial"/>
          <w:color w:val="000000" w:themeColor="text1"/>
          <w:lang w:val="pt-BR"/>
        </w:rPr>
        <w:t>ontrole de concorrência.</w:t>
      </w:r>
    </w:p>
    <w:p w14:paraId="0A9A9BC3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6856480D" w14:textId="77777777" w:rsidR="006014AD" w:rsidRPr="00C026F3" w:rsidRDefault="00000000" w:rsidP="0020215F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No projeto, isso é útil porque um erro temporário no PLN ou no classificador não deveria fazer o cidadão perder o chamado já criado.</w:t>
      </w:r>
    </w:p>
    <w:p w14:paraId="51170E1D" w14:textId="77777777" w:rsidR="006014AD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 registro do chamado deve existir independentemente da conclusão do processamento inteligente.</w:t>
      </w:r>
    </w:p>
    <w:p w14:paraId="0A65513D" w14:textId="77777777" w:rsidR="00C26017" w:rsidRPr="00C026F3" w:rsidRDefault="00C26017">
      <w:pPr>
        <w:spacing w:after="120"/>
        <w:rPr>
          <w:rFonts w:cs="Arial"/>
          <w:color w:val="000000" w:themeColor="text1"/>
          <w:lang w:val="pt-BR"/>
        </w:rPr>
      </w:pPr>
    </w:p>
    <w:p w14:paraId="1EA3EEA8" w14:textId="6BEA4FDF" w:rsidR="006014AD" w:rsidRPr="00C26017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C26017">
        <w:rPr>
          <w:rFonts w:cs="Arial"/>
          <w:b/>
          <w:bCs/>
          <w:color w:val="000000" w:themeColor="text1"/>
          <w:sz w:val="25"/>
          <w:szCs w:val="25"/>
          <w:lang w:val="pt-BR"/>
        </w:rPr>
        <w:t>4. Justificativa do CART</w:t>
      </w:r>
    </w:p>
    <w:p w14:paraId="3EBC88D4" w14:textId="17071F7E" w:rsidR="006014AD" w:rsidRPr="00C26017" w:rsidRDefault="00000000">
      <w:pPr>
        <w:rPr>
          <w:rFonts w:cs="Arial"/>
          <w:b/>
          <w:bCs/>
          <w:color w:val="000000" w:themeColor="text1"/>
          <w:lang w:val="pt-BR"/>
        </w:rPr>
      </w:pPr>
      <w:r w:rsidRPr="00C26017">
        <w:rPr>
          <w:rFonts w:cs="Arial"/>
          <w:b/>
          <w:bCs/>
          <w:color w:val="000000" w:themeColor="text1"/>
          <w:lang w:val="pt-BR"/>
        </w:rPr>
        <w:t>4.1 Objetivo da classificação</w:t>
      </w:r>
    </w:p>
    <w:p w14:paraId="05D27F63" w14:textId="074FD375" w:rsidR="006014AD" w:rsidRPr="00C026F3" w:rsidRDefault="00000000" w:rsidP="00C26017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O modelo possui uma função operacional clara: </w:t>
      </w:r>
      <w:r w:rsidRPr="00C026F3">
        <w:rPr>
          <w:rFonts w:cs="Arial"/>
          <w:b/>
          <w:color w:val="000000" w:themeColor="text1"/>
          <w:lang w:val="pt-BR"/>
        </w:rPr>
        <w:t>determinar a urgência de um chamado</w:t>
      </w:r>
      <w:r w:rsidRPr="00C026F3">
        <w:rPr>
          <w:rFonts w:cs="Arial"/>
          <w:color w:val="000000" w:themeColor="text1"/>
          <w:lang w:val="pt-BR"/>
        </w:rPr>
        <w:t>.</w:t>
      </w:r>
    </w:p>
    <w:p w14:paraId="776DB2BB" w14:textId="77777777" w:rsidR="006014AD" w:rsidRPr="00C026F3" w:rsidRDefault="00000000" w:rsidP="00E25B4E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As classes utilizadas são:</w:t>
      </w:r>
      <w:r>
        <w:rPr>
          <w:rFonts w:cs="Arial"/>
          <w:color w:val="000000" w:themeColor="text1"/>
          <w:lang w:val="pt-BR"/>
        </w:rPr>
        <w:t xml:space="preserve"> BAIXA, MÉDIA, ALTA e URGENTE.</w:t>
      </w:r>
    </w:p>
    <w:p w14:paraId="466EB1DC" w14:textId="77777777" w:rsidR="006014AD" w:rsidRPr="00C026F3" w:rsidRDefault="00000000" w:rsidP="00E25B4E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 modelo recebe informações estruturadas do chamado, incluindo dados identificados pelo PLN.</w:t>
      </w:r>
    </w:p>
    <w:p w14:paraId="1FAA1D90" w14:textId="77777777" w:rsidR="006014AD" w:rsidRPr="00C026F3" w:rsidRDefault="00000000" w:rsidP="00E25B4E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documentação estabelece que o PLN deve identificar informações como tipo do chamado, risco à vida humana, risco à vida animal e bloqueio de via, e que essas informações serão utilizadas na classificação da urgência.</w:t>
      </w:r>
    </w:p>
    <w:p w14:paraId="5C3CF294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29330CBB" w14:textId="77777777" w:rsidR="006014AD" w:rsidRPr="00C26017" w:rsidRDefault="00000000" w:rsidP="00E25B4E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C26017">
        <w:rPr>
          <w:rFonts w:cs="Arial"/>
          <w:b/>
          <w:bCs/>
          <w:color w:val="000000" w:themeColor="text1"/>
          <w:sz w:val="25"/>
          <w:szCs w:val="25"/>
          <w:lang w:val="pt-BR"/>
        </w:rPr>
        <w:t>5. Características utilizadas pelo modelo</w:t>
      </w:r>
    </w:p>
    <w:p w14:paraId="267C2A2B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046A6AFF" w14:textId="77777777" w:rsidR="006014AD" w:rsidRPr="00C026F3" w:rsidRDefault="00000000" w:rsidP="00E25B4E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documentação de treinamento informa que a base possui os seguintes atributos: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26F3" w:rsidRPr="00C026F3" w14:paraId="2AF953CD" w14:textId="77777777" w:rsidTr="009029E3">
        <w:trPr>
          <w:trHeight w:val="36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77508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b/>
                <w:color w:val="000000" w:themeColor="text1"/>
              </w:rPr>
              <w:t>Atr</w:t>
            </w:r>
            <w:r>
              <w:rPr>
                <w:rFonts w:cs="Arial"/>
                <w:b/>
                <w:color w:val="000000" w:themeColor="text1"/>
              </w:rPr>
              <w:t>I</w:t>
            </w:r>
            <w:r w:rsidRPr="00C026F3">
              <w:rPr>
                <w:rFonts w:cs="Arial"/>
                <w:b/>
                <w:color w:val="000000" w:themeColor="text1"/>
              </w:rPr>
              <w:t>buto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176D2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b/>
                <w:color w:val="000000" w:themeColor="text1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811A2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b/>
                <w:color w:val="000000" w:themeColor="text1"/>
              </w:rPr>
              <w:t>Utilização</w:t>
            </w:r>
          </w:p>
        </w:tc>
      </w:tr>
      <w:tr w:rsidR="00C026F3" w:rsidRPr="00C026F3" w14:paraId="0899ABE1" w14:textId="77777777" w:rsidTr="009029E3">
        <w:trPr>
          <w:trHeight w:val="417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09679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95FDF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Identificador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FC587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Removido</w:t>
            </w:r>
          </w:p>
        </w:tc>
      </w:tr>
      <w:tr w:rsidR="00C026F3" w:rsidRPr="00C026F3" w14:paraId="6705F7B9" w14:textId="77777777" w:rsidTr="009029E3">
        <w:trPr>
          <w:trHeight w:val="40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3966E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 xml:space="preserve">Data de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criação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BC93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Data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193C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Removida</w:t>
            </w:r>
          </w:p>
        </w:tc>
      </w:tr>
      <w:tr w:rsidR="00C026F3" w:rsidRPr="00C026F3" w14:paraId="213F7742" w14:textId="77777777" w:rsidTr="009029E3">
        <w:trPr>
          <w:trHeight w:val="415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D67BF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 xml:space="preserve">Tipo do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chamado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1E7AD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Categórico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190DF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Mantido</w:t>
            </w:r>
          </w:p>
        </w:tc>
      </w:tr>
      <w:tr w:rsidR="00C026F3" w:rsidRPr="00C026F3" w14:paraId="18343BED" w14:textId="77777777" w:rsidTr="009029E3">
        <w:trPr>
          <w:trHeight w:val="420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ED3F4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 xml:space="preserve">Dias do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problema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5FB3B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Numérico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3B3C3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Mantido</w:t>
            </w:r>
          </w:p>
        </w:tc>
      </w:tr>
      <w:tr w:rsidR="00C026F3" w:rsidRPr="00C026F3" w14:paraId="0B12BF63" w14:textId="77777777" w:rsidTr="009029E3">
        <w:trPr>
          <w:trHeight w:val="413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B9EC8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color w:val="000000" w:themeColor="text1"/>
              </w:rPr>
              <w:t>Risco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à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vida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humana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73486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Binário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6D8AA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Mantido</w:t>
            </w:r>
          </w:p>
        </w:tc>
      </w:tr>
      <w:tr w:rsidR="00C026F3" w:rsidRPr="00C026F3" w14:paraId="19CDF477" w14:textId="77777777" w:rsidTr="009029E3">
        <w:trPr>
          <w:trHeight w:val="41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4F355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color w:val="000000" w:themeColor="text1"/>
              </w:rPr>
              <w:t>Risco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à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vida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animal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7F0D4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Binário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AC8A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Mantido</w:t>
            </w:r>
          </w:p>
        </w:tc>
      </w:tr>
      <w:tr w:rsidR="00C026F3" w:rsidRPr="00C026F3" w14:paraId="0CB0969B" w14:textId="77777777" w:rsidTr="009029E3">
        <w:trPr>
          <w:trHeight w:val="41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833E7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color w:val="000000" w:themeColor="text1"/>
              </w:rPr>
              <w:t>Bloqueio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de via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BE102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Binário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FD7E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Mantido</w:t>
            </w:r>
          </w:p>
        </w:tc>
      </w:tr>
      <w:tr w:rsidR="00C026F3" w:rsidRPr="00C026F3" w14:paraId="516E4B9D" w14:textId="77777777" w:rsidTr="009029E3">
        <w:trPr>
          <w:trHeight w:val="402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E64E3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color w:val="000000" w:themeColor="text1"/>
              </w:rPr>
              <w:t>Urgência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15B98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Classe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84E6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Variável-alvo</w:t>
            </w:r>
          </w:p>
        </w:tc>
      </w:tr>
    </w:tbl>
    <w:p w14:paraId="0F579AA2" w14:textId="77777777" w:rsidR="006014AD" w:rsidRPr="00C026F3" w:rsidRDefault="006014AD">
      <w:pPr>
        <w:rPr>
          <w:rFonts w:cs="Arial"/>
          <w:color w:val="000000" w:themeColor="text1"/>
        </w:rPr>
      </w:pPr>
    </w:p>
    <w:p w14:paraId="2ED3EF1A" w14:textId="77777777" w:rsidR="006014AD" w:rsidRPr="00C026F3" w:rsidRDefault="00000000" w:rsidP="00E25B4E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 ID foi removido por não possuir valor analítico, enquanto a data de criação também foi retirada porque o chamado deve ser classificado considerando as informações do problema no momento da abertura.</w:t>
      </w:r>
    </w:p>
    <w:p w14:paraId="13887F68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043610BF" w14:textId="1C6FE934" w:rsidR="006014AD" w:rsidRPr="00C26017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C26017">
        <w:rPr>
          <w:rFonts w:cs="Arial"/>
          <w:b/>
          <w:bCs/>
          <w:color w:val="000000" w:themeColor="text1"/>
          <w:sz w:val="25"/>
          <w:szCs w:val="25"/>
          <w:lang w:val="pt-BR"/>
        </w:rPr>
        <w:t>6. Preparação da base de treinamento</w:t>
      </w:r>
    </w:p>
    <w:p w14:paraId="44FDFA2E" w14:textId="0C521E20" w:rsidR="006014AD" w:rsidRPr="00C26017" w:rsidRDefault="00000000">
      <w:pPr>
        <w:rPr>
          <w:rFonts w:cs="Arial"/>
          <w:b/>
          <w:bCs/>
          <w:color w:val="000000" w:themeColor="text1"/>
          <w:lang w:val="pt-BR"/>
        </w:rPr>
      </w:pPr>
      <w:r w:rsidRPr="00C26017">
        <w:rPr>
          <w:rFonts w:cs="Arial"/>
          <w:b/>
          <w:bCs/>
          <w:color w:val="000000" w:themeColor="text1"/>
          <w:lang w:val="pt-BR"/>
        </w:rPr>
        <w:t>6.1 Remoção de atributos irrelevantes</w:t>
      </w:r>
    </w:p>
    <w:p w14:paraId="5E738C0D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Foram removidos ID e data de criação; foram mantidos os atributos relacionados diretamente às características do problema. </w:t>
      </w:r>
    </w:p>
    <w:p w14:paraId="11D0CAA8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71B16A2F" w14:textId="455A67E0" w:rsidR="006014AD" w:rsidRPr="00C26017" w:rsidRDefault="00000000">
      <w:pPr>
        <w:rPr>
          <w:rFonts w:cs="Arial"/>
          <w:b/>
          <w:bCs/>
          <w:color w:val="000000" w:themeColor="text1"/>
          <w:lang w:val="pt-BR"/>
        </w:rPr>
      </w:pPr>
      <w:r w:rsidRPr="00C26017">
        <w:rPr>
          <w:rFonts w:cs="Arial"/>
          <w:b/>
          <w:bCs/>
          <w:color w:val="000000" w:themeColor="text1"/>
          <w:lang w:val="pt-BR"/>
        </w:rPr>
        <w:t>6.2 Dados ausentes</w:t>
      </w:r>
    </w:p>
    <w:p w14:paraId="3E4392AC" w14:textId="55CF7F54" w:rsidR="006014AD" w:rsidRPr="00C026F3" w:rsidRDefault="00C26017">
      <w:pPr>
        <w:spacing w:after="120"/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Durante o tratamento dos dados,</w:t>
      </w:r>
      <w:r w:rsidRPr="00C026F3">
        <w:rPr>
          <w:rFonts w:cs="Arial"/>
          <w:color w:val="000000" w:themeColor="text1"/>
          <w:lang w:val="pt-BR"/>
        </w:rPr>
        <w:t xml:space="preserve"> não foram encontrados atributos ausentes ou nulos.</w:t>
      </w:r>
    </w:p>
    <w:p w14:paraId="415EA53B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75206E79" w14:textId="384FC355" w:rsidR="006014AD" w:rsidRPr="00C26017" w:rsidRDefault="00000000">
      <w:pPr>
        <w:rPr>
          <w:rFonts w:cs="Arial"/>
          <w:b/>
          <w:bCs/>
          <w:color w:val="000000" w:themeColor="text1"/>
          <w:lang w:val="pt-BR"/>
        </w:rPr>
      </w:pPr>
      <w:r w:rsidRPr="00C26017">
        <w:rPr>
          <w:rFonts w:cs="Arial"/>
          <w:b/>
          <w:bCs/>
          <w:color w:val="000000" w:themeColor="text1"/>
          <w:lang w:val="pt-BR"/>
        </w:rPr>
        <w:t>6.3 Dados inconsistentes/redundantes</w:t>
      </w:r>
    </w:p>
    <w:p w14:paraId="783B196E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Foram removidas 3.228 linhas de uma base original de 8.154 registros. </w:t>
      </w:r>
    </w:p>
    <w:p w14:paraId="0E4B8C5F" w14:textId="77777777" w:rsidR="006014AD" w:rsidRDefault="006014AD">
      <w:pPr>
        <w:rPr>
          <w:rFonts w:cs="Arial"/>
          <w:color w:val="000000" w:themeColor="text1"/>
          <w:lang w:val="pt-BR"/>
        </w:rPr>
      </w:pPr>
    </w:p>
    <w:p w14:paraId="0ED916E0" w14:textId="77777777" w:rsidR="00C26017" w:rsidRDefault="00C26017">
      <w:pPr>
        <w:rPr>
          <w:rFonts w:cs="Arial"/>
          <w:color w:val="000000" w:themeColor="text1"/>
          <w:lang w:val="pt-BR"/>
        </w:rPr>
      </w:pPr>
    </w:p>
    <w:p w14:paraId="32E97E2B" w14:textId="77777777" w:rsidR="00C26017" w:rsidRPr="00C026F3" w:rsidRDefault="00C26017">
      <w:pPr>
        <w:rPr>
          <w:rFonts w:cs="Arial"/>
          <w:color w:val="000000" w:themeColor="text1"/>
          <w:lang w:val="pt-BR"/>
        </w:rPr>
      </w:pPr>
    </w:p>
    <w:p w14:paraId="6813EFB7" w14:textId="4299FD28" w:rsidR="006014AD" w:rsidRPr="00C26017" w:rsidRDefault="00000000">
      <w:pPr>
        <w:rPr>
          <w:rFonts w:cs="Arial"/>
          <w:b/>
          <w:bCs/>
          <w:color w:val="000000" w:themeColor="text1"/>
          <w:lang w:val="pt-BR"/>
        </w:rPr>
      </w:pPr>
      <w:r w:rsidRPr="00C26017">
        <w:rPr>
          <w:rFonts w:cs="Arial"/>
          <w:b/>
          <w:bCs/>
          <w:color w:val="000000" w:themeColor="text1"/>
          <w:lang w:val="pt-BR"/>
        </w:rPr>
        <w:lastRenderedPageBreak/>
        <w:t>6.4 Normalização</w:t>
      </w:r>
    </w:p>
    <w:p w14:paraId="5FE03E56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O atributo numérico </w:t>
      </w:r>
      <w:proofErr w:type="spellStart"/>
      <w:r w:rsidRPr="00E25B4E">
        <w:rPr>
          <w:rFonts w:cs="Arial"/>
          <w:b/>
          <w:bCs/>
          <w:color w:val="000000" w:themeColor="text1"/>
          <w:lang w:val="pt-BR"/>
        </w:rPr>
        <w:t>dias_problema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foi normalizado, levando a média para aproximadamente zero e o desvio padrão para um.</w:t>
      </w:r>
    </w:p>
    <w:p w14:paraId="38C44794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1B9F8ACE" w14:textId="2891B097" w:rsidR="006014AD" w:rsidRPr="003E0FA2" w:rsidRDefault="00000000">
      <w:pPr>
        <w:rPr>
          <w:rFonts w:cs="Arial"/>
          <w:b/>
          <w:bCs/>
          <w:color w:val="000000" w:themeColor="text1"/>
          <w:lang w:val="pt-BR"/>
        </w:rPr>
      </w:pPr>
      <w:r w:rsidRPr="003E0FA2">
        <w:rPr>
          <w:rFonts w:cs="Arial"/>
          <w:b/>
          <w:bCs/>
          <w:color w:val="000000" w:themeColor="text1"/>
          <w:lang w:val="pt-BR"/>
        </w:rPr>
        <w:t>6.5 Outliers</w:t>
      </w:r>
    </w:p>
    <w:p w14:paraId="529CBF2D" w14:textId="0895F5EF" w:rsidR="006014AD" w:rsidRPr="00C026F3" w:rsidRDefault="003E0FA2">
      <w:pPr>
        <w:spacing w:after="120"/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Durante o tratamento dos dados,</w:t>
      </w:r>
      <w:r w:rsidRPr="00C026F3">
        <w:rPr>
          <w:rFonts w:cs="Arial"/>
          <w:color w:val="000000" w:themeColor="text1"/>
          <w:lang w:val="pt-BR"/>
        </w:rPr>
        <w:t xml:space="preserve"> não foram encontrados outliers em </w:t>
      </w:r>
      <w:proofErr w:type="spellStart"/>
      <w:r w:rsidRPr="00B07463">
        <w:rPr>
          <w:rFonts w:cs="Arial"/>
          <w:b/>
          <w:bCs/>
          <w:color w:val="000000" w:themeColor="text1"/>
          <w:lang w:val="pt-BR"/>
        </w:rPr>
        <w:t>dias_problema</w:t>
      </w:r>
      <w:proofErr w:type="spellEnd"/>
      <w:r w:rsidRPr="00C026F3">
        <w:rPr>
          <w:rFonts w:cs="Arial"/>
          <w:color w:val="000000" w:themeColor="text1"/>
          <w:lang w:val="pt-BR"/>
        </w:rPr>
        <w:t>.</w:t>
      </w:r>
    </w:p>
    <w:p w14:paraId="625EFFFB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1C44AE91" w14:textId="7C087629" w:rsidR="006014AD" w:rsidRPr="003E0FA2" w:rsidRDefault="00000000">
      <w:pPr>
        <w:rPr>
          <w:rFonts w:cs="Arial"/>
          <w:b/>
          <w:bCs/>
          <w:color w:val="000000" w:themeColor="text1"/>
          <w:lang w:val="pt-BR"/>
        </w:rPr>
      </w:pPr>
      <w:r w:rsidRPr="003E0FA2">
        <w:rPr>
          <w:rFonts w:cs="Arial"/>
          <w:b/>
          <w:bCs/>
          <w:color w:val="000000" w:themeColor="text1"/>
          <w:lang w:val="pt-BR"/>
        </w:rPr>
        <w:t>7. Distribuição das classes</w:t>
      </w:r>
    </w:p>
    <w:p w14:paraId="11E9B098" w14:textId="77777777" w:rsidR="006014AD" w:rsidRPr="00C026F3" w:rsidRDefault="00000000" w:rsidP="00B07463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Após o processamento da base, a documentação registra: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26F3" w:rsidRPr="00C026F3" w14:paraId="7B9CEA05" w14:textId="77777777" w:rsidTr="009029E3">
        <w:trPr>
          <w:trHeight w:val="48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8685F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b/>
                <w:color w:val="000000" w:themeColor="text1"/>
              </w:rPr>
              <w:t>Classe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8E459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b/>
                <w:color w:val="000000" w:themeColor="text1"/>
              </w:rPr>
              <w:t>Quantidade</w:t>
            </w:r>
          </w:p>
        </w:tc>
      </w:tr>
      <w:tr w:rsidR="00C026F3" w:rsidRPr="00C026F3" w14:paraId="6CBE3990" w14:textId="77777777" w:rsidTr="009029E3">
        <w:trPr>
          <w:trHeight w:val="41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AACA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URGENTE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6F3A7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3.484</w:t>
            </w:r>
          </w:p>
        </w:tc>
      </w:tr>
      <w:tr w:rsidR="00C026F3" w:rsidRPr="00C026F3" w14:paraId="47C1F1E0" w14:textId="77777777" w:rsidTr="009029E3">
        <w:trPr>
          <w:trHeight w:val="42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338BB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ALTA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43BAB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741</w:t>
            </w:r>
          </w:p>
        </w:tc>
      </w:tr>
      <w:tr w:rsidR="00C026F3" w:rsidRPr="00C026F3" w14:paraId="2ABF1478" w14:textId="77777777" w:rsidTr="009029E3">
        <w:trPr>
          <w:trHeight w:val="41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07CC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MÉDIA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D0CC1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579</w:t>
            </w:r>
          </w:p>
        </w:tc>
      </w:tr>
      <w:tr w:rsidR="00C026F3" w:rsidRPr="00C026F3" w14:paraId="18E320F2" w14:textId="77777777" w:rsidTr="009029E3">
        <w:trPr>
          <w:trHeight w:val="4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0F696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BAIXA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0E523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122</w:t>
            </w:r>
          </w:p>
        </w:tc>
      </w:tr>
      <w:tr w:rsidR="00C026F3" w:rsidRPr="00C026F3" w14:paraId="308CCD7A" w14:textId="77777777" w:rsidTr="009029E3">
        <w:trPr>
          <w:trHeight w:val="4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3A45A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Total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4F2A0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4.926</w:t>
            </w:r>
          </w:p>
        </w:tc>
      </w:tr>
    </w:tbl>
    <w:p w14:paraId="24B383A2" w14:textId="77777777" w:rsidR="006014AD" w:rsidRPr="00C026F3" w:rsidRDefault="006014AD">
      <w:pPr>
        <w:rPr>
          <w:rFonts w:cs="Arial"/>
          <w:color w:val="000000" w:themeColor="text1"/>
        </w:rPr>
      </w:pPr>
    </w:p>
    <w:p w14:paraId="15CDAE2D" w14:textId="77777777" w:rsidR="006014AD" w:rsidRPr="00C026F3" w:rsidRDefault="00000000" w:rsidP="00B07463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Esse resultado mostra um problema importante de </w:t>
      </w:r>
      <w:r w:rsidRPr="00C026F3">
        <w:rPr>
          <w:rFonts w:cs="Arial"/>
          <w:b/>
          <w:color w:val="000000" w:themeColor="text1"/>
          <w:lang w:val="pt-BR"/>
        </w:rPr>
        <w:t>desbalanceamento das classes</w:t>
      </w:r>
      <w:r w:rsidRPr="00C026F3">
        <w:rPr>
          <w:rFonts w:cs="Arial"/>
          <w:color w:val="000000" w:themeColor="text1"/>
          <w:lang w:val="pt-BR"/>
        </w:rPr>
        <w:t>: a classe URGENTE possui quantidade muito superior à classe BAIXA.</w:t>
      </w:r>
    </w:p>
    <w:p w14:paraId="0E9FC366" w14:textId="77777777" w:rsidR="006014AD" w:rsidRDefault="00000000" w:rsidP="00B07463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Esse aspecto deve ser considerado na avaliação do modelo, pois uma acurácia elevada pode esconder desempenho ruim nas classes menos representadas.</w:t>
      </w:r>
    </w:p>
    <w:p w14:paraId="74D2816A" w14:textId="77777777" w:rsidR="003E0FA2" w:rsidRPr="00C026F3" w:rsidRDefault="003E0FA2" w:rsidP="00B07463">
      <w:pPr>
        <w:spacing w:after="120"/>
        <w:rPr>
          <w:rFonts w:cs="Arial"/>
          <w:color w:val="000000" w:themeColor="text1"/>
          <w:lang w:val="pt-BR"/>
        </w:rPr>
      </w:pPr>
    </w:p>
    <w:p w14:paraId="0ABB504F" w14:textId="4ABBB538" w:rsidR="006014AD" w:rsidRPr="003E0FA2" w:rsidRDefault="00000000">
      <w:pPr>
        <w:rPr>
          <w:rFonts w:cs="Arial"/>
          <w:b/>
          <w:bCs/>
          <w:color w:val="000000" w:themeColor="text1"/>
          <w:lang w:val="pt-BR"/>
        </w:rPr>
      </w:pPr>
      <w:r w:rsidRPr="003E0FA2">
        <w:rPr>
          <w:rFonts w:cs="Arial"/>
          <w:b/>
          <w:bCs/>
          <w:color w:val="000000" w:themeColor="text1"/>
          <w:lang w:val="pt-BR"/>
        </w:rPr>
        <w:t>8. Técnica de treinamento</w:t>
      </w:r>
    </w:p>
    <w:p w14:paraId="4F04A557" w14:textId="77777777" w:rsidR="006014AD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estratégia documentada foi a separação da base em dois conjuntos:</w:t>
      </w:r>
      <w:r w:rsidRPr="00B07463">
        <w:rPr>
          <w:rFonts w:cs="Arial"/>
          <w:color w:val="000000" w:themeColor="text1"/>
          <w:lang w:val="pt-BR"/>
        </w:rPr>
        <w:t xml:space="preserve"> </w:t>
      </w:r>
      <w:r>
        <w:rPr>
          <w:rFonts w:cs="Arial"/>
          <w:color w:val="000000" w:themeColor="text1"/>
          <w:lang w:val="pt-BR"/>
        </w:rPr>
        <w:t>C</w:t>
      </w:r>
      <w:r w:rsidRPr="00C026F3">
        <w:rPr>
          <w:rFonts w:cs="Arial"/>
          <w:color w:val="000000" w:themeColor="text1"/>
          <w:lang w:val="pt-BR"/>
        </w:rPr>
        <w:t xml:space="preserve">onjunto de </w:t>
      </w:r>
      <w:r>
        <w:rPr>
          <w:rFonts w:cs="Arial"/>
          <w:color w:val="000000" w:themeColor="text1"/>
          <w:lang w:val="pt-BR"/>
        </w:rPr>
        <w:t>T</w:t>
      </w:r>
      <w:r w:rsidRPr="00C026F3">
        <w:rPr>
          <w:rFonts w:cs="Arial"/>
          <w:color w:val="000000" w:themeColor="text1"/>
          <w:lang w:val="pt-BR"/>
        </w:rPr>
        <w:t>reinamento</w:t>
      </w:r>
      <w:r>
        <w:rPr>
          <w:rFonts w:cs="Arial"/>
          <w:color w:val="000000" w:themeColor="text1"/>
          <w:lang w:val="pt-BR"/>
        </w:rPr>
        <w:t xml:space="preserve"> e C</w:t>
      </w:r>
      <w:r w:rsidRPr="00C026F3">
        <w:rPr>
          <w:rFonts w:cs="Arial"/>
          <w:color w:val="000000" w:themeColor="text1"/>
          <w:lang w:val="pt-BR"/>
        </w:rPr>
        <w:t xml:space="preserve">onjunto de </w:t>
      </w:r>
      <w:r>
        <w:rPr>
          <w:rFonts w:cs="Arial"/>
          <w:color w:val="000000" w:themeColor="text1"/>
          <w:lang w:val="pt-BR"/>
        </w:rPr>
        <w:t>V</w:t>
      </w:r>
      <w:r w:rsidRPr="00C026F3">
        <w:rPr>
          <w:rFonts w:cs="Arial"/>
          <w:color w:val="000000" w:themeColor="text1"/>
          <w:lang w:val="pt-BR"/>
        </w:rPr>
        <w:t>alidação</w:t>
      </w:r>
      <w:r>
        <w:rPr>
          <w:rFonts w:cs="Arial"/>
          <w:color w:val="000000" w:themeColor="text1"/>
          <w:lang w:val="pt-BR"/>
        </w:rPr>
        <w:t>.</w:t>
      </w:r>
    </w:p>
    <w:p w14:paraId="0047CEC1" w14:textId="77777777" w:rsidR="006014AD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Essa estratégia corresponde a uma abordagem de </w:t>
      </w:r>
      <w:proofErr w:type="spellStart"/>
      <w:r w:rsidRPr="00C026F3">
        <w:rPr>
          <w:rFonts w:cs="Arial"/>
          <w:b/>
          <w:color w:val="000000" w:themeColor="text1"/>
          <w:lang w:val="pt-BR"/>
        </w:rPr>
        <w:t>holdout</w:t>
      </w:r>
      <w:proofErr w:type="spellEnd"/>
      <w:r w:rsidRPr="00C026F3">
        <w:rPr>
          <w:rFonts w:cs="Arial"/>
          <w:color w:val="000000" w:themeColor="text1"/>
          <w:lang w:val="pt-BR"/>
        </w:rPr>
        <w:t>, na qual parte dos dados é utilizada para ajustar o modelo e outra parte é reservada para avaliar seu desempenho em dados não utilizados no treinamento.</w:t>
      </w:r>
    </w:p>
    <w:p w14:paraId="681267F3" w14:textId="77777777" w:rsidR="003E0FA2" w:rsidRPr="00C026F3" w:rsidRDefault="003E0FA2">
      <w:pPr>
        <w:spacing w:after="120"/>
        <w:rPr>
          <w:rFonts w:cs="Arial"/>
          <w:color w:val="000000" w:themeColor="text1"/>
          <w:lang w:val="pt-BR"/>
        </w:rPr>
      </w:pPr>
    </w:p>
    <w:p w14:paraId="143914B2" w14:textId="252AB7A9" w:rsidR="006014AD" w:rsidRPr="003E0FA2" w:rsidRDefault="00000000">
      <w:pPr>
        <w:rPr>
          <w:rFonts w:cs="Arial"/>
          <w:b/>
          <w:bCs/>
          <w:color w:val="000000" w:themeColor="text1"/>
          <w:lang w:val="pt-BR"/>
        </w:rPr>
      </w:pPr>
      <w:r w:rsidRPr="003E0FA2">
        <w:rPr>
          <w:rFonts w:cs="Arial"/>
          <w:b/>
          <w:bCs/>
          <w:color w:val="000000" w:themeColor="text1"/>
          <w:lang w:val="pt-BR"/>
        </w:rPr>
        <w:t>9. Comparação dos algoritmos</w:t>
      </w:r>
    </w:p>
    <w:p w14:paraId="6CDBB0CD" w14:textId="77777777" w:rsidR="006014AD" w:rsidRPr="00C026F3" w:rsidRDefault="00000000" w:rsidP="00105929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Antes da escolha do modelo definitivo, foram testados</w:t>
      </w:r>
      <w:r>
        <w:rPr>
          <w:rFonts w:cs="Arial"/>
          <w:color w:val="000000" w:themeColor="text1"/>
          <w:lang w:val="pt-BR"/>
        </w:rPr>
        <w:t xml:space="preserve"> os modelos</w:t>
      </w:r>
      <w:r w:rsidRPr="00C026F3">
        <w:rPr>
          <w:rFonts w:cs="Arial"/>
          <w:color w:val="000000" w:themeColor="text1"/>
          <w:lang w:val="pt-BR"/>
        </w:rPr>
        <w:t>:</w:t>
      </w:r>
      <w:r>
        <w:rPr>
          <w:rFonts w:cs="Arial"/>
          <w:color w:val="000000" w:themeColor="text1"/>
          <w:lang w:val="pt-BR"/>
        </w:rPr>
        <w:t xml:space="preserve"> LR, LDA, KNN, </w:t>
      </w:r>
      <w:r w:rsidRPr="00470EBE">
        <w:rPr>
          <w:rFonts w:cs="Arial"/>
          <w:b/>
          <w:bCs/>
          <w:color w:val="000000" w:themeColor="text1"/>
          <w:lang w:val="pt-BR"/>
        </w:rPr>
        <w:t>CART</w:t>
      </w:r>
      <w:r>
        <w:rPr>
          <w:rFonts w:cs="Arial"/>
          <w:color w:val="000000" w:themeColor="text1"/>
          <w:lang w:val="pt-BR"/>
        </w:rPr>
        <w:t>, NB e SVM.</w:t>
      </w:r>
    </w:p>
    <w:p w14:paraId="431A94E5" w14:textId="77777777" w:rsidR="006014AD" w:rsidRPr="00C026F3" w:rsidRDefault="00000000" w:rsidP="00105929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Os resultados documentados foram: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26F3" w:rsidRPr="00C026F3" w14:paraId="23A4637E" w14:textId="77777777" w:rsidTr="009029E3">
        <w:trPr>
          <w:trHeight w:val="34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E8BC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b/>
                <w:color w:val="000000" w:themeColor="text1"/>
              </w:rPr>
              <w:t>Algoritmo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36271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b/>
                <w:color w:val="000000" w:themeColor="text1"/>
              </w:rPr>
              <w:t>Precisão</w:t>
            </w:r>
          </w:p>
        </w:tc>
      </w:tr>
      <w:tr w:rsidR="00C026F3" w:rsidRPr="00C026F3" w14:paraId="41F3CBC0" w14:textId="77777777" w:rsidTr="009029E3">
        <w:trPr>
          <w:trHeight w:val="40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99576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LR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7D503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78,48%</w:t>
            </w:r>
          </w:p>
        </w:tc>
      </w:tr>
      <w:tr w:rsidR="00C026F3" w:rsidRPr="00C026F3" w14:paraId="23A041F4" w14:textId="77777777" w:rsidTr="009029E3">
        <w:trPr>
          <w:trHeight w:val="42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C61A9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lastRenderedPageBreak/>
              <w:t>LDA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7339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78,70%</w:t>
            </w:r>
          </w:p>
        </w:tc>
      </w:tr>
      <w:tr w:rsidR="00C026F3" w:rsidRPr="00C026F3" w14:paraId="78D921F5" w14:textId="77777777" w:rsidTr="009029E3">
        <w:trPr>
          <w:trHeight w:val="41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EE4DD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KNN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EC71B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81,72%</w:t>
            </w:r>
          </w:p>
        </w:tc>
      </w:tr>
      <w:tr w:rsidR="00C026F3" w:rsidRPr="00C026F3" w14:paraId="3AD736D8" w14:textId="77777777" w:rsidTr="009029E3">
        <w:trPr>
          <w:trHeight w:val="4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BB53" w14:textId="77777777" w:rsidR="006014AD" w:rsidRPr="00470EBE" w:rsidRDefault="00000000" w:rsidP="009029E3">
            <w:pPr>
              <w:jc w:val="center"/>
              <w:rPr>
                <w:rFonts w:cs="Arial"/>
                <w:b/>
                <w:bCs/>
                <w:color w:val="000000" w:themeColor="text1"/>
              </w:rPr>
            </w:pPr>
            <w:r w:rsidRPr="00470EBE">
              <w:rPr>
                <w:rFonts w:cs="Arial"/>
                <w:b/>
                <w:bCs/>
                <w:color w:val="000000" w:themeColor="text1"/>
              </w:rPr>
              <w:t>CART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3ACB" w14:textId="77777777" w:rsidR="006014AD" w:rsidRPr="00470EBE" w:rsidRDefault="00000000" w:rsidP="009029E3">
            <w:pPr>
              <w:jc w:val="center"/>
              <w:rPr>
                <w:rFonts w:cs="Arial"/>
                <w:b/>
                <w:bCs/>
                <w:color w:val="000000" w:themeColor="text1"/>
              </w:rPr>
            </w:pPr>
            <w:r w:rsidRPr="00470EBE">
              <w:rPr>
                <w:rFonts w:cs="Arial"/>
                <w:b/>
                <w:bCs/>
                <w:color w:val="000000" w:themeColor="text1"/>
              </w:rPr>
              <w:t>82,57%</w:t>
            </w:r>
          </w:p>
        </w:tc>
      </w:tr>
      <w:tr w:rsidR="00C026F3" w:rsidRPr="00C026F3" w14:paraId="502C38EC" w14:textId="77777777" w:rsidTr="009029E3">
        <w:trPr>
          <w:trHeight w:val="41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BFAD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NB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94D6E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75,80%</w:t>
            </w:r>
          </w:p>
        </w:tc>
      </w:tr>
      <w:tr w:rsidR="00C026F3" w:rsidRPr="00C026F3" w14:paraId="50867265" w14:textId="77777777" w:rsidTr="009029E3">
        <w:trPr>
          <w:trHeight w:val="42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085E8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SVM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DFCC3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79,85%</w:t>
            </w:r>
          </w:p>
        </w:tc>
      </w:tr>
    </w:tbl>
    <w:p w14:paraId="50DF7751" w14:textId="77777777" w:rsidR="006014AD" w:rsidRPr="00C026F3" w:rsidRDefault="006014AD">
      <w:pPr>
        <w:rPr>
          <w:rFonts w:cs="Arial"/>
          <w:color w:val="000000" w:themeColor="text1"/>
        </w:rPr>
      </w:pPr>
    </w:p>
    <w:p w14:paraId="27F13B1D" w14:textId="77777777" w:rsidR="006014AD" w:rsidRDefault="00000000" w:rsidP="0095674D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 CART apresentou o melhor resultado entre os modelos testados. Por isso, sua escolha foi baseada em comparação experimental, e não apenas em preferência tecnológica.</w:t>
      </w:r>
    </w:p>
    <w:p w14:paraId="605E58F6" w14:textId="77777777" w:rsidR="003E0FA2" w:rsidRPr="00C026F3" w:rsidRDefault="003E0FA2" w:rsidP="0095674D">
      <w:pPr>
        <w:spacing w:after="120"/>
        <w:rPr>
          <w:rFonts w:cs="Arial"/>
          <w:color w:val="000000" w:themeColor="text1"/>
          <w:lang w:val="pt-BR"/>
        </w:rPr>
      </w:pPr>
    </w:p>
    <w:p w14:paraId="75F3A61B" w14:textId="1E87CE61" w:rsidR="006014AD" w:rsidRPr="003E0FA2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3E0FA2">
        <w:rPr>
          <w:rFonts w:cs="Arial"/>
          <w:b/>
          <w:bCs/>
          <w:color w:val="000000" w:themeColor="text1"/>
          <w:sz w:val="25"/>
          <w:szCs w:val="25"/>
          <w:lang w:val="pt-BR"/>
        </w:rPr>
        <w:t>10. Por que CART é adequado ao projeto</w:t>
      </w:r>
    </w:p>
    <w:p w14:paraId="5049722E" w14:textId="5B052020" w:rsidR="006014AD" w:rsidRPr="003E0FA2" w:rsidRDefault="00000000">
      <w:pPr>
        <w:rPr>
          <w:rFonts w:cs="Arial"/>
          <w:b/>
          <w:bCs/>
          <w:color w:val="000000" w:themeColor="text1"/>
          <w:lang w:val="pt-BR"/>
        </w:rPr>
      </w:pPr>
      <w:r w:rsidRPr="003E0FA2">
        <w:rPr>
          <w:rFonts w:cs="Arial"/>
          <w:b/>
          <w:bCs/>
          <w:color w:val="000000" w:themeColor="text1"/>
          <w:lang w:val="pt-BR"/>
        </w:rPr>
        <w:t xml:space="preserve">10.1 </w:t>
      </w:r>
      <w:proofErr w:type="spellStart"/>
      <w:r w:rsidRPr="003E0FA2">
        <w:rPr>
          <w:rFonts w:cs="Arial"/>
          <w:b/>
          <w:bCs/>
          <w:color w:val="000000" w:themeColor="text1"/>
          <w:lang w:val="pt-BR"/>
        </w:rPr>
        <w:t>Interpretabilidade</w:t>
      </w:r>
      <w:proofErr w:type="spellEnd"/>
    </w:p>
    <w:p w14:paraId="2CAE342A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Uma árvore de decisão é relativamente fácil de interpretar.</w:t>
      </w:r>
    </w:p>
    <w:p w14:paraId="321406DA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Isso é interessante em um sistema público porque o resultado precisa ser compreensível para a equipe responsável pelo sistema.</w:t>
      </w:r>
    </w:p>
    <w:p w14:paraId="455799A2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40568B01" w14:textId="6EAE5100" w:rsidR="006014AD" w:rsidRPr="003E0FA2" w:rsidRDefault="00000000">
      <w:pPr>
        <w:rPr>
          <w:rFonts w:cs="Arial"/>
          <w:b/>
          <w:bCs/>
          <w:color w:val="000000" w:themeColor="text1"/>
          <w:lang w:val="pt-BR"/>
        </w:rPr>
      </w:pPr>
      <w:r w:rsidRPr="003E0FA2">
        <w:rPr>
          <w:rFonts w:cs="Arial"/>
          <w:b/>
          <w:bCs/>
          <w:color w:val="000000" w:themeColor="text1"/>
          <w:lang w:val="pt-BR"/>
        </w:rPr>
        <w:t>10.2 Adequação aos atributos</w:t>
      </w:r>
    </w:p>
    <w:p w14:paraId="531F8E0A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 problema possui atributos binários, categóricos e numéricos. Árvores de decisão são adequadas para representar decisões baseadas em diferentes atributos e pontos de separação.</w:t>
      </w:r>
    </w:p>
    <w:p w14:paraId="7C98E5F4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660D5FD6" w14:textId="306663FD" w:rsidR="006014AD" w:rsidRPr="003E0FA2" w:rsidRDefault="00000000">
      <w:pPr>
        <w:rPr>
          <w:rFonts w:cs="Arial"/>
          <w:b/>
          <w:bCs/>
          <w:color w:val="000000" w:themeColor="text1"/>
          <w:lang w:val="pt-BR"/>
        </w:rPr>
      </w:pPr>
      <w:r w:rsidRPr="003E0FA2">
        <w:rPr>
          <w:rFonts w:cs="Arial"/>
          <w:b/>
          <w:bCs/>
          <w:color w:val="000000" w:themeColor="text1"/>
          <w:lang w:val="pt-BR"/>
        </w:rPr>
        <w:t>10.3 Baixo custo de inferência</w:t>
      </w:r>
    </w:p>
    <w:p w14:paraId="2A228716" w14:textId="77777777" w:rsidR="006014AD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Depois de treinado, o modelo realiza a classificação percorrendo os nós da árvore até alcançar uma folha, o que é adequado para processar muitos chamados.</w:t>
      </w:r>
    </w:p>
    <w:p w14:paraId="76D6CE26" w14:textId="77777777" w:rsidR="003E0FA2" w:rsidRPr="00C026F3" w:rsidRDefault="003E0FA2" w:rsidP="007D5896">
      <w:pPr>
        <w:spacing w:after="120"/>
        <w:rPr>
          <w:rFonts w:cs="Arial"/>
          <w:color w:val="000000" w:themeColor="text1"/>
          <w:lang w:val="pt-BR"/>
        </w:rPr>
      </w:pPr>
    </w:p>
    <w:p w14:paraId="1C9DA31D" w14:textId="29AF74AD" w:rsidR="006014AD" w:rsidRPr="003E0FA2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3E0FA2">
        <w:rPr>
          <w:rFonts w:cs="Arial"/>
          <w:b/>
          <w:bCs/>
          <w:color w:val="000000" w:themeColor="text1"/>
          <w:sz w:val="25"/>
          <w:szCs w:val="25"/>
          <w:lang w:val="pt-BR"/>
        </w:rPr>
        <w:t xml:space="preserve">11. Técnica de mineração de dados — </w:t>
      </w:r>
      <w:proofErr w:type="spellStart"/>
      <w:r w:rsidRPr="003E0FA2">
        <w:rPr>
          <w:rFonts w:cs="Arial"/>
          <w:b/>
          <w:bCs/>
          <w:color w:val="000000" w:themeColor="text1"/>
          <w:sz w:val="25"/>
          <w:szCs w:val="25"/>
          <w:lang w:val="pt-BR"/>
        </w:rPr>
        <w:t>Clustering</w:t>
      </w:r>
      <w:proofErr w:type="spellEnd"/>
    </w:p>
    <w:p w14:paraId="6D81A300" w14:textId="692BCDAC" w:rsidR="006014AD" w:rsidRPr="00DA0898" w:rsidRDefault="00000000">
      <w:pPr>
        <w:rPr>
          <w:rFonts w:cs="Arial"/>
          <w:b/>
          <w:bCs/>
          <w:color w:val="000000" w:themeColor="text1"/>
          <w:lang w:val="pt-BR"/>
        </w:rPr>
      </w:pPr>
      <w:r w:rsidRPr="00DA0898">
        <w:rPr>
          <w:rFonts w:cs="Arial"/>
          <w:b/>
          <w:bCs/>
          <w:color w:val="000000" w:themeColor="text1"/>
          <w:lang w:val="pt-BR"/>
        </w:rPr>
        <w:t>11.1 Objetivo</w:t>
      </w:r>
    </w:p>
    <w:p w14:paraId="2157375B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classificação responde:</w:t>
      </w:r>
    </w:p>
    <w:p w14:paraId="29F35761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b/>
          <w:color w:val="000000" w:themeColor="text1"/>
          <w:lang w:val="pt-BR"/>
        </w:rPr>
        <w:t>Qual é a urgência deste chamado?</w:t>
      </w:r>
    </w:p>
    <w:p w14:paraId="1594DDAA" w14:textId="77777777" w:rsidR="00DA0898" w:rsidRDefault="00DA0898">
      <w:pPr>
        <w:spacing w:after="120"/>
        <w:rPr>
          <w:rFonts w:cs="Arial"/>
          <w:color w:val="000000" w:themeColor="text1"/>
          <w:lang w:val="pt-BR"/>
        </w:rPr>
      </w:pPr>
    </w:p>
    <w:p w14:paraId="776BFC5A" w14:textId="507E3A71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 agrupamento responderá:</w:t>
      </w:r>
    </w:p>
    <w:p w14:paraId="04BCF9EA" w14:textId="0B0889B8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b/>
          <w:color w:val="000000" w:themeColor="text1"/>
          <w:lang w:val="pt-BR"/>
        </w:rPr>
        <w:t>Quais chamados possuem características semelhantes?</w:t>
      </w:r>
    </w:p>
    <w:p w14:paraId="60CC4B2A" w14:textId="77777777" w:rsidR="006014AD" w:rsidRDefault="006014AD" w:rsidP="007D5896">
      <w:pPr>
        <w:spacing w:after="120"/>
        <w:rPr>
          <w:rFonts w:cs="Arial"/>
          <w:color w:val="000000" w:themeColor="text1"/>
          <w:lang w:val="pt-BR"/>
        </w:rPr>
      </w:pPr>
    </w:p>
    <w:p w14:paraId="186C7D33" w14:textId="77777777" w:rsidR="006014AD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classificação possui uma variável-alvo conhecida (</w:t>
      </w:r>
      <w:proofErr w:type="spellStart"/>
      <w:r w:rsidRPr="00C026F3">
        <w:rPr>
          <w:rFonts w:cs="Arial"/>
          <w:color w:val="000000" w:themeColor="text1"/>
          <w:lang w:val="pt-BR"/>
        </w:rPr>
        <w:t>urgencia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); o </w:t>
      </w:r>
      <w:proofErr w:type="spellStart"/>
      <w:r w:rsidRPr="00C026F3">
        <w:rPr>
          <w:rFonts w:cs="Arial"/>
          <w:color w:val="000000" w:themeColor="text1"/>
          <w:lang w:val="pt-BR"/>
        </w:rPr>
        <w:t>clustering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não possui classe previamente definida e busca descobrir estruturas presentes nos dados.</w:t>
      </w:r>
    </w:p>
    <w:p w14:paraId="210B398F" w14:textId="77777777" w:rsidR="00DA0898" w:rsidRPr="00C026F3" w:rsidRDefault="00DA0898" w:rsidP="007D5896">
      <w:pPr>
        <w:spacing w:after="120"/>
        <w:rPr>
          <w:rFonts w:cs="Arial"/>
          <w:color w:val="000000" w:themeColor="text1"/>
          <w:lang w:val="pt-BR"/>
        </w:rPr>
      </w:pPr>
    </w:p>
    <w:p w14:paraId="02A12AE1" w14:textId="0321F9CC" w:rsidR="006014AD" w:rsidRPr="00DA0898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DA0898">
        <w:rPr>
          <w:rFonts w:cs="Arial"/>
          <w:b/>
          <w:bCs/>
          <w:color w:val="000000" w:themeColor="text1"/>
          <w:sz w:val="25"/>
          <w:szCs w:val="25"/>
          <w:lang w:val="pt-BR"/>
        </w:rPr>
        <w:lastRenderedPageBreak/>
        <w:t xml:space="preserve">12. Por que utilizar </w:t>
      </w:r>
      <w:proofErr w:type="spellStart"/>
      <w:r w:rsidRPr="00DA0898">
        <w:rPr>
          <w:rFonts w:cs="Arial"/>
          <w:b/>
          <w:bCs/>
          <w:color w:val="000000" w:themeColor="text1"/>
          <w:sz w:val="25"/>
          <w:szCs w:val="25"/>
          <w:lang w:val="pt-BR"/>
        </w:rPr>
        <w:t>clustering</w:t>
      </w:r>
      <w:proofErr w:type="spellEnd"/>
    </w:p>
    <w:p w14:paraId="7BF6AC03" w14:textId="77777777" w:rsidR="006014AD" w:rsidRPr="00C026F3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 histórico de chamados pode conter padrões que não foram explicitamente definidos nas regras de negócio.</w:t>
      </w:r>
    </w:p>
    <w:p w14:paraId="4131EAB9" w14:textId="77777777" w:rsidR="006014AD" w:rsidRPr="00C026F3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Exemplo:</w:t>
      </w:r>
    </w:p>
    <w:p w14:paraId="3306A0E3" w14:textId="77777777" w:rsidR="006014AD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sz w:val="18"/>
          <w:lang w:val="pt-BR"/>
        </w:rPr>
        <w:t>Cluster A</w:t>
      </w:r>
      <w:r w:rsidRPr="00C026F3">
        <w:rPr>
          <w:rFonts w:cs="Arial"/>
          <w:color w:val="000000" w:themeColor="text1"/>
          <w:sz w:val="18"/>
          <w:lang w:val="pt-BR"/>
        </w:rPr>
        <w:br/>
        <w:t>- muitos dias de problema;</w:t>
      </w:r>
      <w:r w:rsidRPr="00C026F3">
        <w:rPr>
          <w:rFonts w:cs="Arial"/>
          <w:color w:val="000000" w:themeColor="text1"/>
          <w:sz w:val="18"/>
          <w:lang w:val="pt-BR"/>
        </w:rPr>
        <w:br/>
        <w:t>- risco à vida humana;</w:t>
      </w:r>
      <w:r w:rsidRPr="00C026F3">
        <w:rPr>
          <w:rFonts w:cs="Arial"/>
          <w:color w:val="000000" w:themeColor="text1"/>
          <w:sz w:val="18"/>
          <w:lang w:val="pt-BR"/>
        </w:rPr>
        <w:br/>
        <w:t>- bloqueio de via;</w:t>
      </w:r>
      <w:r w:rsidRPr="00C026F3">
        <w:rPr>
          <w:rFonts w:cs="Arial"/>
          <w:color w:val="000000" w:themeColor="text1"/>
          <w:sz w:val="18"/>
          <w:lang w:val="pt-BR"/>
        </w:rPr>
        <w:br/>
        <w:t>- determinados tipos de chamado.</w:t>
      </w:r>
    </w:p>
    <w:p w14:paraId="2056EA9A" w14:textId="77777777" w:rsidR="006014AD" w:rsidRPr="00C026F3" w:rsidRDefault="006014AD" w:rsidP="007D5896">
      <w:pPr>
        <w:spacing w:after="120"/>
        <w:rPr>
          <w:rFonts w:cs="Arial"/>
          <w:color w:val="000000" w:themeColor="text1"/>
          <w:lang w:val="pt-BR"/>
        </w:rPr>
      </w:pPr>
    </w:p>
    <w:p w14:paraId="4172CA05" w14:textId="77777777" w:rsidR="006014AD" w:rsidRPr="00C026F3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Outro grupo pode apresentar:</w:t>
      </w:r>
    </w:p>
    <w:p w14:paraId="4D70BDCC" w14:textId="4978B770" w:rsidR="006014AD" w:rsidRDefault="00000000" w:rsidP="00DA0898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sz w:val="18"/>
          <w:lang w:val="pt-BR"/>
        </w:rPr>
        <w:t>Cluster B</w:t>
      </w:r>
      <w:r w:rsidRPr="00C026F3">
        <w:rPr>
          <w:rFonts w:cs="Arial"/>
          <w:color w:val="000000" w:themeColor="text1"/>
          <w:sz w:val="18"/>
          <w:lang w:val="pt-BR"/>
        </w:rPr>
        <w:br/>
        <w:t>- poucos dias de problema;</w:t>
      </w:r>
      <w:r w:rsidRPr="00C026F3">
        <w:rPr>
          <w:rFonts w:cs="Arial"/>
          <w:color w:val="000000" w:themeColor="text1"/>
          <w:sz w:val="18"/>
          <w:lang w:val="pt-BR"/>
        </w:rPr>
        <w:br/>
        <w:t>- sem risco;</w:t>
      </w:r>
      <w:r w:rsidRPr="00C026F3">
        <w:rPr>
          <w:rFonts w:cs="Arial"/>
          <w:color w:val="000000" w:themeColor="text1"/>
          <w:sz w:val="18"/>
          <w:lang w:val="pt-BR"/>
        </w:rPr>
        <w:br/>
        <w:t>- sem bloqueio;</w:t>
      </w:r>
      <w:r w:rsidRPr="00C026F3">
        <w:rPr>
          <w:rFonts w:cs="Arial"/>
          <w:color w:val="000000" w:themeColor="text1"/>
          <w:sz w:val="18"/>
          <w:lang w:val="pt-BR"/>
        </w:rPr>
        <w:br/>
        <w:t>- determinados tipos de manutenção.</w:t>
      </w:r>
    </w:p>
    <w:p w14:paraId="33BC823E" w14:textId="77777777" w:rsidR="00DA0898" w:rsidRPr="00C026F3" w:rsidRDefault="00DA0898" w:rsidP="00DA0898">
      <w:pPr>
        <w:spacing w:after="120"/>
        <w:rPr>
          <w:rFonts w:cs="Arial"/>
          <w:color w:val="000000" w:themeColor="text1"/>
          <w:lang w:val="pt-BR"/>
        </w:rPr>
      </w:pPr>
    </w:p>
    <w:p w14:paraId="792E0C67" w14:textId="77777777" w:rsidR="006014AD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Esses grupos podem posteriormente ser apresentados no dashboard para apoiar a análise dos gestores.</w:t>
      </w:r>
    </w:p>
    <w:p w14:paraId="04C4A419" w14:textId="77777777" w:rsidR="00DA0898" w:rsidRPr="00C026F3" w:rsidRDefault="00DA0898" w:rsidP="007D5896">
      <w:pPr>
        <w:spacing w:after="120"/>
        <w:rPr>
          <w:rFonts w:cs="Arial"/>
          <w:color w:val="000000" w:themeColor="text1"/>
          <w:lang w:val="pt-BR"/>
        </w:rPr>
      </w:pPr>
    </w:p>
    <w:p w14:paraId="769ECEB0" w14:textId="77777777" w:rsidR="006014AD" w:rsidRPr="00DA0898" w:rsidRDefault="00000000" w:rsidP="007D5896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DA0898">
        <w:rPr>
          <w:rFonts w:cs="Arial"/>
          <w:b/>
          <w:bCs/>
          <w:color w:val="000000" w:themeColor="text1"/>
          <w:sz w:val="25"/>
          <w:szCs w:val="25"/>
          <w:lang w:val="pt-BR"/>
        </w:rPr>
        <w:t xml:space="preserve">13. Variáveis do </w:t>
      </w:r>
      <w:proofErr w:type="spellStart"/>
      <w:r w:rsidRPr="00DA0898">
        <w:rPr>
          <w:rFonts w:cs="Arial"/>
          <w:b/>
          <w:bCs/>
          <w:color w:val="000000" w:themeColor="text1"/>
          <w:sz w:val="25"/>
          <w:szCs w:val="25"/>
          <w:lang w:val="pt-BR"/>
        </w:rPr>
        <w:t>clustering</w:t>
      </w:r>
      <w:proofErr w:type="spellEnd"/>
    </w:p>
    <w:p w14:paraId="456C3F22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64BEC54E" w14:textId="77777777" w:rsidR="006014AD" w:rsidRPr="00C026F3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primeira proposta é utilizar: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26F3" w:rsidRPr="00C026F3" w14:paraId="2CA64292" w14:textId="77777777" w:rsidTr="009029E3">
        <w:trPr>
          <w:trHeight w:val="4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425E5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b/>
                <w:color w:val="000000" w:themeColor="text1"/>
              </w:rPr>
              <w:t>Variável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6C88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b/>
                <w:color w:val="000000" w:themeColor="text1"/>
              </w:rPr>
              <w:t>Tipo</w:t>
            </w:r>
          </w:p>
        </w:tc>
      </w:tr>
      <w:tr w:rsidR="00C026F3" w:rsidRPr="00C026F3" w14:paraId="70F38949" w14:textId="77777777" w:rsidTr="009029E3">
        <w:trPr>
          <w:trHeight w:val="41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B87B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 xml:space="preserve">Tipo do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chamado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5E734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Categórica</w:t>
            </w:r>
          </w:p>
        </w:tc>
      </w:tr>
      <w:tr w:rsidR="00C026F3" w:rsidRPr="00C026F3" w14:paraId="11F11EF8" w14:textId="77777777" w:rsidTr="009029E3">
        <w:trPr>
          <w:trHeight w:val="42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6A13B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 xml:space="preserve">Dias do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problema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1F4A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Numérica</w:t>
            </w:r>
          </w:p>
        </w:tc>
      </w:tr>
      <w:tr w:rsidR="00C026F3" w:rsidRPr="00C026F3" w14:paraId="5C33FE0C" w14:textId="77777777" w:rsidTr="009029E3">
        <w:trPr>
          <w:trHeight w:val="41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DD5B3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color w:val="000000" w:themeColor="text1"/>
              </w:rPr>
              <w:t>Risco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à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vida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humana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C2A6A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Binária</w:t>
            </w:r>
          </w:p>
        </w:tc>
      </w:tr>
      <w:tr w:rsidR="00C026F3" w:rsidRPr="00C026F3" w14:paraId="04107A88" w14:textId="77777777" w:rsidTr="009029E3">
        <w:trPr>
          <w:trHeight w:val="41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5EE85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color w:val="000000" w:themeColor="text1"/>
              </w:rPr>
              <w:t>Risco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à </w:t>
            </w:r>
            <w:proofErr w:type="spellStart"/>
            <w:r w:rsidRPr="00C026F3">
              <w:rPr>
                <w:rFonts w:cs="Arial"/>
                <w:color w:val="000000" w:themeColor="text1"/>
              </w:rPr>
              <w:t>vida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animal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C4E30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Binária</w:t>
            </w:r>
          </w:p>
        </w:tc>
      </w:tr>
      <w:tr w:rsidR="00C026F3" w:rsidRPr="00C026F3" w14:paraId="0F792E53" w14:textId="77777777" w:rsidTr="009029E3">
        <w:trPr>
          <w:trHeight w:val="39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966E3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proofErr w:type="spellStart"/>
            <w:r w:rsidRPr="00C026F3">
              <w:rPr>
                <w:rFonts w:cs="Arial"/>
                <w:color w:val="000000" w:themeColor="text1"/>
              </w:rPr>
              <w:t>Bloqueio</w:t>
            </w:r>
            <w:proofErr w:type="spellEnd"/>
            <w:r w:rsidRPr="00C026F3">
              <w:rPr>
                <w:rFonts w:cs="Arial"/>
                <w:color w:val="000000" w:themeColor="text1"/>
              </w:rPr>
              <w:t xml:space="preserve"> de via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CBDC6" w14:textId="77777777" w:rsidR="006014AD" w:rsidRPr="00C026F3" w:rsidRDefault="00000000" w:rsidP="009029E3">
            <w:pPr>
              <w:jc w:val="center"/>
              <w:rPr>
                <w:rFonts w:cs="Arial"/>
                <w:color w:val="000000" w:themeColor="text1"/>
              </w:rPr>
            </w:pPr>
            <w:r w:rsidRPr="00C026F3">
              <w:rPr>
                <w:rFonts w:cs="Arial"/>
                <w:color w:val="000000" w:themeColor="text1"/>
              </w:rPr>
              <w:t>Binária</w:t>
            </w:r>
          </w:p>
        </w:tc>
      </w:tr>
    </w:tbl>
    <w:p w14:paraId="1E705025" w14:textId="77777777" w:rsidR="004E4CA5" w:rsidRDefault="004E4CA5" w:rsidP="007D5896">
      <w:pPr>
        <w:rPr>
          <w:rFonts w:cs="Arial"/>
          <w:color w:val="000000" w:themeColor="text1"/>
          <w:lang w:val="pt-BR"/>
        </w:rPr>
      </w:pPr>
    </w:p>
    <w:p w14:paraId="1BD63B35" w14:textId="55BF500A" w:rsidR="006014AD" w:rsidRPr="004E4CA5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4E4CA5">
        <w:rPr>
          <w:rFonts w:cs="Arial"/>
          <w:b/>
          <w:bCs/>
          <w:color w:val="000000" w:themeColor="text1"/>
          <w:sz w:val="25"/>
          <w:szCs w:val="25"/>
          <w:lang w:val="pt-BR"/>
        </w:rPr>
        <w:t xml:space="preserve">14. Resultado esperado do </w:t>
      </w:r>
      <w:proofErr w:type="spellStart"/>
      <w:r w:rsidRPr="004E4CA5">
        <w:rPr>
          <w:rFonts w:cs="Arial"/>
          <w:b/>
          <w:bCs/>
          <w:color w:val="000000" w:themeColor="text1"/>
          <w:sz w:val="25"/>
          <w:szCs w:val="25"/>
          <w:lang w:val="pt-BR"/>
        </w:rPr>
        <w:t>clustering</w:t>
      </w:r>
      <w:proofErr w:type="spellEnd"/>
    </w:p>
    <w:p w14:paraId="04AA2C3C" w14:textId="77777777" w:rsidR="006014AD" w:rsidRPr="00C026F3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aplicação deverá interpretar as características predominantes de cada grupo.</w:t>
      </w:r>
    </w:p>
    <w:p w14:paraId="0F6FB452" w14:textId="77777777" w:rsidR="006014AD" w:rsidRPr="002D48EB" w:rsidRDefault="00000000" w:rsidP="007D5896">
      <w:pPr>
        <w:spacing w:after="120"/>
        <w:rPr>
          <w:rFonts w:cs="Arial"/>
          <w:color w:val="000000" w:themeColor="text1"/>
          <w:szCs w:val="20"/>
          <w:lang w:val="pt-BR"/>
        </w:rPr>
      </w:pPr>
      <w:r w:rsidRPr="002D48EB">
        <w:rPr>
          <w:rFonts w:cs="Arial"/>
          <w:color w:val="000000" w:themeColor="text1"/>
          <w:szCs w:val="20"/>
          <w:lang w:val="pt-BR"/>
        </w:rPr>
        <w:t>Exemplo:</w:t>
      </w:r>
    </w:p>
    <w:p w14:paraId="4B655BF2" w14:textId="77777777" w:rsidR="006014AD" w:rsidRPr="002D48EB" w:rsidRDefault="00000000" w:rsidP="007D5896">
      <w:pPr>
        <w:spacing w:after="120"/>
        <w:rPr>
          <w:rFonts w:cs="Arial"/>
          <w:color w:val="000000" w:themeColor="text1"/>
          <w:szCs w:val="20"/>
          <w:lang w:val="pt-BR"/>
        </w:rPr>
      </w:pPr>
      <w:r w:rsidRPr="002D48EB">
        <w:rPr>
          <w:rFonts w:cs="Arial"/>
          <w:color w:val="000000" w:themeColor="text1"/>
          <w:szCs w:val="20"/>
          <w:lang w:val="pt-BR"/>
        </w:rPr>
        <w:t>Cluster 1 — Ocorrências críticas</w:t>
      </w:r>
      <w:r w:rsidRPr="002D48EB">
        <w:rPr>
          <w:rFonts w:cs="Arial"/>
          <w:color w:val="000000" w:themeColor="text1"/>
          <w:szCs w:val="20"/>
          <w:lang w:val="pt-BR"/>
        </w:rPr>
        <w:br/>
        <w:t>Quantidade: 184 chamados</w:t>
      </w:r>
      <w:r w:rsidRPr="002D48EB">
        <w:rPr>
          <w:rFonts w:cs="Arial"/>
          <w:color w:val="000000" w:themeColor="text1"/>
          <w:szCs w:val="20"/>
          <w:lang w:val="pt-BR"/>
        </w:rPr>
        <w:br/>
      </w:r>
      <w:r w:rsidRPr="002D48EB">
        <w:rPr>
          <w:rFonts w:cs="Arial"/>
          <w:color w:val="000000" w:themeColor="text1"/>
          <w:szCs w:val="20"/>
          <w:lang w:val="pt-BR"/>
        </w:rPr>
        <w:br/>
        <w:t>Características predominantes:</w:t>
      </w:r>
      <w:r w:rsidRPr="002D48EB">
        <w:rPr>
          <w:rFonts w:cs="Arial"/>
          <w:color w:val="000000" w:themeColor="text1"/>
          <w:szCs w:val="20"/>
          <w:lang w:val="pt-BR"/>
        </w:rPr>
        <w:br/>
        <w:t>- bloqueio de via;</w:t>
      </w:r>
      <w:r w:rsidRPr="002D48EB">
        <w:rPr>
          <w:rFonts w:cs="Arial"/>
          <w:color w:val="000000" w:themeColor="text1"/>
          <w:szCs w:val="20"/>
          <w:lang w:val="pt-BR"/>
        </w:rPr>
        <w:br/>
      </w:r>
      <w:r w:rsidRPr="002D48EB">
        <w:rPr>
          <w:rFonts w:cs="Arial"/>
          <w:color w:val="000000" w:themeColor="text1"/>
          <w:szCs w:val="20"/>
          <w:lang w:val="pt-BR"/>
        </w:rPr>
        <w:lastRenderedPageBreak/>
        <w:t>- presença de risco humano;</w:t>
      </w:r>
      <w:r w:rsidRPr="002D48EB">
        <w:rPr>
          <w:rFonts w:cs="Arial"/>
          <w:color w:val="000000" w:themeColor="text1"/>
          <w:szCs w:val="20"/>
          <w:lang w:val="pt-BR"/>
        </w:rPr>
        <w:br/>
        <w:t>- determinados tipos de ocorrência.</w:t>
      </w:r>
    </w:p>
    <w:p w14:paraId="54C236BF" w14:textId="77777777" w:rsidR="004E4CA5" w:rsidRPr="002D48EB" w:rsidRDefault="004E4CA5" w:rsidP="007D5896">
      <w:pPr>
        <w:spacing w:after="120"/>
        <w:rPr>
          <w:rFonts w:cs="Arial"/>
          <w:color w:val="000000" w:themeColor="text1"/>
          <w:szCs w:val="20"/>
          <w:lang w:val="pt-BR"/>
        </w:rPr>
      </w:pPr>
    </w:p>
    <w:p w14:paraId="3171C107" w14:textId="39BB113B" w:rsidR="006014AD" w:rsidRPr="004E4CA5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4E4CA5">
        <w:rPr>
          <w:rFonts w:cs="Arial"/>
          <w:b/>
          <w:bCs/>
          <w:color w:val="000000" w:themeColor="text1"/>
          <w:sz w:val="25"/>
          <w:szCs w:val="25"/>
          <w:lang w:val="pt-BR"/>
        </w:rPr>
        <w:t xml:space="preserve">15. Integração do </w:t>
      </w:r>
      <w:proofErr w:type="spellStart"/>
      <w:r w:rsidRPr="004E4CA5">
        <w:rPr>
          <w:rFonts w:cs="Arial"/>
          <w:b/>
          <w:bCs/>
          <w:color w:val="000000" w:themeColor="text1"/>
          <w:sz w:val="25"/>
          <w:szCs w:val="25"/>
          <w:lang w:val="pt-BR"/>
        </w:rPr>
        <w:t>clustering</w:t>
      </w:r>
      <w:proofErr w:type="spellEnd"/>
      <w:r w:rsidRPr="004E4CA5">
        <w:rPr>
          <w:rFonts w:cs="Arial"/>
          <w:b/>
          <w:bCs/>
          <w:color w:val="000000" w:themeColor="text1"/>
          <w:sz w:val="25"/>
          <w:szCs w:val="25"/>
          <w:lang w:val="pt-BR"/>
        </w:rPr>
        <w:t xml:space="preserve"> com a arquitetura</w:t>
      </w:r>
    </w:p>
    <w:p w14:paraId="74070387" w14:textId="77777777" w:rsidR="006014AD" w:rsidRPr="00C026F3" w:rsidRDefault="00000000" w:rsidP="007D5896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O </w:t>
      </w:r>
      <w:proofErr w:type="spellStart"/>
      <w:r w:rsidRPr="00C026F3">
        <w:rPr>
          <w:rFonts w:cs="Arial"/>
          <w:color w:val="000000" w:themeColor="text1"/>
          <w:lang w:val="pt-BR"/>
        </w:rPr>
        <w:t>clustering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não precisa ser executado na abertura de cada chamado.</w:t>
      </w:r>
    </w:p>
    <w:p w14:paraId="4C1F5804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classificação de urgência possui caráter operacional e precisa ocorrer no fluxo do chamado. Já a mineração por agrupamento possui caráter analítico e pode ser executada periodicamente.</w:t>
      </w:r>
    </w:p>
    <w:p w14:paraId="69806299" w14:textId="77777777" w:rsidR="006014AD" w:rsidRPr="00C026F3" w:rsidRDefault="00000000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Uma execução diária, semanal ou sob demanda pode ser suficiente para o primeiro estágio do projeto.</w:t>
      </w:r>
    </w:p>
    <w:p w14:paraId="06EC2E73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03585D00" w14:textId="18162543" w:rsidR="006014AD" w:rsidRPr="004E4CA5" w:rsidRDefault="00000000">
      <w:pPr>
        <w:rPr>
          <w:rFonts w:cs="Arial"/>
          <w:b/>
          <w:bCs/>
          <w:color w:val="000000" w:themeColor="text1"/>
          <w:sz w:val="25"/>
          <w:szCs w:val="25"/>
          <w:lang w:val="pt-BR"/>
        </w:rPr>
      </w:pPr>
      <w:r w:rsidRPr="004E4CA5">
        <w:rPr>
          <w:rFonts w:cs="Arial"/>
          <w:b/>
          <w:bCs/>
          <w:color w:val="000000" w:themeColor="text1"/>
          <w:sz w:val="25"/>
          <w:szCs w:val="25"/>
          <w:lang w:val="pt-BR"/>
        </w:rPr>
        <w:t>16. Benefícios esperados</w:t>
      </w:r>
    </w:p>
    <w:p w14:paraId="1066B0DC" w14:textId="4A248429" w:rsidR="006014AD" w:rsidRPr="008E4BC8" w:rsidRDefault="00000000" w:rsidP="007D5896">
      <w:pPr>
        <w:rPr>
          <w:rFonts w:cs="Arial"/>
          <w:b/>
          <w:bCs/>
          <w:color w:val="000000" w:themeColor="text1"/>
          <w:lang w:val="pt-BR"/>
        </w:rPr>
      </w:pPr>
      <w:r w:rsidRPr="008E4BC8">
        <w:rPr>
          <w:rFonts w:cs="Arial"/>
          <w:b/>
          <w:bCs/>
          <w:color w:val="000000" w:themeColor="text1"/>
          <w:lang w:val="pt-BR"/>
        </w:rPr>
        <w:t>Mensageria</w:t>
      </w:r>
      <w:r w:rsidR="004E4CA5" w:rsidRPr="008E4BC8">
        <w:rPr>
          <w:rFonts w:cs="Arial"/>
          <w:b/>
          <w:bCs/>
          <w:color w:val="000000" w:themeColor="text1"/>
          <w:lang w:val="pt-BR"/>
        </w:rPr>
        <w:t>:</w:t>
      </w:r>
    </w:p>
    <w:p w14:paraId="4E9B9BFF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D</w:t>
      </w:r>
      <w:r w:rsidRPr="00C026F3">
        <w:rPr>
          <w:rFonts w:cs="Arial"/>
          <w:color w:val="000000" w:themeColor="text1"/>
          <w:lang w:val="pt-BR"/>
        </w:rPr>
        <w:t>esacoplamento;</w:t>
      </w:r>
    </w:p>
    <w:p w14:paraId="42BC68B1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P</w:t>
      </w:r>
      <w:r w:rsidRPr="00C026F3">
        <w:rPr>
          <w:rFonts w:cs="Arial"/>
          <w:color w:val="000000" w:themeColor="text1"/>
          <w:lang w:val="pt-BR"/>
        </w:rPr>
        <w:t>rocessamento assíncrono;</w:t>
      </w:r>
    </w:p>
    <w:p w14:paraId="51092D16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M</w:t>
      </w:r>
      <w:r w:rsidRPr="00C026F3">
        <w:rPr>
          <w:rFonts w:cs="Arial"/>
          <w:color w:val="000000" w:themeColor="text1"/>
          <w:lang w:val="pt-BR"/>
        </w:rPr>
        <w:t>elhor experiência na abertura do chamado;</w:t>
      </w:r>
    </w:p>
    <w:p w14:paraId="68137636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P</w:t>
      </w:r>
      <w:r w:rsidRPr="00C026F3">
        <w:rPr>
          <w:rFonts w:cs="Arial"/>
          <w:color w:val="000000" w:themeColor="text1"/>
          <w:lang w:val="pt-BR"/>
        </w:rPr>
        <w:t>ossibilidade de processamento paralelo;</w:t>
      </w:r>
    </w:p>
    <w:p w14:paraId="4DAAF1EC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T</w:t>
      </w:r>
      <w:r w:rsidRPr="00C026F3">
        <w:rPr>
          <w:rFonts w:cs="Arial"/>
          <w:color w:val="000000" w:themeColor="text1"/>
          <w:lang w:val="pt-BR"/>
        </w:rPr>
        <w:t>olerância a falhas;</w:t>
      </w:r>
    </w:p>
    <w:p w14:paraId="320FD1B0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E</w:t>
      </w:r>
      <w:r w:rsidRPr="00C026F3">
        <w:rPr>
          <w:rFonts w:cs="Arial"/>
          <w:color w:val="000000" w:themeColor="text1"/>
          <w:lang w:val="pt-BR"/>
        </w:rPr>
        <w:t>scalabilidade futura.</w:t>
      </w:r>
    </w:p>
    <w:p w14:paraId="23EC1672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4C62BDF4" w14:textId="6A674D87" w:rsidR="006014AD" w:rsidRPr="008E4BC8" w:rsidRDefault="00000000">
      <w:pPr>
        <w:rPr>
          <w:rFonts w:cs="Arial"/>
          <w:b/>
          <w:bCs/>
          <w:color w:val="000000" w:themeColor="text1"/>
          <w:lang w:val="pt-BR"/>
        </w:rPr>
      </w:pPr>
      <w:r w:rsidRPr="008E4BC8">
        <w:rPr>
          <w:rFonts w:cs="Arial"/>
          <w:b/>
          <w:bCs/>
          <w:color w:val="000000" w:themeColor="text1"/>
          <w:lang w:val="pt-BR"/>
        </w:rPr>
        <w:t>CART</w:t>
      </w:r>
      <w:r w:rsidR="004E4CA5" w:rsidRPr="008E4BC8">
        <w:rPr>
          <w:rFonts w:cs="Arial"/>
          <w:b/>
          <w:bCs/>
          <w:color w:val="000000" w:themeColor="text1"/>
          <w:lang w:val="pt-BR"/>
        </w:rPr>
        <w:t>:</w:t>
      </w:r>
    </w:p>
    <w:p w14:paraId="031E294A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M</w:t>
      </w:r>
      <w:r w:rsidRPr="00C026F3">
        <w:rPr>
          <w:rFonts w:cs="Arial"/>
          <w:color w:val="000000" w:themeColor="text1"/>
          <w:lang w:val="pt-BR"/>
        </w:rPr>
        <w:t>elhor resultado entre os algoritmos testados;</w:t>
      </w:r>
    </w:p>
    <w:p w14:paraId="3722A1B9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I</w:t>
      </w:r>
      <w:r w:rsidRPr="00C026F3">
        <w:rPr>
          <w:rFonts w:cs="Arial"/>
          <w:color w:val="000000" w:themeColor="text1"/>
          <w:lang w:val="pt-BR"/>
        </w:rPr>
        <w:t>nterpretação relativamente simples;</w:t>
      </w:r>
    </w:p>
    <w:p w14:paraId="46A305A2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B</w:t>
      </w:r>
      <w:r w:rsidRPr="00C026F3">
        <w:rPr>
          <w:rFonts w:cs="Arial"/>
          <w:color w:val="000000" w:themeColor="text1"/>
          <w:lang w:val="pt-BR"/>
        </w:rPr>
        <w:t>aixo custo de inferência;</w:t>
      </w:r>
    </w:p>
    <w:p w14:paraId="771BF702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I</w:t>
      </w:r>
      <w:r w:rsidRPr="00C026F3">
        <w:rPr>
          <w:rFonts w:cs="Arial"/>
          <w:color w:val="000000" w:themeColor="text1"/>
          <w:lang w:val="pt-BR"/>
        </w:rPr>
        <w:t>ntegração com os dados extraídos pelo PLN;</w:t>
      </w:r>
    </w:p>
    <w:p w14:paraId="06DFFBCB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C</w:t>
      </w:r>
      <w:r w:rsidRPr="00C026F3">
        <w:rPr>
          <w:rFonts w:cs="Arial"/>
          <w:color w:val="000000" w:themeColor="text1"/>
          <w:lang w:val="pt-BR"/>
        </w:rPr>
        <w:t>lassificação automática da urgência.</w:t>
      </w:r>
    </w:p>
    <w:p w14:paraId="59CB5C28" w14:textId="77777777" w:rsidR="006014AD" w:rsidRPr="00C026F3" w:rsidRDefault="006014AD">
      <w:pPr>
        <w:rPr>
          <w:rFonts w:cs="Arial"/>
          <w:color w:val="000000" w:themeColor="text1"/>
          <w:lang w:val="pt-BR"/>
        </w:rPr>
      </w:pPr>
    </w:p>
    <w:p w14:paraId="07E4FC4B" w14:textId="6F7F5A21" w:rsidR="006014AD" w:rsidRPr="008E4BC8" w:rsidRDefault="00000000">
      <w:pPr>
        <w:rPr>
          <w:rFonts w:cs="Arial"/>
          <w:b/>
          <w:bCs/>
          <w:color w:val="000000" w:themeColor="text1"/>
          <w:lang w:val="pt-BR"/>
        </w:rPr>
      </w:pPr>
      <w:proofErr w:type="spellStart"/>
      <w:r w:rsidRPr="008E4BC8">
        <w:rPr>
          <w:rFonts w:cs="Arial"/>
          <w:b/>
          <w:bCs/>
          <w:color w:val="000000" w:themeColor="text1"/>
          <w:lang w:val="pt-BR"/>
        </w:rPr>
        <w:t>Clustering</w:t>
      </w:r>
      <w:proofErr w:type="spellEnd"/>
    </w:p>
    <w:p w14:paraId="76AF906D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D</w:t>
      </w:r>
      <w:r w:rsidRPr="00C026F3">
        <w:rPr>
          <w:rFonts w:cs="Arial"/>
          <w:color w:val="000000" w:themeColor="text1"/>
          <w:lang w:val="pt-BR"/>
        </w:rPr>
        <w:t>escoberta de padrões;</w:t>
      </w:r>
    </w:p>
    <w:p w14:paraId="484494DE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I</w:t>
      </w:r>
      <w:r w:rsidRPr="00C026F3">
        <w:rPr>
          <w:rFonts w:cs="Arial"/>
          <w:color w:val="000000" w:themeColor="text1"/>
          <w:lang w:val="pt-BR"/>
        </w:rPr>
        <w:t>dentificação de perfis de chamados;</w:t>
      </w:r>
    </w:p>
    <w:p w14:paraId="0A0FD873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A</w:t>
      </w:r>
      <w:r w:rsidRPr="00C026F3">
        <w:rPr>
          <w:rFonts w:cs="Arial"/>
          <w:color w:val="000000" w:themeColor="text1"/>
          <w:lang w:val="pt-BR"/>
        </w:rPr>
        <w:t>poio à tomada de decisão;</w:t>
      </w:r>
    </w:p>
    <w:p w14:paraId="1CEF786A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A</w:t>
      </w:r>
      <w:r w:rsidRPr="00C026F3">
        <w:rPr>
          <w:rFonts w:cs="Arial"/>
          <w:color w:val="000000" w:themeColor="text1"/>
          <w:lang w:val="pt-BR"/>
        </w:rPr>
        <w:t>nálise do histórico;</w:t>
      </w:r>
    </w:p>
    <w:p w14:paraId="29EB3CAC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t>- P</w:t>
      </w:r>
      <w:r w:rsidRPr="00C026F3">
        <w:rPr>
          <w:rFonts w:cs="Arial"/>
          <w:color w:val="000000" w:themeColor="text1"/>
          <w:lang w:val="pt-BR"/>
        </w:rPr>
        <w:t>ossibilidade de descobrir problemas recorrentes;</w:t>
      </w:r>
    </w:p>
    <w:p w14:paraId="408354DF" w14:textId="77777777" w:rsidR="006014AD" w:rsidRPr="00C026F3" w:rsidRDefault="00000000" w:rsidP="007D5896">
      <w:pPr>
        <w:rPr>
          <w:rFonts w:cs="Arial"/>
          <w:color w:val="000000" w:themeColor="text1"/>
          <w:lang w:val="pt-BR"/>
        </w:rPr>
      </w:pPr>
      <w:r>
        <w:rPr>
          <w:rFonts w:cs="Arial"/>
          <w:color w:val="000000" w:themeColor="text1"/>
          <w:lang w:val="pt-BR"/>
        </w:rPr>
        <w:lastRenderedPageBreak/>
        <w:t>- C</w:t>
      </w:r>
      <w:r w:rsidRPr="00C026F3">
        <w:rPr>
          <w:rFonts w:cs="Arial"/>
          <w:color w:val="000000" w:themeColor="text1"/>
          <w:lang w:val="pt-BR"/>
        </w:rPr>
        <w:t>omplementação da classificação supervisionada.</w:t>
      </w:r>
    </w:p>
    <w:p w14:paraId="095BC64F" w14:textId="77777777" w:rsidR="006014AD" w:rsidRDefault="006014AD">
      <w:pPr>
        <w:rPr>
          <w:rFonts w:cs="Arial"/>
          <w:color w:val="000000" w:themeColor="text1"/>
          <w:lang w:val="pt-BR"/>
        </w:rPr>
      </w:pPr>
    </w:p>
    <w:p w14:paraId="55289A67" w14:textId="6FA764A0" w:rsidR="0004293C" w:rsidRPr="00102EBC" w:rsidRDefault="0004293C">
      <w:pPr>
        <w:rPr>
          <w:rFonts w:cs="Arial"/>
          <w:b/>
          <w:bCs/>
          <w:color w:val="000000" w:themeColor="text1"/>
          <w:lang w:val="pt-BR"/>
        </w:rPr>
      </w:pPr>
      <w:r w:rsidRPr="00102EBC">
        <w:rPr>
          <w:rFonts w:cs="Arial"/>
          <w:b/>
          <w:bCs/>
          <w:color w:val="000000" w:themeColor="text1"/>
          <w:lang w:val="pt-BR"/>
        </w:rPr>
        <w:t>Conclusão</w:t>
      </w:r>
    </w:p>
    <w:p w14:paraId="0D6DD0F8" w14:textId="77777777" w:rsidR="006014AD" w:rsidRPr="00C026F3" w:rsidRDefault="00000000" w:rsidP="002D2733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>A arquitetura proposta combina três mecanismos com responsabilidades diferentes.</w:t>
      </w:r>
    </w:p>
    <w:p w14:paraId="48F66421" w14:textId="77777777" w:rsidR="006014AD" w:rsidRPr="00C026F3" w:rsidRDefault="00000000" w:rsidP="002D2733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O </w:t>
      </w:r>
      <w:proofErr w:type="spellStart"/>
      <w:r w:rsidRPr="00196D36">
        <w:rPr>
          <w:rFonts w:cs="Arial"/>
          <w:bCs/>
          <w:color w:val="000000" w:themeColor="text1"/>
          <w:lang w:val="pt-BR"/>
        </w:rPr>
        <w:t>RabbitMQ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é responsável pela comunicação assíncrona entre a API e os serviços de processamento, evitando que a abertura de um chamado fique diretamente dependente da execução do PLN e do classificador.</w:t>
      </w:r>
    </w:p>
    <w:p w14:paraId="2F6C1C02" w14:textId="77777777" w:rsidR="006014AD" w:rsidRPr="00C026F3" w:rsidRDefault="00000000" w:rsidP="002D2733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O </w:t>
      </w:r>
      <w:r w:rsidRPr="00C026F3">
        <w:rPr>
          <w:rFonts w:cs="Arial"/>
          <w:b/>
          <w:color w:val="000000" w:themeColor="text1"/>
          <w:lang w:val="pt-BR"/>
        </w:rPr>
        <w:t>CART</w:t>
      </w:r>
      <w:r w:rsidRPr="00C026F3">
        <w:rPr>
          <w:rFonts w:cs="Arial"/>
          <w:color w:val="000000" w:themeColor="text1"/>
          <w:lang w:val="pt-BR"/>
        </w:rPr>
        <w:t xml:space="preserve"> é utilizado na classificação supervisionada da urgência porque apresentou o melhor resultado entre os algoritmos avaliados, com 82,57% de precisão no experimento documentado.</w:t>
      </w:r>
    </w:p>
    <w:p w14:paraId="617B4048" w14:textId="77777777" w:rsidR="006014AD" w:rsidRPr="00953CC3" w:rsidRDefault="00000000" w:rsidP="009029E3">
      <w:pPr>
        <w:spacing w:after="120"/>
        <w:rPr>
          <w:rFonts w:cs="Arial"/>
          <w:color w:val="000000" w:themeColor="text1"/>
          <w:lang w:val="pt-BR"/>
        </w:rPr>
      </w:pPr>
      <w:r w:rsidRPr="00C026F3">
        <w:rPr>
          <w:rFonts w:cs="Arial"/>
          <w:color w:val="000000" w:themeColor="text1"/>
          <w:lang w:val="pt-BR"/>
        </w:rPr>
        <w:t xml:space="preserve">O </w:t>
      </w:r>
      <w:r>
        <w:rPr>
          <w:rFonts w:cs="Arial"/>
          <w:color w:val="000000" w:themeColor="text1"/>
          <w:lang w:val="pt-BR"/>
        </w:rPr>
        <w:t xml:space="preserve">processo de </w:t>
      </w:r>
      <w:r>
        <w:rPr>
          <w:rFonts w:cs="Arial"/>
          <w:b/>
          <w:bCs/>
          <w:color w:val="000000" w:themeColor="text1"/>
          <w:lang w:val="pt-BR"/>
        </w:rPr>
        <w:t>Cluster</w:t>
      </w:r>
      <w:r w:rsidRPr="00C026F3">
        <w:rPr>
          <w:rFonts w:cs="Arial"/>
          <w:color w:val="000000" w:themeColor="text1"/>
          <w:lang w:val="pt-BR"/>
        </w:rPr>
        <w:t xml:space="preserve"> será utilizado como técnica de mineração de dados para descobrir agrupamentos no histórico de chamados, funcionando de maneira complementar ao CART. Enquanto o CART responde qual é a urgência de um chamado, o </w:t>
      </w:r>
      <w:proofErr w:type="spellStart"/>
      <w:r w:rsidRPr="00C026F3">
        <w:rPr>
          <w:rFonts w:cs="Arial"/>
          <w:color w:val="000000" w:themeColor="text1"/>
          <w:lang w:val="pt-BR"/>
        </w:rPr>
        <w:t>clustering</w:t>
      </w:r>
      <w:proofErr w:type="spellEnd"/>
      <w:r w:rsidRPr="00C026F3">
        <w:rPr>
          <w:rFonts w:cs="Arial"/>
          <w:color w:val="000000" w:themeColor="text1"/>
          <w:lang w:val="pt-BR"/>
        </w:rPr>
        <w:t xml:space="preserve"> procura identificar padrões de comportamento e características semelhantes entre conjuntos de chamados.</w:t>
      </w:r>
    </w:p>
    <w:sectPr w:rsidR="006014AD" w:rsidRPr="00953CC3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FA4D4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005486">
    <w:abstractNumId w:val="8"/>
  </w:num>
  <w:num w:numId="2" w16cid:durableId="993071589">
    <w:abstractNumId w:val="6"/>
  </w:num>
  <w:num w:numId="3" w16cid:durableId="1828134576">
    <w:abstractNumId w:val="5"/>
  </w:num>
  <w:num w:numId="4" w16cid:durableId="694117832">
    <w:abstractNumId w:val="4"/>
  </w:num>
  <w:num w:numId="5" w16cid:durableId="173689352">
    <w:abstractNumId w:val="7"/>
  </w:num>
  <w:num w:numId="6" w16cid:durableId="1449855486">
    <w:abstractNumId w:val="3"/>
  </w:num>
  <w:num w:numId="7" w16cid:durableId="1632860522">
    <w:abstractNumId w:val="2"/>
  </w:num>
  <w:num w:numId="8" w16cid:durableId="918368914">
    <w:abstractNumId w:val="1"/>
  </w:num>
  <w:num w:numId="9" w16cid:durableId="189334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3C"/>
    <w:rsid w:val="0006063C"/>
    <w:rsid w:val="000F2115"/>
    <w:rsid w:val="00102EBC"/>
    <w:rsid w:val="0015074B"/>
    <w:rsid w:val="00196D36"/>
    <w:rsid w:val="00274688"/>
    <w:rsid w:val="002750C4"/>
    <w:rsid w:val="0029639D"/>
    <w:rsid w:val="002D48EB"/>
    <w:rsid w:val="0030766B"/>
    <w:rsid w:val="00326F90"/>
    <w:rsid w:val="003849AF"/>
    <w:rsid w:val="003973F3"/>
    <w:rsid w:val="003E0FA2"/>
    <w:rsid w:val="00450095"/>
    <w:rsid w:val="00453EA8"/>
    <w:rsid w:val="00461839"/>
    <w:rsid w:val="004726ED"/>
    <w:rsid w:val="00480733"/>
    <w:rsid w:val="004E4CA5"/>
    <w:rsid w:val="005B16C2"/>
    <w:rsid w:val="005F53DF"/>
    <w:rsid w:val="006014AD"/>
    <w:rsid w:val="006651A6"/>
    <w:rsid w:val="00687921"/>
    <w:rsid w:val="0069264E"/>
    <w:rsid w:val="006C1920"/>
    <w:rsid w:val="006D5781"/>
    <w:rsid w:val="00780D3D"/>
    <w:rsid w:val="00784395"/>
    <w:rsid w:val="008C74A3"/>
    <w:rsid w:val="008E4BC8"/>
    <w:rsid w:val="00952B33"/>
    <w:rsid w:val="00953CC3"/>
    <w:rsid w:val="0096497D"/>
    <w:rsid w:val="009D0D7E"/>
    <w:rsid w:val="009E58D7"/>
    <w:rsid w:val="00A419F3"/>
    <w:rsid w:val="00A5694B"/>
    <w:rsid w:val="00A75D0E"/>
    <w:rsid w:val="00AA1D8D"/>
    <w:rsid w:val="00AA216C"/>
    <w:rsid w:val="00AB1DC1"/>
    <w:rsid w:val="00AD07E7"/>
    <w:rsid w:val="00AD1C38"/>
    <w:rsid w:val="00AD6F01"/>
    <w:rsid w:val="00AD7408"/>
    <w:rsid w:val="00AF30B6"/>
    <w:rsid w:val="00B07DE7"/>
    <w:rsid w:val="00B22EB0"/>
    <w:rsid w:val="00B372D2"/>
    <w:rsid w:val="00B47730"/>
    <w:rsid w:val="00B614DE"/>
    <w:rsid w:val="00BD7507"/>
    <w:rsid w:val="00BE6C16"/>
    <w:rsid w:val="00C26017"/>
    <w:rsid w:val="00CB0664"/>
    <w:rsid w:val="00D10C5C"/>
    <w:rsid w:val="00D156EE"/>
    <w:rsid w:val="00D30D9C"/>
    <w:rsid w:val="00DA0898"/>
    <w:rsid w:val="00DD58B5"/>
    <w:rsid w:val="00DF6178"/>
    <w:rsid w:val="00E008D3"/>
    <w:rsid w:val="00E60A7A"/>
    <w:rsid w:val="00F656F2"/>
    <w:rsid w:val="00FC693F"/>
    <w:rsid w:val="00FE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1DDA3"/>
  <w14:defaultImageDpi w14:val="300"/>
  <w15:docId w15:val="{CD1F8827-2D89-43B2-BB04-D4CB1D1D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DE7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8131</Words>
  <Characters>43912</Characters>
  <Application>Microsoft Office Word</Application>
  <DocSecurity>0</DocSecurity>
  <Lines>365</Lines>
  <Paragraphs>103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Pedro Dutra Carrocini</cp:lastModifiedBy>
  <cp:revision>49</cp:revision>
  <dcterms:created xsi:type="dcterms:W3CDTF">2013-12-23T23:15:00Z</dcterms:created>
  <dcterms:modified xsi:type="dcterms:W3CDTF">2026-10-24T16:26:00Z</dcterms:modified>
  <cp:category/>
</cp:coreProperties>
</file>