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429FC85">
      <w:pPr>
        <w:pStyle w:val="2"/>
        <w:bidi w:val="0"/>
        <w:jc w:val="center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Memorial Descritivo do Projeto de Software</w:t>
      </w:r>
    </w:p>
    <w:p w14:paraId="62FEC9FC">
      <w:pPr>
        <w:pStyle w:val="4"/>
        <w:numPr>
          <w:ilvl w:val="0"/>
          <w:numId w:val="11"/>
        </w:numPr>
        <w:bidi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Introdução</w:t>
      </w:r>
    </w:p>
    <w:p w14:paraId="23FDFC0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 interação entre jogadores é uma parte essencial da experiência nos games atuais, especialmente em títulos que exigem trabalho em equipe. No entanto, muitos ainda enfrentam dificuldades para encontrar companheiros com perfis compatíveis e objetivos semelhantes, seja para jogar de forma casual ou competitiva. Paralelamente, o crescimento dos eSports intensificou a demanda por ferramentas que facilitem </w:t>
      </w:r>
      <w:r>
        <w:rPr>
          <w:rFonts w:hint="default" w:ascii="Arial" w:hAnsi="Arial" w:cs="Arial"/>
          <w:lang w:val="pt-BR"/>
        </w:rPr>
        <w:t>o recrutamento</w:t>
      </w:r>
      <w:r>
        <w:rPr>
          <w:rFonts w:hint="default" w:ascii="Arial" w:hAnsi="Arial" w:cs="Arial"/>
        </w:rPr>
        <w:t xml:space="preserve"> de equipes e a </w:t>
      </w:r>
      <w:r>
        <w:rPr>
          <w:rFonts w:hint="default" w:ascii="Arial" w:hAnsi="Arial" w:cs="Arial"/>
          <w:lang w:val="pt-BR"/>
        </w:rPr>
        <w:t>divulgação</w:t>
      </w:r>
      <w:r>
        <w:rPr>
          <w:rFonts w:hint="default" w:ascii="Arial" w:hAnsi="Arial" w:cs="Arial"/>
        </w:rPr>
        <w:t xml:space="preserve"> de campeonatos. Diante desse cenário, </w:t>
      </w:r>
      <w:r>
        <w:rPr>
          <w:rFonts w:hint="default" w:ascii="Arial" w:hAnsi="Arial" w:eastAsia="SimSun" w:cs="Arial"/>
          <w:sz w:val="24"/>
          <w:szCs w:val="24"/>
        </w:rPr>
        <w:t>evidencia-se a necessidade</w:t>
      </w:r>
      <w:r>
        <w:rPr>
          <w:rFonts w:hint="default" w:ascii="Arial" w:hAnsi="Arial" w:cs="Arial"/>
        </w:rPr>
        <w:t xml:space="preserve"> de uma solução centralizada e funcional, que atenda tanto os jogadores quanto os organizadores de eventos</w:t>
      </w:r>
      <w:r>
        <w:rPr>
          <w:rFonts w:hint="default" w:ascii="Arial" w:hAnsi="Arial" w:cs="Arial"/>
          <w:lang w:val="pt-BR"/>
        </w:rPr>
        <w:t>.</w:t>
      </w:r>
    </w:p>
    <w:p w14:paraId="6FBDB951">
      <w:pPr>
        <w:pStyle w:val="4"/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0" w:after="130" w:line="360" w:lineRule="auto"/>
        <w:textAlignment w:val="auto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Objetivo</w:t>
      </w:r>
    </w:p>
    <w:p w14:paraId="3E1E2863">
      <w:pPr>
        <w:spacing w:line="360" w:lineRule="auto"/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cs="Arial"/>
          <w:u w:val="none"/>
          <w:lang w:val="pt-BR"/>
        </w:rPr>
        <w:t xml:space="preserve">O objetivo </w:t>
      </w:r>
      <w:r>
        <w:rPr>
          <w:rFonts w:hint="default" w:ascii="Arial" w:hAnsi="Arial" w:cs="Arial"/>
          <w:u w:val="none"/>
        </w:rPr>
        <w:t xml:space="preserve">deste projeto é desenvolver uma plataforma web voltada para jogadores que desejam </w:t>
      </w:r>
      <w:r>
        <w:rPr>
          <w:rFonts w:hint="default" w:ascii="Arial" w:hAnsi="Arial" w:cs="Arial"/>
          <w:u w:val="none"/>
          <w:lang w:val="pt-BR"/>
        </w:rPr>
        <w:t xml:space="preserve">formar </w:t>
      </w:r>
      <w:r>
        <w:rPr>
          <w:rFonts w:hint="default" w:ascii="Arial" w:hAnsi="Arial" w:cs="Arial"/>
          <w:u w:val="none"/>
        </w:rPr>
        <w:t xml:space="preserve">ou </w:t>
      </w:r>
      <w:r>
        <w:rPr>
          <w:rFonts w:hint="default" w:ascii="Arial" w:hAnsi="Arial" w:cs="Arial"/>
          <w:u w:val="none"/>
          <w:lang w:val="pt-BR"/>
        </w:rPr>
        <w:t>integrar</w:t>
      </w:r>
      <w:r>
        <w:rPr>
          <w:rFonts w:hint="default" w:ascii="Arial" w:hAnsi="Arial" w:cs="Arial"/>
          <w:u w:val="none"/>
        </w:rPr>
        <w:t xml:space="preserve"> times em jogos</w:t>
      </w:r>
      <w:r>
        <w:rPr>
          <w:rFonts w:hint="default" w:ascii="Arial" w:hAnsi="Arial" w:cs="Arial"/>
          <w:u w:val="none"/>
          <w:lang w:val="pt-BR"/>
        </w:rPr>
        <w:t xml:space="preserve"> online</w:t>
      </w:r>
      <w:r>
        <w:rPr>
          <w:rFonts w:hint="default" w:ascii="Arial" w:hAnsi="Arial" w:cs="Arial"/>
          <w:u w:val="none"/>
        </w:rPr>
        <w:t xml:space="preserve">. </w:t>
      </w:r>
      <w:r>
        <w:rPr>
          <w:rFonts w:hint="default" w:ascii="Arial" w:hAnsi="Arial" w:eastAsia="SimSun" w:cs="Arial"/>
          <w:sz w:val="24"/>
          <w:szCs w:val="24"/>
        </w:rPr>
        <w:t>A plataforma também se propõe a ajudar organizadores de campeonatos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, auxiliando no recrutamento e </w:t>
      </w:r>
      <w:r>
        <w:rPr>
          <w:rFonts w:hint="default" w:ascii="Arial" w:hAnsi="Arial" w:eastAsia="SimSun" w:cs="Arial"/>
          <w:sz w:val="24"/>
          <w:szCs w:val="24"/>
        </w:rPr>
        <w:t>divulga</w:t>
      </w:r>
      <w:r>
        <w:rPr>
          <w:rFonts w:hint="default" w:ascii="Arial" w:hAnsi="Arial" w:eastAsia="SimSun" w:cs="Arial"/>
          <w:sz w:val="24"/>
          <w:szCs w:val="24"/>
          <w:lang w:val="pt-BR"/>
        </w:rPr>
        <w:t>ção de</w:t>
      </w:r>
      <w:r>
        <w:rPr>
          <w:rFonts w:hint="default" w:ascii="Arial" w:hAnsi="Arial" w:eastAsia="SimSun" w:cs="Arial"/>
          <w:sz w:val="24"/>
          <w:szCs w:val="24"/>
        </w:rPr>
        <w:t xml:space="preserve"> torneios de forma eficiente</w:t>
      </w:r>
      <w:r>
        <w:rPr>
          <w:rFonts w:hint="default" w:ascii="Arial" w:hAnsi="Arial" w:eastAsia="SimSun" w:cs="Arial"/>
          <w:sz w:val="24"/>
          <w:szCs w:val="24"/>
          <w:lang w:val="pt-BR"/>
        </w:rPr>
        <w:t>.</w:t>
      </w:r>
    </w:p>
    <w:p w14:paraId="3D03C2ED">
      <w:pPr>
        <w:pStyle w:val="4"/>
        <w:numPr>
          <w:ilvl w:val="0"/>
          <w:numId w:val="13"/>
        </w:numPr>
        <w:bidi w:val="0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Tecnologias Utilizadas</w:t>
      </w:r>
    </w:p>
    <w:p w14:paraId="73CF50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0" w:after="130" w:line="360" w:lineRule="auto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Frontend:</w:t>
      </w:r>
      <w:r>
        <w:rPr>
          <w:rFonts w:hint="default" w:ascii="Arial" w:hAnsi="Arial" w:cs="Arial"/>
        </w:rPr>
        <w:t xml:space="preserve"> HTML, CSS, JavaScript.</w:t>
      </w:r>
    </w:p>
    <w:p w14:paraId="15E873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0" w:after="130" w:line="360" w:lineRule="auto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Backend:</w:t>
      </w:r>
      <w:r>
        <w:rPr>
          <w:rFonts w:hint="default" w:ascii="Arial" w:hAnsi="Arial" w:cs="Arial"/>
        </w:rPr>
        <w:t xml:space="preserve"> Node.js com Express.js.</w:t>
      </w:r>
    </w:p>
    <w:p w14:paraId="4C900B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0" w:after="130" w:line="360" w:lineRule="auto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Banco de Dados:</w:t>
      </w:r>
      <w:r>
        <w:rPr>
          <w:rFonts w:hint="default" w:ascii="Arial" w:hAnsi="Arial" w:cs="Arial"/>
        </w:rPr>
        <w:t xml:space="preserve"> MongoDB.</w:t>
      </w:r>
    </w:p>
    <w:p w14:paraId="027570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0" w:after="130" w:line="360" w:lineRule="auto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>ORM:</w:t>
      </w:r>
      <w:r>
        <w:rPr>
          <w:rFonts w:hint="default" w:ascii="Arial" w:hAnsi="Arial" w:cs="Arial"/>
          <w:lang w:val="pt-BR"/>
        </w:rPr>
        <w:t xml:space="preserve"> Prisma.</w:t>
      </w:r>
    </w:p>
    <w:p w14:paraId="71099576">
      <w:pPr>
        <w:pStyle w:val="4"/>
        <w:numPr>
          <w:ilvl w:val="0"/>
          <w:numId w:val="13"/>
        </w:numPr>
        <w:bidi w:val="0"/>
        <w:ind w:left="0" w:leftChars="0" w:firstLine="0" w:firstLineChars="0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Funcionalidades do Sistema</w:t>
      </w:r>
    </w:p>
    <w:p w14:paraId="2AD739CB">
      <w:pPr>
        <w:numPr>
          <w:ilvl w:val="0"/>
          <w:numId w:val="14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Cadastro de usuários</w:t>
      </w:r>
      <w:r>
        <w:rPr>
          <w:rFonts w:hint="default" w:ascii="Arial" w:hAnsi="Arial" w:cs="Arial"/>
          <w:lang w:val="pt-BR"/>
        </w:rPr>
        <w:t xml:space="preserve">: </w:t>
      </w:r>
      <w:r>
        <w:rPr>
          <w:rFonts w:hint="default" w:ascii="Arial" w:hAnsi="Arial" w:cs="Arial"/>
        </w:rPr>
        <w:t xml:space="preserve">Registro de dois tipos de perfis — jogador e organizador de </w:t>
      </w:r>
      <w:r>
        <w:rPr>
          <w:rFonts w:hint="default" w:ascii="Arial" w:hAnsi="Arial" w:cs="Arial"/>
          <w:lang w:val="pt-BR"/>
        </w:rPr>
        <w:t>torneios</w:t>
      </w:r>
      <w:r>
        <w:rPr>
          <w:rFonts w:hint="default" w:ascii="Arial" w:hAnsi="Arial" w:cs="Arial"/>
        </w:rPr>
        <w:t>.</w:t>
      </w:r>
    </w:p>
    <w:p w14:paraId="1D1B124D">
      <w:pPr>
        <w:numPr>
          <w:ilvl w:val="0"/>
          <w:numId w:val="14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Criação de perfi</w:t>
      </w:r>
      <w:r>
        <w:rPr>
          <w:rFonts w:hint="default" w:ascii="Arial" w:hAnsi="Arial" w:cs="Arial"/>
          <w:lang w:val="pt-BR"/>
        </w:rPr>
        <w:t>l: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lang w:val="pt-BR"/>
        </w:rPr>
        <w:t>Os usuários poderão colocar i</w:t>
      </w:r>
      <w:r>
        <w:rPr>
          <w:rFonts w:hint="default" w:ascii="Arial" w:hAnsi="Arial" w:cs="Arial"/>
        </w:rPr>
        <w:t>nformações básicas e jogos de interesse, uma breve descrição pessoal, os jogos que costuma jogar, seu nível de habilidade em cada um e outros dados que ajudem a identificar seu estilo e objetivos como jogador.</w:t>
      </w:r>
    </w:p>
    <w:p w14:paraId="356C509E">
      <w:pPr>
        <w:numPr>
          <w:ilvl w:val="0"/>
          <w:numId w:val="14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Criação e gerenciamento de times</w:t>
      </w:r>
      <w:r>
        <w:rPr>
          <w:rFonts w:hint="default" w:ascii="Arial" w:hAnsi="Arial" w:cs="Arial"/>
          <w:lang w:val="pt-BR"/>
        </w:rPr>
        <w:t xml:space="preserve">: </w:t>
      </w:r>
      <w:r>
        <w:rPr>
          <w:rFonts w:hint="default" w:ascii="Arial" w:hAnsi="Arial" w:cs="Arial"/>
        </w:rPr>
        <w:t xml:space="preserve">Jogadores poderão criar seus próprios times e gerenciar os </w:t>
      </w:r>
      <w:r>
        <w:rPr>
          <w:rFonts w:hint="default" w:ascii="Arial" w:hAnsi="Arial" w:cs="Arial"/>
          <w:lang w:val="pt-BR"/>
        </w:rPr>
        <w:t>integrantes</w:t>
      </w:r>
      <w:r>
        <w:rPr>
          <w:rFonts w:hint="default" w:ascii="Arial" w:hAnsi="Arial" w:cs="Arial"/>
        </w:rPr>
        <w:t>.</w:t>
      </w:r>
      <w:bookmarkStart w:id="0" w:name="_GoBack"/>
      <w:bookmarkEnd w:id="0"/>
    </w:p>
    <w:p w14:paraId="5442A446">
      <w:pPr>
        <w:numPr>
          <w:ilvl w:val="0"/>
          <w:numId w:val="14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Publicações para recrutamento de jogadores</w:t>
      </w:r>
      <w:r>
        <w:rPr>
          <w:rFonts w:hint="default" w:ascii="Arial" w:hAnsi="Arial" w:cs="Arial"/>
          <w:lang w:val="pt-BR"/>
        </w:rPr>
        <w:t xml:space="preserve">: </w:t>
      </w:r>
      <w:r>
        <w:rPr>
          <w:rFonts w:hint="default" w:ascii="Arial" w:hAnsi="Arial" w:cs="Arial"/>
        </w:rPr>
        <w:t>Donos de time poderão criar postagens para divulgar que estão procurando integrantes. Outros jogadores poderão visualizar essas publicações e solicitar entrada no time.</w:t>
      </w:r>
    </w:p>
    <w:p w14:paraId="4123AA33">
      <w:pPr>
        <w:numPr>
          <w:ilvl w:val="0"/>
          <w:numId w:val="14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Convite direto para jogadores</w:t>
      </w:r>
      <w:r>
        <w:rPr>
          <w:rFonts w:hint="default" w:ascii="Arial" w:hAnsi="Arial" w:cs="Arial"/>
          <w:lang w:val="pt-BR"/>
        </w:rPr>
        <w:t xml:space="preserve">: </w:t>
      </w:r>
      <w:r>
        <w:rPr>
          <w:rFonts w:hint="default" w:ascii="Arial" w:hAnsi="Arial" w:cs="Arial"/>
        </w:rPr>
        <w:t>O dono de um time também poderá enviar convites diretos a jogadores cadastrados na plataforma, caso encontre alguém com perfil adequado. O jogador convidado poderá aceitar ou recusar a proposta.</w:t>
      </w:r>
    </w:p>
    <w:p w14:paraId="4A3B611B">
      <w:pPr>
        <w:numPr>
          <w:ilvl w:val="0"/>
          <w:numId w:val="14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Publicações para divulgação de campeonatos</w:t>
      </w:r>
      <w:r>
        <w:rPr>
          <w:rFonts w:hint="default" w:ascii="Arial" w:hAnsi="Arial" w:cs="Arial"/>
          <w:lang w:val="pt-BR"/>
        </w:rPr>
        <w:t xml:space="preserve">: </w:t>
      </w:r>
      <w:r>
        <w:rPr>
          <w:rFonts w:hint="default" w:ascii="Arial" w:hAnsi="Arial" w:cs="Arial"/>
        </w:rPr>
        <w:t>Organizadores de eventos poderão criar postagens específicas para divulgar torneios, com informações como jogo, regras, premiações, datas e número de vagas.</w:t>
      </w:r>
    </w:p>
    <w:p w14:paraId="106E1637">
      <w:pPr>
        <w:numPr>
          <w:ilvl w:val="0"/>
          <w:numId w:val="14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Notificações internas</w:t>
      </w:r>
      <w:r>
        <w:rPr>
          <w:rFonts w:hint="default" w:ascii="Arial" w:hAnsi="Arial" w:cs="Arial"/>
          <w:lang w:val="pt-BR"/>
        </w:rPr>
        <w:t xml:space="preserve">: </w:t>
      </w:r>
      <w:r>
        <w:rPr>
          <w:rFonts w:hint="default" w:ascii="Arial" w:hAnsi="Arial" w:cs="Arial"/>
        </w:rPr>
        <w:t>Os usuários serão notificados sobre novas solicitações, convites, respostas e atualizações relacionadas às suas publicações ou times.</w:t>
      </w:r>
    </w:p>
    <w:p w14:paraId="22ED7DF5">
      <w:pPr>
        <w:pStyle w:val="4"/>
        <w:numPr>
          <w:ilvl w:val="0"/>
          <w:numId w:val="13"/>
        </w:numPr>
        <w:bidi w:val="0"/>
        <w:ind w:left="0" w:leftChars="0" w:firstLine="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Conclusão</w:t>
      </w:r>
    </w:p>
    <w:p w14:paraId="70C11D9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 plataforma proposta busca facilitar a formação de times e a divulgação de torneios, conectando jogadores com objetivos semelhantes e oferecendo ferramentas úteis para organizadores. Com uma estrutura simples e funcional, espera-se que o sistema contribua de forma eficiente para fortalecer a comunidade gamer e incentivar a participação em competições e partidas em equipe.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262E84"/>
    <w:multiLevelType w:val="singleLevel"/>
    <w:tmpl w:val="D0262E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1">
    <w:nsid w:val="2C4320D1"/>
    <w:multiLevelType w:val="singleLevel"/>
    <w:tmpl w:val="2C4320D1"/>
    <w:lvl w:ilvl="0" w:tentative="0">
      <w:start w:val="2"/>
      <w:numFmt w:val="decimal"/>
      <w:suff w:val="space"/>
      <w:lvlText w:val="%1."/>
      <w:lvlJc w:val="left"/>
    </w:lvl>
  </w:abstractNum>
  <w:abstractNum w:abstractNumId="12">
    <w:nsid w:val="3EBD0845"/>
    <w:multiLevelType w:val="singleLevel"/>
    <w:tmpl w:val="3EBD0845"/>
    <w:lvl w:ilvl="0" w:tentative="0">
      <w:start w:val="3"/>
      <w:numFmt w:val="decimal"/>
      <w:suff w:val="space"/>
      <w:lvlText w:val="%1."/>
      <w:lvlJc w:val="left"/>
    </w:lvl>
  </w:abstractNum>
  <w:abstractNum w:abstractNumId="13">
    <w:nsid w:val="4502CBAB"/>
    <w:multiLevelType w:val="singleLevel"/>
    <w:tmpl w:val="4502CBAB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13"/>
  </w:num>
  <w:num w:numId="12">
    <w:abstractNumId w:val="11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43DEB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0512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1881AE1"/>
    <w:rsid w:val="01B415A5"/>
    <w:rsid w:val="02E4661E"/>
    <w:rsid w:val="03C947C4"/>
    <w:rsid w:val="05FA02DB"/>
    <w:rsid w:val="092C4718"/>
    <w:rsid w:val="09E661A6"/>
    <w:rsid w:val="0BDC6F13"/>
    <w:rsid w:val="15CB4851"/>
    <w:rsid w:val="23AE001C"/>
    <w:rsid w:val="39A0476E"/>
    <w:rsid w:val="483B0A5F"/>
    <w:rsid w:val="51243DEB"/>
    <w:rsid w:val="55A175A6"/>
    <w:rsid w:val="585E57BA"/>
    <w:rsid w:val="5BC47B62"/>
    <w:rsid w:val="617F76F8"/>
    <w:rsid w:val="68D2372B"/>
    <w:rsid w:val="6A98469D"/>
    <w:rsid w:val="705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before="250" w:after="130" w:line="360" w:lineRule="auto"/>
      <w:jc w:val="both"/>
    </w:pPr>
    <w:rPr>
      <w:rFonts w:cs="Arial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250" w:beforeAutospacing="0" w:after="130" w:afterAutospacing="0" w:line="360" w:lineRule="auto"/>
      <w:jc w:val="both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250" w:beforeAutospacing="0" w:after="130" w:afterAutospacing="0" w:line="360" w:lineRule="auto"/>
      <w:jc w:val="both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250" w:beforeAutospacing="0" w:after="130" w:afterAutospacing="0" w:line="360" w:lineRule="auto"/>
      <w:jc w:val="both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250" w:after="130" w:line="360" w:lineRule="auto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qFormat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395</Words>
  <Characters>2396</Characters>
  <Lines>0</Lines>
  <Paragraphs>0</Paragraphs>
  <TotalTime>83</TotalTime>
  <ScaleCrop>false</ScaleCrop>
  <LinksUpToDate>false</LinksUpToDate>
  <CharactersWithSpaces>2771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2025-04-04T17:03:00Z</dcterms:created>
  <dc:creator>Lívia Portela Ferreira</dc:creator>
  <cp:lastModifiedBy>livia</cp:lastModifiedBy>
  <dcterms:modified xsi:type="dcterms:W3CDTF">2025-04-07T17:46:14Z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AF92F96014AB46D994350E83EC607362_11</vt:lpwstr>
  </property>
</Properties>
</file>