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F95F0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17DF95F1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5</w:t>
      </w:r>
    </w:p>
    <w:p w14:paraId="17DF95F2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6</w:t>
      </w:r>
    </w:p>
    <w:p w14:paraId="17DF95F3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1</w:t>
      </w:r>
    </w:p>
    <w:p w14:paraId="17DF95F4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45</w:t>
      </w:r>
    </w:p>
    <w:p w14:paraId="17DF95F5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3</w:t>
      </w:r>
    </w:p>
    <w:p w14:paraId="17DF95F6" w14:textId="77777777" w:rsidR="000C1C99" w:rsidRDefault="000C1C99" w:rsidP="000C1C9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12</w:t>
      </w:r>
    </w:p>
    <w:p w14:paraId="17DF95F7" w14:textId="77777777" w:rsidR="000C1C99" w:rsidRDefault="000C1C99" w:rsidP="000C1C99">
      <w:r>
        <w:rPr>
          <w:rFonts w:ascii="r_ansi" w:hAnsi="r_ansi" w:cs="r_ansi"/>
          <w:sz w:val="20"/>
          <w:szCs w:val="20"/>
        </w:rPr>
        <w:t>Total number of codes: 72</w:t>
      </w:r>
    </w:p>
    <w:p w14:paraId="17DF95F8" w14:textId="77777777" w:rsidR="000C1C99" w:rsidRDefault="000C1C99" w:rsidP="00535F5B">
      <w:r>
        <w:t>10 inactive CPT codes that cannot be currently imported (8/18/14)</w:t>
      </w:r>
    </w:p>
    <w:p w14:paraId="17DF95F9" w14:textId="77777777" w:rsidR="000C1C99" w:rsidRDefault="000C1C99" w:rsidP="00535F5B"/>
    <w:p w14:paraId="17DF95FA" w14:textId="77777777" w:rsidR="000C1C99" w:rsidRDefault="000C1C99" w:rsidP="00535F5B"/>
    <w:p w14:paraId="17DF95FB" w14:textId="77777777" w:rsidR="00535F5B" w:rsidRDefault="00535F5B" w:rsidP="00535F5B">
      <w:r>
        <w:t>TERATOGENIC MEDS EXCLUSION CPT,CPT,00846,00944,01962,01963,01969,45126,51925,56308,57120,57120,57540,58150,58152,58180,58200,58205,58210,58240,58260,58262,58263,58265,58267,58270,58275,58280,58285,58290,58291,58292,58293,58294,58541,58542,58543,58544,58548,58550,58552,58553,58554,58570,58571,58572,58573,58953,58954,58956,59525,59560,59561,59580,59581</w:t>
      </w:r>
    </w:p>
    <w:p w14:paraId="17DF95FC" w14:textId="77777777" w:rsidR="00535F5B" w:rsidRDefault="00535F5B" w:rsidP="00535F5B">
      <w:r>
        <w:t>TERATOGENIC MEDS EXCLUSION ICD,ICD,V88.01,256.31,V88.02</w:t>
      </w:r>
    </w:p>
    <w:p w14:paraId="17DF95FD" w14:textId="77777777" w:rsidR="00535F5B" w:rsidRDefault="00535F5B" w:rsidP="00535F5B">
      <w:r>
        <w:t>TERATOGENIC MEDS EXCLUSION ICP,ICP,68.31,68.39,68.41,68.49,68.51,68.59,68.61,68.69,68.71,68.79,68.8,68.9</w:t>
      </w:r>
    </w:p>
    <w:p w14:paraId="17DF95FE" w14:textId="77777777" w:rsidR="00535F5B" w:rsidRDefault="00535F5B" w:rsidP="00535F5B">
      <w:r>
        <w:t>TERATOGENIC MEDS EXCLUSION CPC,CPC,S2078</w:t>
      </w:r>
    </w:p>
    <w:p w14:paraId="17DF95FF" w14:textId="77777777" w:rsidR="00535F5B" w:rsidRDefault="00535F5B" w:rsidP="00535F5B">
      <w:r>
        <w:t>TERATOGENIC MEDS EXCLUSION 10D,10D,E28.310,E89.41,Q51.0,Z90.710,Z90.711</w:t>
      </w:r>
    </w:p>
    <w:p w14:paraId="17DF9600" w14:textId="77777777" w:rsidR="002370F5" w:rsidRDefault="00535F5B" w:rsidP="00535F5B">
      <w:r>
        <w:t>TERATOGENIC MEDS EXCLUSION 10P,10P,0UT90ZZ,0UT90ZZ,0UT90ZZ,0UT90ZZ,0UT90ZZ,0UT90ZZ,0UT94ZZ,0UT94ZZ,0UT94ZZ,0UT94ZZ,0UT97ZZ,0UT97ZZ,0UT97ZZ,0UT98ZZ,0UT98ZZ,0UT98ZZ,0UT9FZZ,0UT9FZZ,0UT9FZZ,0UTC4ZZ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5B"/>
    <w:rsid w:val="000C1C99"/>
    <w:rsid w:val="000F71A5"/>
    <w:rsid w:val="0027513D"/>
    <w:rsid w:val="00535F5B"/>
    <w:rsid w:val="00951AEF"/>
    <w:rsid w:val="00B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9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6A3BAFD-D4E2-40C9-8804-678A347D9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534339-1AA1-402C-9E69-C6B64C4FA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47E5FC8-3E38-4878-BB6F-4784BE4219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2017-02-28T19:59:00Z</dcterms:created>
  <dcterms:modified xsi:type="dcterms:W3CDTF">2017-02-28T19:59:00Z</dcterms:modified>
</cp:coreProperties>
</file>