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03" w:rsidRDefault="00681FB0" w:rsidP="00681FB0">
      <w:pPr>
        <w:pStyle w:val="Title"/>
      </w:pPr>
      <w:bookmarkStart w:id="0" w:name="_GoBack"/>
      <w:bookmarkEnd w:id="0"/>
      <w:r>
        <w:t>Collision Detection 2017 Winter Exam</w:t>
      </w:r>
    </w:p>
    <w:p w:rsidR="00681FB0" w:rsidRDefault="00681FB0" w:rsidP="00681FB0"/>
    <w:p w:rsidR="00681FB0" w:rsidRDefault="00681FB0" w:rsidP="00681FB0">
      <w:pPr>
        <w:rPr>
          <w:sz w:val="24"/>
        </w:rPr>
      </w:pPr>
      <w:r>
        <w:rPr>
          <w:sz w:val="24"/>
        </w:rPr>
        <w:t>Ryan Madigan</w:t>
      </w:r>
    </w:p>
    <w:p w:rsidR="00681FB0" w:rsidRDefault="00681FB0" w:rsidP="00681FB0">
      <w:pPr>
        <w:rPr>
          <w:sz w:val="24"/>
        </w:rPr>
      </w:pPr>
    </w:p>
    <w:p w:rsidR="00681FB0" w:rsidRDefault="00681FB0" w:rsidP="00681FB0">
      <w:pPr>
        <w:rPr>
          <w:sz w:val="24"/>
        </w:rPr>
      </w:pPr>
      <w:r>
        <w:rPr>
          <w:sz w:val="24"/>
        </w:rPr>
        <w:t>3(a</w:t>
      </w:r>
      <w:proofErr w:type="gramStart"/>
      <w:r>
        <w:rPr>
          <w:sz w:val="24"/>
        </w:rPr>
        <w:t>)(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) Binary Image Overlap Testing</w:t>
      </w:r>
    </w:p>
    <w:p w:rsidR="00681FB0" w:rsidRDefault="00681FB0" w:rsidP="00681FB0">
      <w:pPr>
        <w:rPr>
          <w:sz w:val="24"/>
        </w:rPr>
      </w:pPr>
      <w:r>
        <w:rPr>
          <w:sz w:val="24"/>
        </w:rPr>
        <w:t xml:space="preserve">(a)(ii) </w:t>
      </w:r>
    </w:p>
    <w:p w:rsidR="00681FB0" w:rsidRPr="00681FB0" w:rsidRDefault="00681FB0" w:rsidP="00681FB0">
      <w:pPr>
        <w:rPr>
          <w:rFonts w:ascii="Calibri" w:eastAsia="Times New Roman" w:hAnsi="Calibri" w:cs="Calibri"/>
          <w:color w:val="000000"/>
          <w:lang w:eastAsia="en-IE"/>
        </w:rPr>
      </w:pPr>
      <w:r w:rsidRPr="00681FB0">
        <w:rPr>
          <w:rFonts w:ascii="Calibri" w:eastAsia="Times New Roman" w:hAnsi="Calibri" w:cs="Calibri"/>
          <w:color w:val="000000"/>
          <w:lang w:eastAsia="en-IE"/>
        </w:rPr>
        <w:t>  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96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>(60</w:t>
      </w:r>
      <w:proofErr w:type="gramStart"/>
      <w:r>
        <w:rPr>
          <w:rFonts w:ascii="Calibri" w:eastAsia="Times New Roman" w:hAnsi="Calibri" w:cs="Calibri"/>
          <w:color w:val="000000"/>
          <w:lang w:eastAsia="en-IE"/>
        </w:rPr>
        <w:t>,102,195,153,153,195,102,60</w:t>
      </w:r>
      <w:proofErr w:type="gramEnd"/>
      <w:r>
        <w:rPr>
          <w:rFonts w:ascii="Calibri" w:eastAsia="Times New Roman" w:hAnsi="Calibri" w:cs="Calibri"/>
          <w:color w:val="000000"/>
          <w:lang w:eastAsia="en-IE"/>
        </w:rPr>
        <w:t>)</w:t>
      </w:r>
    </w:p>
    <w:p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>(a)(iii)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551"/>
        <w:gridCol w:w="500"/>
        <w:gridCol w:w="500"/>
        <w:gridCol w:w="500"/>
        <w:gridCol w:w="500"/>
        <w:gridCol w:w="500"/>
        <w:gridCol w:w="500"/>
        <w:gridCol w:w="500"/>
      </w:tblGrid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128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681FB0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lastRenderedPageBreak/>
        <w:t>(a)</w:t>
      </w:r>
      <w:proofErr w:type="gramStart"/>
      <w:r>
        <w:rPr>
          <w:rFonts w:ascii="Calibri" w:eastAsia="Times New Roman" w:hAnsi="Calibri" w:cs="Calibri"/>
          <w:color w:val="000000"/>
          <w:lang w:eastAsia="en-IE"/>
        </w:rPr>
        <w:t>(iv)</w:t>
      </w:r>
      <w:proofErr w:type="gramEnd"/>
    </w:p>
    <w:p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tbl>
      <w:tblPr>
        <w:tblW w:w="60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:rsidR="00EF5177" w:rsidRPr="00681FB0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:rsidR="00681FB0" w:rsidRDefault="00EF5177" w:rsidP="00681FB0">
      <w:pPr>
        <w:rPr>
          <w:sz w:val="24"/>
        </w:rPr>
      </w:pPr>
      <w:r>
        <w:rPr>
          <w:sz w:val="24"/>
        </w:rPr>
        <w:t>The pixels of the sprites overlap so collision would occur.</w:t>
      </w:r>
    </w:p>
    <w:p w:rsidR="00EF5177" w:rsidRDefault="00EF5177" w:rsidP="00681FB0">
      <w:pPr>
        <w:rPr>
          <w:sz w:val="24"/>
        </w:rPr>
      </w:pPr>
    </w:p>
    <w:p w:rsidR="00EF5177" w:rsidRDefault="00EF5177" w:rsidP="00681FB0">
      <w:pPr>
        <w:rPr>
          <w:sz w:val="24"/>
        </w:rPr>
      </w:pPr>
      <w:r>
        <w:rPr>
          <w:sz w:val="24"/>
        </w:rPr>
        <w:t>3(b</w:t>
      </w:r>
      <w:proofErr w:type="gramStart"/>
      <w:r>
        <w:rPr>
          <w:sz w:val="24"/>
        </w:rPr>
        <w:t>)(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EF5177" w:rsidRDefault="00EF5177" w:rsidP="00EF5177">
      <w:pPr>
        <w:pStyle w:val="NoSpacing"/>
      </w:pPr>
      <w:r>
        <w:t xml:space="preserve">They are not accurate because they can’t rotate. </w:t>
      </w:r>
    </w:p>
    <w:p w:rsidR="00EF5177" w:rsidRDefault="00EF5177" w:rsidP="00EF5177">
      <w:pPr>
        <w:pStyle w:val="NoSpacing"/>
      </w:pPr>
      <w:r>
        <w:t>In modern game engines they are used to deal with the ‘handshake’ problem.</w:t>
      </w:r>
    </w:p>
    <w:p w:rsidR="00EF5177" w:rsidRDefault="00EF5177" w:rsidP="00EF5177">
      <w:pPr>
        <w:pStyle w:val="NoSpacing"/>
      </w:pPr>
    </w:p>
    <w:p w:rsidR="00EF5177" w:rsidRDefault="00EF5177" w:rsidP="00EF5177">
      <w:pPr>
        <w:pStyle w:val="NoSpacing"/>
      </w:pPr>
      <w:r>
        <w:t>(b)(ii)</w:t>
      </w:r>
    </w:p>
    <w:p w:rsidR="00EF5177" w:rsidRDefault="00EF5177" w:rsidP="00EF5177">
      <w:pPr>
        <w:pStyle w:val="NoSpacing"/>
      </w:pPr>
    </w:p>
    <w:tbl>
      <w:tblPr>
        <w:tblW w:w="10006" w:type="dxa"/>
        <w:tblLook w:val="04A0" w:firstRow="1" w:lastRow="0" w:firstColumn="1" w:lastColumn="0" w:noHBand="0" w:noVBand="1"/>
      </w:tblPr>
      <w:tblGrid>
        <w:gridCol w:w="960"/>
        <w:gridCol w:w="969"/>
        <w:gridCol w:w="960"/>
        <w:gridCol w:w="960"/>
        <w:gridCol w:w="1085"/>
        <w:gridCol w:w="1552"/>
        <w:gridCol w:w="960"/>
        <w:gridCol w:w="960"/>
        <w:gridCol w:w="960"/>
        <w:gridCol w:w="960"/>
      </w:tblGrid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X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150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420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D,A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</w:t>
            </w: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  <w:proofErr w:type="spellEnd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(D,A)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Y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  <w:proofErr w:type="spellEnd"/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315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B,C,A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B,C,A,D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C,A,D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(B,A)(C,A)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(B,D)(C,D)(A,D)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Z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  <w:proofErr w:type="spellEnd"/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601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:rsidR="00EF5177" w:rsidRPr="00681FB0" w:rsidRDefault="00EF5177" w:rsidP="00EF5177">
      <w:pPr>
        <w:pStyle w:val="NoSpacing"/>
      </w:pPr>
    </w:p>
    <w:sectPr w:rsidR="00EF5177" w:rsidRPr="0068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B0"/>
    <w:rsid w:val="0017542F"/>
    <w:rsid w:val="0045579E"/>
    <w:rsid w:val="00681FB0"/>
    <w:rsid w:val="00C1696D"/>
    <w:rsid w:val="00C36E03"/>
    <w:rsid w:val="00E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B25E6-3946-4CC8-A9CE-5CCF34AC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F51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Madigan</dc:creator>
  <cp:keywords/>
  <dc:description/>
  <cp:lastModifiedBy>Ryan Madigan</cp:lastModifiedBy>
  <cp:revision>3</cp:revision>
  <dcterms:created xsi:type="dcterms:W3CDTF">2018-11-26T13:19:00Z</dcterms:created>
  <dcterms:modified xsi:type="dcterms:W3CDTF">2018-11-28T11:12:00Z</dcterms:modified>
</cp:coreProperties>
</file>