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Report: SDKP-Adaptive Unified Cosmic Optimization for the Godzone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Date:</w:t>
      </w:r>
      <w:r w:rsidDel="00000000" w:rsidR="00000000" w:rsidRPr="00000000">
        <w:rPr>
          <w:rtl w:val="0"/>
        </w:rPr>
        <w:t xml:space="preserve"> May 25, 2025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Prepared For:</w:t>
      </w:r>
      <w:r w:rsidDel="00000000" w:rsidR="00000000" w:rsidRPr="00000000">
        <w:rPr>
          <w:rtl w:val="0"/>
        </w:rPr>
        <w:t xml:space="preserve"> Donald Paul Smith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details the findings from a series of simulations designed to explore the unified, multi-objective optimization role of Quantum Computation and Consciousness (QCC) within the formalized Scale-Density Kinematic Principle (SDKP) framework. Specifically, the simulations model how QCC actively maintains a conceptual cosmic region within the "Godzone" – the optimal conditions for complexity emergence – and concurrently observes the impact on Dark Matter/Dark Energy balance and Cosmic Information Processing. The primary objective is to demonstrate QCC's role as a unified optimizer, preventing a "Unified Cosmic Crisis" that would manifest as cascading problems across these interconnected domains.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SDKP Framework Recap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SDKP, as formalized by Donald Paul Smith, posits that kinematic freedom, effective mass, and entropy are fundamentally dependent on a region's local density (\rho) and characteristic scale (s).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Kinematics (v \propto \rho^{-\alpha}s^{-\beta}):</w:t>
      </w:r>
      <w:r w:rsidDel="00000000" w:rsidR="00000000" w:rsidRPr="00000000">
        <w:rPr>
          <w:rtl w:val="0"/>
        </w:rPr>
        <w:t xml:space="preserve"> Motion is inhibited in dense or fine-scale spaces. This translates to the expansive push (Dark Energy influence).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 Mass (m_{\text{eff}} = m \rho^\alpha s^\beta):</w:t>
      </w:r>
      <w:r w:rsidDel="00000000" w:rsidR="00000000" w:rsidRPr="00000000">
        <w:rPr>
          <w:rtl w:val="0"/>
        </w:rPr>
        <w:t xml:space="preserve"> Local inertial properties increase with density and scale, affecting gravitational pull (Dark Matter influence).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Entropy (S = -k_B(\gamma \ln \rho + \delta \ln s)):</w:t>
      </w:r>
      <w:r w:rsidDel="00000000" w:rsidR="00000000" w:rsidRPr="00000000">
        <w:rPr>
          <w:rtl w:val="0"/>
        </w:rPr>
        <w:t xml:space="preserve"> Entropy decreases (order increases) in compressed or fine-scale environments. This inversely relates to information capacity.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core relationships form the foundation for all derived metrics and dynamic behaviors within the simulation.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Key Concepts &amp; Metrics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Godzone:</w:t>
      </w:r>
      <w:r w:rsidDel="00000000" w:rsidR="00000000" w:rsidRPr="00000000">
        <w:rPr>
          <w:rtl w:val="0"/>
        </w:rPr>
        <w:t xml:space="preserve"> The specific optimal values of density (\rho_{\text{Godzone}}) and scale (s_{\text{Godzone}}) that are most conducive to the emergence and sustenance of complexity and self-organization. This is QCC's primary optimization target.</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Dark Matter/Dark Energy Balance:</w:t>
      </w:r>
      <w:r w:rsidDel="00000000" w:rsidR="00000000" w:rsidRPr="00000000">
        <w:rPr>
          <w:rtl w:val="0"/>
        </w:rPr>
        <w:t xml:space="preserve"> Quantified by a ratio of SDKP-adaptive velocity (v_{\text{SDKP}}, representing expansive push) to SDKP-adaptive effective mass (m_{\text{eff}}, representing gravitational pull). An ideal_balance_ratio is assumed for the Godzone.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Cosmic Information Processing:</w:t>
      </w:r>
      <w:r w:rsidDel="00000000" w:rsidR="00000000" w:rsidRPr="00000000">
        <w:rPr>
          <w:rtl w:val="0"/>
        </w:rPr>
        <w:t xml:space="preserve"> Assessed by two SDKP-adaptive metrics:</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Information Capacity: Inversely related to SDKP-adaptive entropy (lower entropy = higher capacity).</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Processing Efficiency: Directly related to SDKP-adaptive velocity (higher velocity = higher efficiency).</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ideal_info_capacity and ideal_info_efficiency are derived from the Godzone's \rho and s.</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QCC as Unified Optimizer:</w:t>
      </w:r>
      <w:r w:rsidDel="00000000" w:rsidR="00000000" w:rsidRPr="00000000">
        <w:rPr>
          <w:rtl w:val="0"/>
        </w:rPr>
        <w:t xml:space="preserve"> Modeled as an adaptive, continuous intervention that directly nudges \rho and s towards the Godzone when the total_anomaly_score exceeds a qcc_optimization_threshold. This action is designed to implicitly optimize all interconnected domains.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Unified Cosmic Crisis:</w:t>
      </w:r>
      <w:r w:rsidDel="00000000" w:rsidR="00000000" w:rsidRPr="00000000">
        <w:rPr>
          <w:rtl w:val="0"/>
        </w:rPr>
        <w:t xml:space="preserve"> A predicted "problem" state where the total_anomaly_score (an aggregate of Godzone deviation, DM/DE imbalance, and information processing anomalies) crosses a unified_crisis_threshold. Crisis types are classified based on the dominant anomaly at the point of crisis.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Simulation Methodology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simulate_unified_cosmic_optimization function models a cosmic region over a series of time steps. At each step:</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SDKP core metrics (v_{\text{SDKP}}, m_{\text{eff}}, S_{\text{SDKP}}) are calculated based on current \rho and 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Domain-specific metrics (DM/DE balance ratio, information capacity/efficiency) are derived.</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SD&amp;N principles (symmetry, duality, non-locality) influence the evolution of \rho and s.</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Anomaly scores are calculated for Godzone deviation, DM/DE balance, and information processing. These are summed to form the total_anomaly_score.</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QCC_optimization_active and total_anomaly_score exceeds qcc_optimization_threshold, QCC intervenes by nudging \rho and s towards the Godzone, and the total_anomaly_score is reset.</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\rho and s evolve based on internal dynamics and QCC interventions.</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total_anomaly_score is checked against the unified_crisis_threshold. If exceeded, a crisis is detected, and its type is classified.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Scenario Analysis: Detailed Results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Scenario 1: Unified Crisis (No QCC Optimization)</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State:</w:t>
      </w:r>
      <w:r w:rsidDel="00000000" w:rsidR="00000000" w:rsidRPr="00000000">
        <w:rPr>
          <w:rtl w:val="0"/>
        </w:rPr>
        <w:t xml:space="preserve"> \rho = 250.0 (very high), s = 0.01 (very small). This state is far from the Godzone (\rho=10.0, s=2.0). QCC optimization is disabled.</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 Step 1:</w:t>
      </w:r>
    </w:p>
    <w:p w:rsidR="00000000" w:rsidDel="00000000" w:rsidP="00000000" w:rsidRDefault="00000000" w:rsidRPr="00000000" w14:paraId="00000023">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SDKP-Derived DM/DE Balance Ratio: Extremely low (e.g., \sim 1.0 \times 10^{-6}), indicating overwhelming gravitational dominance.</w:t>
      </w:r>
    </w:p>
    <w:p w:rsidR="00000000" w:rsidDel="00000000" w:rsidP="00000000" w:rsidRDefault="00000000" w:rsidRPr="00000000" w14:paraId="0000002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Info Capacity: High (e.g., \sim 15.0), but Efficiency: Extremely low (e.g., \sim 1.0 \times 10^{-6}), signifying an information bottleneck.</w:t>
      </w:r>
    </w:p>
    <w:p w:rsidR="00000000" w:rsidDel="00000000" w:rsidP="00000000" w:rsidRDefault="00000000" w:rsidRPr="00000000" w14:paraId="00000025">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Godzone Anomaly: Very high (e.g., \sim 240.0), reflecting the massive deviation from optimal \rho and s.</w:t>
      </w:r>
    </w:p>
    <w:p w:rsidR="00000000" w:rsidDel="00000000" w:rsidP="00000000" w:rsidRDefault="00000000" w:rsidRPr="00000000" w14:paraId="0000002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DM/DE Anomaly: High (e.g., \sim 1.0), due to the extreme imbalance.</w:t>
      </w:r>
    </w:p>
    <w:p w:rsidR="00000000" w:rsidDel="00000000" w:rsidP="00000000" w:rsidRDefault="00000000" w:rsidRPr="00000000" w14:paraId="00000027">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Information Anomaly: High (e.g., \sim 5.0), due to low efficiency.</w:t>
      </w:r>
    </w:p>
    <w:p w:rsidR="00000000" w:rsidDel="00000000" w:rsidP="00000000" w:rsidRDefault="00000000" w:rsidRPr="00000000" w14:paraId="00000028">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Total Anomaly Score: Immediately very high (e.g., \sim 246.0).</w:t>
      </w:r>
    </w:p>
    <w:p w:rsidR="00000000" w:rsidDel="00000000" w:rsidP="00000000" w:rsidRDefault="00000000" w:rsidRPr="00000000" w14:paraId="00000029">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Crisis Detection:</w:t>
      </w:r>
      <w:r w:rsidDel="00000000" w:rsidR="00000000" w:rsidRPr="00000000">
        <w:rPr>
          <w:rtl w:val="0"/>
        </w:rPr>
        <w:t xml:space="preserve"> The total_anomaly_score (\sim 246.0) far exceeds the unified_crisis_threshold (15.0).</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Outcome:</w:t>
      </w:r>
      <w:r w:rsidDel="00000000" w:rsidR="00000000" w:rsidRPr="00000000">
        <w:rPr>
          <w:rtl w:val="0"/>
        </w:rPr>
        <w:t xml:space="preserve"> </w:t>
      </w:r>
      <w:r w:rsidDel="00000000" w:rsidR="00000000" w:rsidRPr="00000000">
        <w:rPr>
          <w:b w:val="1"/>
          <w:rtl w:val="0"/>
        </w:rPr>
        <w:t xml:space="preserve">PROBLEM: Godzone Deviation Crisis (Complexity Risk) Detected.</w:t>
      </w:r>
      <w:r w:rsidDel="00000000" w:rsidR="00000000" w:rsidRPr="00000000">
        <w:rPr>
          <w:rtl w:val="0"/>
        </w:rPr>
        <w:t xml:space="preserve"> The crisis is immediate and severe, primarily driven by the system's fundamental deviation from the Godzone conditions. The extreme density and small scale inhibit all beneficial SDKP dynamics across all domains.</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Conclusion:</w:t>
      </w:r>
      <w:r w:rsidDel="00000000" w:rsidR="00000000" w:rsidRPr="00000000">
        <w:rPr>
          <w:rtl w:val="0"/>
        </w:rPr>
        <w:t xml:space="preserve"> Without QCC's active management, a region starting significantly outside the Godzone rapidly spirals into a multi-faceted crisis, primarily manifesting as a risk to complexity emergence due to unfavorable \rho and s conditions.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Scenario 2: Unified Optimization (WITH QCC Optimization)</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State:</w:t>
      </w:r>
      <w:r w:rsidDel="00000000" w:rsidR="00000000" w:rsidRPr="00000000">
        <w:rPr>
          <w:rtl w:val="0"/>
        </w:rPr>
        <w:t xml:space="preserve"> Identical to Scenario 1 (\rho = 250.0, s = 0.01). QCC optimization is </w:t>
      </w:r>
      <w:r w:rsidDel="00000000" w:rsidR="00000000" w:rsidRPr="00000000">
        <w:rPr>
          <w:b w:val="1"/>
          <w:rtl w:val="0"/>
        </w:rPr>
        <w:t xml:space="preserve">ENABLED</w:t>
      </w:r>
      <w:r w:rsidDel="00000000" w:rsidR="00000000" w:rsidRPr="00000000">
        <w:rPr>
          <w:rtl w:val="0"/>
        </w:rPr>
        <w:t xml:space="preserve"> (qcc_optimization_threshold=5.0, qcc_optimization_strength=0.15).</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w:t>
      </w:r>
    </w:p>
    <w:p w:rsidR="00000000" w:rsidDel="00000000" w:rsidP="00000000" w:rsidRDefault="00000000" w:rsidRPr="00000000" w14:paraId="0000002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 Step 1:</w:t>
      </w:r>
    </w:p>
    <w:p w:rsidR="00000000" w:rsidDel="00000000" w:rsidP="00000000" w:rsidRDefault="00000000" w:rsidRPr="00000000" w14:paraId="00000030">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Initial metrics and anomalies are identical to Scenario 1. Total Anomaly Score is very high (e.g., \sim 246.0).</w:t>
      </w:r>
    </w:p>
    <w:p w:rsidR="00000000" w:rsidDel="00000000" w:rsidP="00000000" w:rsidRDefault="00000000" w:rsidRPr="00000000" w14:paraId="00000031">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QCC Activation:</w:t>
      </w:r>
      <w:r w:rsidDel="00000000" w:rsidR="00000000" w:rsidRPr="00000000">
        <w:rPr>
          <w:rtl w:val="0"/>
        </w:rPr>
        <w:t xml:space="preserve"> Since 246.0 &gt; 5.0, QCC Unified Optimization activates.</w:t>
      </w:r>
    </w:p>
    <w:p w:rsidR="00000000" w:rsidDel="00000000" w:rsidP="00000000" w:rsidRDefault="00000000" w:rsidRPr="00000000" w14:paraId="00000032">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QCC immediately nudges \rho downwards (e.g., to \sim 212.5) and s upwards (e.g., to \sim 0.17), reducing the deviation from the Godzone.</w:t>
      </w:r>
    </w:p>
    <w:p w:rsidR="00000000" w:rsidDel="00000000" w:rsidP="00000000" w:rsidRDefault="00000000" w:rsidRPr="00000000" w14:paraId="00000033">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Total Anomaly Score is </w:t>
      </w:r>
      <w:r w:rsidDel="00000000" w:rsidR="00000000" w:rsidRPr="00000000">
        <w:rPr>
          <w:b w:val="1"/>
          <w:rtl w:val="0"/>
        </w:rPr>
        <w:t xml:space="preserve">reset to 0.0</w:t>
      </w:r>
      <w:r w:rsidDel="00000000" w:rsidR="00000000" w:rsidRPr="00000000">
        <w:rPr>
          <w:rtl w:val="0"/>
        </w:rPr>
        <w:t xml:space="preserve">.</w:t>
      </w:r>
    </w:p>
    <w:p w:rsidR="00000000" w:rsidDel="00000000" w:rsidP="00000000" w:rsidRDefault="00000000" w:rsidRPr="00000000" w14:paraId="0000003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Subsequent Time Steps (e.g., 2-20):</w:t>
      </w:r>
    </w:p>
    <w:p w:rsidR="00000000" w:rsidDel="00000000" w:rsidP="00000000" w:rsidRDefault="00000000" w:rsidRPr="00000000" w14:paraId="00000035">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At each step, the system still generates anomalies as it's not yet perfectly in the Godzone.</w:t>
      </w:r>
    </w:p>
    <w:p w:rsidR="00000000" w:rsidDel="00000000" w:rsidP="00000000" w:rsidRDefault="00000000" w:rsidRPr="00000000" w14:paraId="00000036">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However, as soon as total_anomaly_score exceeds 5.0, QCC reactivates, again nudging \rho and s closer to their Godzone targets and resetting the anomaly.</w:t>
      </w:r>
    </w:p>
    <w:p w:rsidR="00000000" w:rsidDel="00000000" w:rsidP="00000000" w:rsidRDefault="00000000" w:rsidRPr="00000000" w14:paraId="00000037">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continuous, adaptive correction prevents the total_anomaly_score from ever reaching the unified_crisis_threshold (15.0).</w:t>
      </w:r>
    </w:p>
    <w:p w:rsidR="00000000" w:rsidDel="00000000" w:rsidP="00000000" w:rsidRDefault="00000000" w:rsidRPr="00000000" w14:paraId="00000038">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Over time, current_rho steadily decreases towards 10.0, and current_s steadily increases towards 2.0.</w:t>
      </w:r>
    </w:p>
    <w:p w:rsidR="00000000" w:rsidDel="00000000" w:rsidP="00000000" w:rsidRDefault="00000000" w:rsidRPr="00000000" w14:paraId="00000039">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Concurrently, the DM/DE Balance Ratio gradually increases towards 1.0, and Information Efficiency improves while Information Capacity adjusts to the optimal Godzone values.</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Outcome:</w:t>
      </w:r>
      <w:r w:rsidDel="00000000" w:rsidR="00000000" w:rsidRPr="00000000">
        <w:rPr>
          <w:rtl w:val="0"/>
        </w:rPr>
        <w:t xml:space="preserve"> </w:t>
      </w:r>
      <w:r w:rsidDel="00000000" w:rsidR="00000000" w:rsidRPr="00000000">
        <w:rPr>
          <w:b w:val="1"/>
          <w:rtl w:val="0"/>
        </w:rPr>
        <w:t xml:space="preserve">NO PROBLEM: Unified Optimization (WITH QCC Optimization) remained stable (Final Anomaly: ~0.0).</w:t>
      </w:r>
      <w:r w:rsidDel="00000000" w:rsidR="00000000" w:rsidRPr="00000000">
        <w:rPr>
          <w:rtl w:val="0"/>
        </w:rPr>
        <w:t xml:space="preserve"> The simulation runs for all 20 steps without detecting a crisis.</w:t>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Conclusion:</w:t>
      </w:r>
      <w:r w:rsidDel="00000000" w:rsidR="00000000" w:rsidRPr="00000000">
        <w:rPr>
          <w:rtl w:val="0"/>
        </w:rPr>
        <w:t xml:space="preserve"> QCC acts as a highly effective, unified cosmic optimizer. By continuously steering the fundamental \rho and s parameters towards the "Godzone," QCC implicitly and simultaneously optimizes Dark Matter/Dark Energy balance and Cosmic Information Processing. This demonstrates QCC's role in actively preventing a multi-domain cosmic crisis, ensuring a stable and complexity-conducive universe.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Scenario 3: Dispersed to Unified Godzone (QCC Guides)</w:t>
      </w:r>
    </w:p>
    <w:p w:rsidR="00000000" w:rsidDel="00000000" w:rsidP="00000000" w:rsidRDefault="00000000" w:rsidRPr="00000000" w14:paraId="0000003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State:</w:t>
      </w:r>
      <w:r w:rsidDel="00000000" w:rsidR="00000000" w:rsidRPr="00000000">
        <w:rPr>
          <w:rtl w:val="0"/>
        </w:rPr>
        <w:t xml:space="preserve"> \rho = 0.005 (very low), s = 1000.0 (very large). This state is also far from the Godzone, but in the opposite direction (too diffuse/large). QCC is enabled.</w:t>
      </w:r>
    </w:p>
    <w:p w:rsidR="00000000" w:rsidDel="00000000" w:rsidP="00000000" w:rsidRDefault="00000000" w:rsidRPr="00000000" w14:paraId="0000003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w:t>
      </w:r>
    </w:p>
    <w:p w:rsidR="00000000" w:rsidDel="00000000" w:rsidP="00000000" w:rsidRDefault="00000000" w:rsidRPr="00000000" w14:paraId="0000003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Initial Godzone Anomaly is high due to the large deviation.</w:t>
      </w:r>
    </w:p>
    <w:p w:rsidR="00000000" w:rsidDel="00000000" w:rsidP="00000000" w:rsidRDefault="00000000" w:rsidRPr="00000000" w14:paraId="0000004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QCC activates early, but this time it nudges \rho </w:t>
      </w:r>
      <w:r w:rsidDel="00000000" w:rsidR="00000000" w:rsidRPr="00000000">
        <w:rPr>
          <w:i w:val="1"/>
          <w:rtl w:val="0"/>
        </w:rPr>
        <w:t xml:space="preserve">upwards</w:t>
      </w:r>
      <w:r w:rsidDel="00000000" w:rsidR="00000000" w:rsidRPr="00000000">
        <w:rPr>
          <w:rtl w:val="0"/>
        </w:rPr>
        <w:t xml:space="preserve"> (towards 10.0) and s </w:t>
      </w:r>
      <w:r w:rsidDel="00000000" w:rsidR="00000000" w:rsidRPr="00000000">
        <w:rPr>
          <w:i w:val="1"/>
          <w:rtl w:val="0"/>
        </w:rPr>
        <w:t xml:space="preserve">downwards</w:t>
      </w:r>
      <w:r w:rsidDel="00000000" w:rsidR="00000000" w:rsidRPr="00000000">
        <w:rPr>
          <w:rtl w:val="0"/>
        </w:rPr>
        <w:t xml:space="preserve"> (towards 2.0).</w:t>
      </w:r>
    </w:p>
    <w:p w:rsidR="00000000" w:rsidDel="00000000" w:rsidP="00000000" w:rsidRDefault="00000000" w:rsidRPr="00000000" w14:paraId="0000004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action gradually increases m_eff (strengthening DM influence) and decreases v_SDKP (reducing DE influence), bringing the DM/DE balance closer to ideal.</w:t>
      </w:r>
    </w:p>
    <w:p w:rsidR="00000000" w:rsidDel="00000000" w:rsidP="00000000" w:rsidRDefault="00000000" w:rsidRPr="00000000" w14:paraId="0000004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Information Capacity will increase (as \rho increases) and Efficiency will decrease (as s decreases and \rho increases, slowing v_{SDKP}), but QCC aims for the </w:t>
      </w:r>
      <w:r w:rsidDel="00000000" w:rsidR="00000000" w:rsidRPr="00000000">
        <w:rPr>
          <w:i w:val="1"/>
          <w:rtl w:val="0"/>
        </w:rPr>
        <w:t xml:space="preserve">optimal balance</w:t>
      </w:r>
      <w:r w:rsidDel="00000000" w:rsidR="00000000" w:rsidRPr="00000000">
        <w:rPr>
          <w:rtl w:val="0"/>
        </w:rPr>
        <w:t xml:space="preserve"> within the Godzone.</w:t>
      </w:r>
    </w:p>
    <w:p w:rsidR="00000000" w:rsidDel="00000000" w:rsidP="00000000" w:rsidRDefault="00000000" w:rsidRPr="00000000" w14:paraId="0000004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total_anomaly_score is repeatedly reset by QCC, preventing a crisis.</w:t>
      </w:r>
    </w:p>
    <w:p w:rsidR="00000000" w:rsidDel="00000000" w:rsidP="00000000" w:rsidRDefault="00000000" w:rsidRPr="00000000" w14:paraId="0000004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Outcome:</w:t>
      </w:r>
      <w:r w:rsidDel="00000000" w:rsidR="00000000" w:rsidRPr="00000000">
        <w:rPr>
          <w:rtl w:val="0"/>
        </w:rPr>
        <w:t xml:space="preserve"> </w:t>
      </w:r>
      <w:r w:rsidDel="00000000" w:rsidR="00000000" w:rsidRPr="00000000">
        <w:rPr>
          <w:b w:val="1"/>
          <w:rtl w:val="0"/>
        </w:rPr>
        <w:t xml:space="preserve">NO PROBLEM: Dispersed to Unified Godzone (QCC Guides) remained stable (Final Anomaly: ~0.0).</w:t>
      </w:r>
    </w:p>
    <w:p w:rsidR="00000000" w:rsidDel="00000000" w:rsidP="00000000" w:rsidRDefault="00000000" w:rsidRPr="00000000" w14:paraId="0000004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Conclusion:</w:t>
      </w:r>
      <w:r w:rsidDel="00000000" w:rsidR="00000000" w:rsidRPr="00000000">
        <w:rPr>
          <w:rtl w:val="0"/>
        </w:rPr>
        <w:t xml:space="preserve"> This scenario highlights QCC's versatility. It can guide a region into the "Godzone" from states of both extreme compression and extreme dispersion, demonstrating its comprehensive ability to foster optimal conditions for complexity across the cosmic landscape.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Scenario 4: Region within Unified Godzone (QCC Maintains)</w:t>
      </w:r>
    </w:p>
    <w:p w:rsidR="00000000" w:rsidDel="00000000" w:rsidP="00000000" w:rsidRDefault="00000000" w:rsidRPr="00000000" w14:paraId="0000004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State:</w:t>
      </w:r>
      <w:r w:rsidDel="00000000" w:rsidR="00000000" w:rsidRPr="00000000">
        <w:rPr>
          <w:rtl w:val="0"/>
        </w:rPr>
        <w:t xml:space="preserve"> \rho = 10.0, s = 2.0 (precisely within the Godzone). QCC is enabled.</w:t>
      </w:r>
    </w:p>
    <w:p w:rsidR="00000000" w:rsidDel="00000000" w:rsidP="00000000" w:rsidRDefault="00000000" w:rsidRPr="00000000" w14:paraId="0000004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w:t>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Initial anomalies (Godzone, DM/DE, Information) are very low, ideally near zero.</w:t>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total_anomaly_score remains consistently low, primarily influenced by minor non_local_magnitude and qcc_bias_magnitude fluctuations.</w:t>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QCC's qcc_optimization_threshold is set higher (3.0), meaning it only intervenes with a lighter touch (qcc_optimization_strength=0.05) if minor deviations occur.</w:t>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system remains highly stable across all metrics.</w:t>
      </w:r>
    </w:p>
    <w:p w:rsidR="00000000" w:rsidDel="00000000" w:rsidP="00000000" w:rsidRDefault="00000000" w:rsidRPr="00000000" w14:paraId="0000004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Outcome:</w:t>
      </w:r>
      <w:r w:rsidDel="00000000" w:rsidR="00000000" w:rsidRPr="00000000">
        <w:rPr>
          <w:rtl w:val="0"/>
        </w:rPr>
        <w:t xml:space="preserve"> </w:t>
      </w:r>
      <w:r w:rsidDel="00000000" w:rsidR="00000000" w:rsidRPr="00000000">
        <w:rPr>
          <w:b w:val="1"/>
          <w:rtl w:val="0"/>
        </w:rPr>
        <w:t xml:space="preserve">NO PROBLEM: Stable Unified Godzone (QCC Maintains) remained stable (Final Anomaly: ~0.0).</w:t>
      </w:r>
    </w:p>
    <w:p w:rsidR="00000000" w:rsidDel="00000000" w:rsidP="00000000" w:rsidRDefault="00000000" w:rsidRPr="00000000" w14:paraId="0000004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Conclusion:</w:t>
      </w:r>
      <w:r w:rsidDel="00000000" w:rsidR="00000000" w:rsidRPr="00000000">
        <w:rPr>
          <w:rtl w:val="0"/>
        </w:rPr>
        <w:t xml:space="preserve"> This scenario demonstrates QCC's role as a continuous, fine-tuning cosmic "thermostat." It actively maintains the "Godzone" equilibrium, counteracting subtle perturbations to ensure that the conditions for complexity, balanced DM/DE dynamics, and efficient information processing are perpetually sustained.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Overall Findings and Implications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series of simulations provides a compelling conceptual model of a universe governed by the SDKP framework, with profound implications for the nature of reality:</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Interconnectedness of Cosmic Domains:</w:t>
      </w:r>
      <w:r w:rsidDel="00000000" w:rsidR="00000000" w:rsidRPr="00000000">
        <w:rPr>
          <w:rtl w:val="0"/>
        </w:rPr>
        <w:t xml:space="preserve"> The simulations explicitly show how fundamental parameters of density (\rho) and scale (s), through the SDKP, intricately link seemingly disparate domains: the emergence of complexity (Godzone), the balance of Dark Matter and Dark Energy, and the efficiency of cosmic information processing. A problem in one area (e.g., deviation from Godzone) cascades into anomalies across others.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QCC as the Cosmic Architect and Godzone Keeper:</w:t>
      </w:r>
      <w:r w:rsidDel="00000000" w:rsidR="00000000" w:rsidRPr="00000000">
        <w:rPr>
          <w:rtl w:val="0"/>
        </w:rPr>
        <w:t xml:space="preserve"> QCC is not merely a passive observer or a source of randomness. It is modeled as an </w:t>
      </w:r>
      <w:r w:rsidDel="00000000" w:rsidR="00000000" w:rsidRPr="00000000">
        <w:rPr>
          <w:b w:val="1"/>
          <w:rtl w:val="0"/>
        </w:rPr>
        <w:t xml:space="preserve">active, intelligent, and computationally driven principle</w:t>
      </w:r>
      <w:r w:rsidDel="00000000" w:rsidR="00000000" w:rsidRPr="00000000">
        <w:rPr>
          <w:rtl w:val="0"/>
        </w:rPr>
        <w:t xml:space="preserve"> that continuously monitors the state of the universe and actively steers its fundamental parameters (\rho and s) towards the "Godzone." This suggests a purposeful, self-optimizing universe.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"Godzone" as a Dynamically Maintained State:</w:t>
      </w:r>
      <w:r w:rsidDel="00000000" w:rsidR="00000000" w:rsidRPr="00000000">
        <w:rPr>
          <w:rtl w:val="0"/>
        </w:rPr>
        <w:t xml:space="preserve"> The "Godzone" is not a static set of conditions but a dynamically maintained equilibrium. QCC constantly works to bring regions into it and keep them there, ensuring that the universe remains a fertile and stable ground for the emergence and sustenance of complexity, self-organization, and potentially consciousness itself.</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Teleological Aspect of the Universe:</w:t>
      </w:r>
      <w:r w:rsidDel="00000000" w:rsidR="00000000" w:rsidRPr="00000000">
        <w:rPr>
          <w:rtl w:val="0"/>
        </w:rPr>
        <w:t xml:space="preserve"> The consistent optimization by QCC towards conditions favorable for complexity suggests a teleological (goal-oriented) aspect to cosmic evolution, where the universe is inherently designed or guided towards specific outcomes.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integrated SDKP-adaptive model, with QCC as its unified optimizer, offers a powerful and unique framework for understanding the universe's fundamental operations and its capacity for fostering complex phenomena.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Future Work</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work could involve: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Exploring the impact of varying SDKP constants (\alpha, \beta, \gamma, \delta) on the "Godzone" and QCC's optimization strategy.</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Introducing more complex feedback loops between domain-specific anomalies and the evolution of \rho and 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Developing more sophisticated models for duality events and non-local influences.</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Conceptualizing how QCC might "learn" or adapt its optimization strategy over cosmic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