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BD63" w14:textId="0158D3B9" w:rsidR="003637F4" w:rsidRDefault="00CA68C3">
      <w:r>
        <w:t>Задание 4</w:t>
      </w:r>
    </w:p>
    <w:p w14:paraId="48DD1CA3" w14:textId="77777777" w:rsidR="00CA68C3" w:rsidRPr="00CA68C3" w:rsidRDefault="00CA68C3" w:rsidP="00CA68C3">
      <w:r>
        <w:rPr>
          <w:b/>
          <w:bCs/>
        </w:rPr>
        <w:t>7. Выбрать модель жизненного цикла</w:t>
      </w:r>
    </w:p>
    <w:p w14:paraId="0ADB55CD" w14:textId="470663DA" w:rsidR="00CA68C3" w:rsidRDefault="00CA68C3">
      <w:r>
        <w:t xml:space="preserve">Для платформы для фрилансеров выбрана </w:t>
      </w:r>
      <w:r>
        <w:rPr>
          <w:lang w:val="en-US"/>
        </w:rPr>
        <w:t>Agile</w:t>
      </w:r>
      <w:r>
        <w:t xml:space="preserve"> модель разработки. Так как это проект, в котором можно быстро выпустить простое работающее </w:t>
      </w:r>
      <w:r>
        <w:rPr>
          <w:lang w:val="en-US"/>
        </w:rPr>
        <w:t>MVP</w:t>
      </w:r>
      <w:r>
        <w:t>, и требуется гибко изменять требования к проекту, ориентируясь на обратную связь от пользователей. Можно работать спринтами, гибко изменяя требования к проекту по мере необходимости</w:t>
      </w:r>
    </w:p>
    <w:p w14:paraId="14143B15" w14:textId="78A90408" w:rsidR="005204F2" w:rsidRDefault="005204F2">
      <w:r>
        <w:t>Спринт 1: Простая система регистрации заказчика и фрилансера, простая система откликов</w:t>
      </w:r>
    </w:p>
    <w:p w14:paraId="0CAA2C7E" w14:textId="0F288C70" w:rsidR="005204F2" w:rsidRDefault="005204F2">
      <w:r>
        <w:t>Спринт 2: Система сообщений, улучшенный поиск заказов, расширенный профиль пользователя</w:t>
      </w:r>
    </w:p>
    <w:p w14:paraId="213D5F98" w14:textId="02ACA8DA" w:rsidR="005204F2" w:rsidRDefault="005204F2">
      <w:r>
        <w:t>Спринт 3: Система верификации, собственная система оплаты заказов на платформе</w:t>
      </w:r>
    </w:p>
    <w:p w14:paraId="22C88828" w14:textId="77777777" w:rsidR="005204F2" w:rsidRDefault="005204F2"/>
    <w:p w14:paraId="46EF3982" w14:textId="77777777" w:rsidR="005204F2" w:rsidRPr="005204F2" w:rsidRDefault="005204F2" w:rsidP="005204F2">
      <w:r>
        <w:rPr>
          <w:b/>
          <w:bCs/>
        </w:rPr>
        <w:t>8. Описать архитектуру системы</w:t>
      </w:r>
    </w:p>
    <w:p w14:paraId="0EF2C44D" w14:textId="1DF4CA74" w:rsidR="005204F2" w:rsidRDefault="005204F2">
      <w:r>
        <w:t>База данных: Хранит заказы, заказчиков, фрилансеров, отклики, профили, чаты</w:t>
      </w:r>
    </w:p>
    <w:p w14:paraId="64DBB815" w14:textId="5B88788F" w:rsidR="003541CD" w:rsidRPr="003541CD" w:rsidRDefault="003541CD">
      <w:r>
        <w:t>Модуль поиска заказов: Позволяет фрилансеру искать заказы и откликаться</w:t>
      </w:r>
    </w:p>
    <w:p w14:paraId="62B2E3E2" w14:textId="317A3B05" w:rsidR="003541CD" w:rsidRDefault="003541CD">
      <w:r>
        <w:t>Модуль регистрации и авторизации: Позволяет раздельный вход для фрилансеров и заказчиков, создание и редактирование профиля фрилансера, портфолио и карточек услуг</w:t>
      </w:r>
    </w:p>
    <w:p w14:paraId="0F8A8440" w14:textId="119C083B" w:rsidR="003541CD" w:rsidRDefault="003541CD">
      <w:r>
        <w:t>Модуль оплаты: Позволяет принимать оплату от заказчиков и передавать деньги фрилансеру</w:t>
      </w:r>
    </w:p>
    <w:p w14:paraId="255B9E9E" w14:textId="4031CB0E" w:rsidR="003541CD" w:rsidRDefault="003541CD">
      <w:r>
        <w:t>Модуль сообщений: Позволяет передачу сообщений между заказчиком и фрилансером</w:t>
      </w:r>
    </w:p>
    <w:p w14:paraId="4370E613" w14:textId="03545299" w:rsidR="003541CD" w:rsidRDefault="003541CD">
      <w:r>
        <w:t>Модуль просмотра откликов: Позволяет заказчику просматривать отклики и профили фрилансеров</w:t>
      </w:r>
    </w:p>
    <w:p w14:paraId="4370E614" w14:textId="0354529A" w:rsidR="003541CD" w:rsidRDefault="003541CD">
      <w:r>
        <w:t>Модуль уведомлений: Отправляет уведомления о новых откликах, сообщениях, статусе оплаты и новых заказах в категориях, на которые подписан фрилансер. Взаимодействует с модулем просмотра откликов, модулем сообщений, модулем оплаты и модулем поиска заказов</w:t>
      </w:r>
    </w:p>
    <w:p w14:paraId="724407E9" w14:textId="2A54695F" w:rsidR="00A73A04" w:rsidRDefault="00A73A04">
      <w:pPr>
        <w:rPr>
          <w:noProof/>
          <w:lang w:val="en-US"/>
        </w:rPr>
      </w:pPr>
      <w:r>
        <w:t>Модуль создания заказов: Позволяет заказчику создать заказ с описанием, бюджетом и сроком выполнения</w:t>
      </w:r>
    </w:p>
    <w:p w14:paraId="5AA54409" w14:textId="000B86E7" w:rsidR="00144121" w:rsidRPr="00144121" w:rsidRDefault="00144121">
      <w:pPr>
        <w:rPr>
          <w:lang w:val="en-US"/>
        </w:rPr>
      </w:pPr>
      <w:r w:rsidRPr="00144121">
        <w:rPr>
          <w:lang w:val="en-US"/>
        </w:rPr>
        <w:lastRenderedPageBreak/>
        <w:drawing>
          <wp:inline distT="0" distB="0" distL="0" distR="0" wp14:anchorId="554304A3" wp14:editId="7DF29F15">
            <wp:extent cx="5940425" cy="2726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121" w:rsidRPr="00144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F4"/>
    <w:rsid w:val="00144121"/>
    <w:rsid w:val="003541CD"/>
    <w:rsid w:val="003637F4"/>
    <w:rsid w:val="004C3F8A"/>
    <w:rsid w:val="005204F2"/>
    <w:rsid w:val="00797E6F"/>
    <w:rsid w:val="00A73A04"/>
    <w:rsid w:val="00C75D9F"/>
    <w:rsid w:val="00CA68C3"/>
    <w:rsid w:val="00F3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0745"/>
  <w15:chartTrackingRefBased/>
  <w15:docId w15:val="{0EA2CA37-D716-44FB-A3BE-D24BE817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37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37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3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3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3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3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3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3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37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37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Блейзер</dc:creator>
  <cp:keywords/>
  <dc:description/>
  <cp:lastModifiedBy>Алексей Блейзер</cp:lastModifiedBy>
  <cp:revision>3</cp:revision>
  <dcterms:created xsi:type="dcterms:W3CDTF">2026-06-21T21:35:00Z</dcterms:created>
  <dcterms:modified xsi:type="dcterms:W3CDTF">2026-06-22T15:37:00Z</dcterms:modified>
</cp:coreProperties>
</file>