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sz w:val="32"/>
        </w:rPr>
        <w:t>Задание 2. Ревью материалов проекта</w:t>
      </w:r>
    </w:p>
    <w:p>
      <w:r>
        <w:t>Проект: платформа для фрилансеров. Проверялись документы прошлого семестра из папки docs/ репозитория.</w:t>
      </w:r>
    </w:p>
    <w:p>
      <w:pPr>
        <w:spacing w:before="240"/>
      </w:pPr>
      <w:r>
        <w:rPr>
          <w:b/>
          <w:sz w:val="28"/>
        </w:rPr>
        <w:t>1. Чек-лист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67"/>
        <w:gridCol w:w="4252"/>
        <w:gridCol w:w="4819"/>
      </w:tblGrid>
      <w:tr>
        <w:tc>
          <w:tcPr>
            <w:tcW w:type="dxa" w:w="567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№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Вопрос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Результат проверки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У каждого пользователя есть хотя бы одна функция в требованиях?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Да. У фрилансера ФТ 2, 3, 7, 8, 10, 12, 14, 17, у заказчика ФТ 9, 11, 13, 16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Для каждого требования есть модуль в архитектуре?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Нет. Профиль, портфолио и карточки услуг (ФТ 2, 3, 7), отзывы и жалобы (ФТ 13, 14) не закреплены ни за одним модулем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Все классы из диаграммы классов упоминаются в требованиях или сценариях?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Да. Но в обратную сторону нет: для чата, отзыва, жалобы, карточки услуги и подписки нет классов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Диаграмма последовательности соответствует одному из сценариев?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Частично. В диаграмме отклик содержит цену и срок, в сценарии 2 их нет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На каждый сценарий, включая альтернативный ход, есть тест-кейс?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Частично. Нет тест-кейса на альтернативный ход сценария 2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Названия одинаковы во всех документах?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Нет. «Логин» в сценарии и тест-кейсе, «email» в классе Пользователь; «модуль создания заказа» в тексте и «заказов» на схеме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Каждое требование однозначно и проверяемо?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Нет. ФТ 5, 11 и НФТ 4, 7, 10 нельзя проверить или можно понять по-разному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Спринты модели жизненного цикла покрывают требования и не содержат лишнего?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Нет. Верификации нет в требованиях, отзывы и жалобы не попали ни в один спринт</w:t>
            </w:r>
          </w:p>
        </w:tc>
      </w:tr>
      <w:tr>
        <w:tc>
          <w:tcPr>
            <w:tcW w:type="dxa" w:w="567"/>
          </w:tcPr>
          <w:p>
            <w:r>
              <w:rPr>
                <w:sz w:val="21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1"/>
              </w:rPr>
              <w:t>Всё, что делает система в сценариях, есть в требованиях?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Нет. Подписка на уведомления о новых заказах есть в сценарии 2, но не в требованиях</w:t>
            </w:r>
          </w:p>
        </w:tc>
      </w:tr>
    </w:tbl>
    <w:p/>
    <w:p>
      <w:pPr>
        <w:spacing w:before="240"/>
      </w:pPr>
      <w:r>
        <w:rPr>
          <w:b/>
          <w:sz w:val="28"/>
        </w:rPr>
        <w:t>2. Таблица замечаний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3"/>
        <w:gridCol w:w="1701"/>
        <w:gridCol w:w="3288"/>
        <w:gridCol w:w="2835"/>
        <w:gridCol w:w="1247"/>
      </w:tblGrid>
      <w:tr>
        <w:tc>
          <w:tcPr>
            <w:tcW w:type="dxa" w:w="454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Где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Замечание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Как исправить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Коммит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Сценарий 1, тест-кейс 1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Пользователь вводит «логин», а в классе Пользователь атрибут email, логина нет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Заменить «логин» на «email» в сценарии и тест-кейсе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ff06242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Сценарий 2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В шаге 8 фрилансер не указывает стоимость и срок, хотя это требуют ФТ 10, 12, класс Отклик и диаграмма последовательности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Дописать в шаг 8 указание стоимости и срока, то же в тест-кейсе 2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2227386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Сценарий 2, требования, архитектура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В альтернативном ходе есть подписка на уведомления о новых заказах, но такого требования нет, а модуль уведомлений о новых заказах не сообщает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Добавить ФТ 18 и расширить описание модуля уведомлений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eaae6fe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Архитектура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Профиль, портфолио и карточки услуг (ФТ 2, 3, 7) не закреплены ни за одним модулем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Добавить эти функции в описание модуля регистрации и авторизации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6359cce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Архитектура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В тексте «Модуль создания заказа», на схеме «Модуль создания заказов»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Привести название в тексте к схеме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6359cce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Модель жизненного цикла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В спринте 3 «система верификации», которой нет в требованиях; отзывы и жалобы (ФТ 13, 14) не попали ни в один спринт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Заменить верификацию на отзывы и жалобы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01a79ea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Тест-кейсы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Нет тест-кейсов на создание заказа (ФТ 16) и на альтернативный ход сценария 2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Добавить тест-кейсы 7 и 8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d253aaa</w:t>
            </w:r>
          </w:p>
        </w:tc>
      </w:tr>
      <w:tr>
        <w:tc>
          <w:tcPr>
            <w:tcW w:type="dxa" w:w="454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Тест-кейсы</w:t>
            </w:r>
          </w:p>
        </w:tc>
        <w:tc>
          <w:tcPr>
            <w:tcW w:type="dxa" w:w="3288"/>
          </w:tcPr>
          <w:p>
            <w:r>
              <w:rPr>
                <w:sz w:val="21"/>
              </w:rPr>
              <w:t>Тест-кейс 4 проверяет только ФТ 4, хотя при выборе исполнителя по ФТ 5 открываются и контакты заказчика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Дополнить ожидаемый результат</w:t>
            </w:r>
          </w:p>
        </w:tc>
        <w:tc>
          <w:tcPr>
            <w:tcW w:type="dxa" w:w="1247"/>
          </w:tcPr>
          <w:p>
            <w:r>
              <w:rPr>
                <w:sz w:val="21"/>
              </w:rPr>
              <w:t>d253aaa</w:t>
            </w:r>
          </w:p>
        </w:tc>
      </w:tr>
    </w:tbl>
    <w:p/>
    <w:p>
      <w:pPr>
        <w:spacing w:before="240"/>
      </w:pPr>
      <w:r>
        <w:rPr>
          <w:b/>
          <w:sz w:val="28"/>
        </w:rPr>
        <w:t>3. Исправленные требования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18"/>
        <w:gridCol w:w="2551"/>
        <w:gridCol w:w="3969"/>
      </w:tblGrid>
      <w:tr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Было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Что не так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Стало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5. Система должна скрывать контакты заказчика от исполнителя до его выбора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Непонятно, чей выбор: «его» может относиться и к заказчику, и к исполнителю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Система должна скрывать контакты заказчика от фрилансера, пока заказчик не выберет этого фрилансера исполнителем заказа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11. На платформе должна быть возможность оплаты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Непонятно, кто платит, чем и в какой момент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Заказчик должен иметь возможность оплатить заказ банковской картой на странице заказа после выбора исполнителя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НФТ 4. Интерфейс должен быть интуитивно понятен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«Интуитивно понятен» нельзя проверить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Новый пользователь должен пройти регистрацию и отправить первый отклик или создать первый заказ не более чем за 5 минут без обращения к справке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НФТ 7. Платформа должна выдерживать одновременную работу не менее 1000 пользователей без потери производительности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«Без потери производительности» не задаёт порог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При одновременной работе 1000 пользователей время отклика интерфейса не должно превышать 1 секунды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НФТ 10. Интерфейс не должен быть перегружен, платформа должна открываться на самых слабых устройствах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«Перегружен» и «самые слабые устройства» не измерить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Объём главной страницы не должен превышать 2 МБ, страница должна открываться не дольше 3 секунд при скорости соединения 1 Мбит/с</w:t>
            </w:r>
          </w:p>
        </w:tc>
      </w:tr>
    </w:tbl>
    <w:p/>
    <w:p>
      <w:r>
        <w:t>Исправления внесены в документы коммитами b74af35 (ФТ 5, 11) и 0e870ae (НФТ 4, 7, 10).</w:t>
      </w:r>
    </w:p>
    <w:p>
      <w:pPr>
        <w:spacing w:before="240"/>
      </w:pPr>
      <w:r>
        <w:rPr>
          <w:b/>
          <w:sz w:val="28"/>
        </w:rPr>
        <w:t>4. Таблица связей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18"/>
        <w:gridCol w:w="2551"/>
        <w:gridCol w:w="2268"/>
        <w:gridCol w:w="1701"/>
      </w:tblGrid>
      <w:tr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Требование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Модуль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Класс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Тест-кейс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1. Регистрация фрилансера и заказчика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регистрации и авторизации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Пользователь, Фрилансер, Заказчик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№1, №6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2, 3. Профиль и портфолио фрилансера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регистрации и авторизации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Профиль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16. Создание заказа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создания заказов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Заказ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№7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17. Поиск и фильтрация заказов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поиска заказов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Заказ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№3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8, 10, 12. Отклик со стоимостью и сроком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поиска заказов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Отклик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№2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4, 5. Контакты открываются после выбора исполнителя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просмотра откликов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Заказчик, Отклик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№4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11, 15. Оплата с удержанием средств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оплаты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Платёж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№5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18. Подписка на новые заказы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уведомлений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№8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6. Встроенный чат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сообщений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7. Карточки услуг фрилансера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Модуль регистрации и авторизации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13. Отзыв фрилансеру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ФТ 14. Жалоба на заказчика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—</w:t>
            </w:r>
          </w:p>
        </w:tc>
      </w:tr>
    </w:tbl>
    <w:p/>
    <w:p>
      <w:pPr>
        <w:spacing w:before="240"/>
      </w:pPr>
      <w:r>
        <w:rPr>
          <w:b/>
          <w:sz w:val="24"/>
        </w:rPr>
        <w:t>Вывод по пустым ячейкам</w:t>
      </w:r>
    </w:p>
    <w:p>
      <w:r>
        <w:t>Пустые ячейки показывают, чего не хватает в проекте:</w:t>
      </w:r>
    </w:p>
    <w:p>
      <w:pPr>
        <w:pStyle w:val="ListBullet"/>
      </w:pPr>
      <w:r>
        <w:t>Диаграмма классов: нет классов Сообщение, Услуга, Отзыв, Жалоба и Подписка. Их нужно добавить и связать с Фрилансером, Заказчиком и Заказом.</w:t>
      </w:r>
    </w:p>
    <w:p>
      <w:pPr>
        <w:pStyle w:val="ListBullet"/>
      </w:pPr>
      <w:r>
        <w:t>Архитектура: отзывы и жалобы (ФТ 13, 14) не относятся ни к одному модулю. Нужен модуль отзывов и жалоб, связанный с базой данных и модулем уведомлений, его же нужно добавить на схему.</w:t>
      </w:r>
    </w:p>
    <w:p>
      <w:pPr>
        <w:pStyle w:val="ListBullet"/>
      </w:pPr>
      <w:r>
        <w:t>Тест-кейсы: нет проверок заполнения профиля, чата, карточек услуг, отзыва и жалобы. Нужно добавить по одному тест-кейсу на каждое из этих требований.</w:t>
      </w:r>
    </w:p>
    <w:p>
      <w:r>
        <w:t>Эти доработки затрагивают диаграммы и схему, поэтому вынесены в список изменений следующего этапа.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