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1A59" w14:textId="77777777" w:rsidR="00220FBE" w:rsidRDefault="00000000">
      <w:pPr>
        <w:spacing w:after="120"/>
      </w:pPr>
      <w:r>
        <w:t>Задание 5</w:t>
      </w:r>
    </w:p>
    <w:p w14:paraId="62AC95CE" w14:textId="77777777" w:rsidR="00220FBE" w:rsidRDefault="00000000">
      <w:pPr>
        <w:spacing w:before="240" w:after="140"/>
      </w:pPr>
      <w:r>
        <w:rPr>
          <w:b/>
          <w:bCs/>
        </w:rPr>
        <w:t>9. Построить UML-диаграмму классов</w:t>
      </w:r>
    </w:p>
    <w:p w14:paraId="11FBF900" w14:textId="7F54B116" w:rsidR="00220FBE" w:rsidRDefault="00000000">
      <w:pPr>
        <w:spacing w:after="120"/>
      </w:pPr>
      <w:r>
        <w:t>Классы соответствуют требованиям, сценариям и архитектуре платформы. Базовый класс Пользователь наследуют Фрилансер и Заказчик. Основные сущности: Заказ, Отклик, Профиль, Платёж.</w:t>
      </w:r>
    </w:p>
    <w:p w14:paraId="0A8C1D77" w14:textId="77777777" w:rsidR="00220FBE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263D62B8" wp14:editId="1C01002B">
            <wp:extent cx="5715000" cy="4391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1501" w14:textId="77777777" w:rsidR="00220FBE" w:rsidRDefault="00000000">
      <w:pPr>
        <w:spacing w:after="120"/>
      </w:pPr>
      <w:r>
        <w:t>Связи на диаграмме:</w:t>
      </w:r>
    </w:p>
    <w:p w14:paraId="5A5998BC" w14:textId="29D886FB" w:rsidR="00220FBE" w:rsidRDefault="00000000">
      <w:pPr>
        <w:pStyle w:val="a4"/>
        <w:numPr>
          <w:ilvl w:val="0"/>
          <w:numId w:val="2"/>
        </w:numPr>
        <w:spacing w:after="60"/>
      </w:pPr>
      <w:r>
        <w:t>Фрилансер</w:t>
      </w:r>
      <w:r w:rsidR="001C25D1">
        <w:t xml:space="preserve"> </w:t>
      </w:r>
      <w:r>
        <w:t>и Заказчик наследуют класс Пользователь</w:t>
      </w:r>
    </w:p>
    <w:p w14:paraId="3A45482D" w14:textId="77777777" w:rsidR="00220FBE" w:rsidRDefault="00000000">
      <w:pPr>
        <w:pStyle w:val="a4"/>
        <w:numPr>
          <w:ilvl w:val="0"/>
          <w:numId w:val="2"/>
        </w:numPr>
        <w:spacing w:after="60"/>
      </w:pPr>
      <w:r>
        <w:t>один фрилансер может оставить много откликов (1 — *)</w:t>
      </w:r>
    </w:p>
    <w:p w14:paraId="0EEEC50F" w14:textId="77777777" w:rsidR="00220FBE" w:rsidRDefault="00000000">
      <w:pPr>
        <w:pStyle w:val="a4"/>
        <w:numPr>
          <w:ilvl w:val="0"/>
          <w:numId w:val="2"/>
        </w:numPr>
        <w:spacing w:after="60"/>
      </w:pPr>
      <w:r>
        <w:t>один фрилансер имеет один профиль (1 — 1)</w:t>
      </w:r>
    </w:p>
    <w:p w14:paraId="790A9AB3" w14:textId="77777777" w:rsidR="00220FBE" w:rsidRDefault="00000000">
      <w:pPr>
        <w:pStyle w:val="a4"/>
        <w:numPr>
          <w:ilvl w:val="0"/>
          <w:numId w:val="2"/>
        </w:numPr>
        <w:spacing w:after="60"/>
      </w:pPr>
      <w:r>
        <w:t>один заказчик может создать много заказов (1 — *)</w:t>
      </w:r>
    </w:p>
    <w:p w14:paraId="26DDC575" w14:textId="77777777" w:rsidR="00220FBE" w:rsidRDefault="00000000">
      <w:pPr>
        <w:pStyle w:val="a4"/>
        <w:numPr>
          <w:ilvl w:val="0"/>
          <w:numId w:val="2"/>
        </w:numPr>
        <w:spacing w:after="60"/>
      </w:pPr>
      <w:r>
        <w:t>один заказ может содержать много откликов (1 — *)</w:t>
      </w:r>
    </w:p>
    <w:p w14:paraId="24ECD9DF" w14:textId="77777777" w:rsidR="00220FBE" w:rsidRDefault="00000000">
      <w:pPr>
        <w:pStyle w:val="a4"/>
        <w:numPr>
          <w:ilvl w:val="0"/>
          <w:numId w:val="2"/>
        </w:numPr>
        <w:spacing w:after="60"/>
      </w:pPr>
      <w:r>
        <w:t xml:space="preserve">один заказ может иметь один платёж (1 — </w:t>
      </w:r>
      <w:proofErr w:type="gramStart"/>
      <w:r>
        <w:t>0..</w:t>
      </w:r>
      <w:proofErr w:type="gramEnd"/>
      <w:r>
        <w:t>1)</w:t>
      </w:r>
    </w:p>
    <w:p w14:paraId="2D6EF49D" w14:textId="77777777" w:rsidR="00220FBE" w:rsidRDefault="00000000">
      <w:pPr>
        <w:spacing w:before="240" w:after="140"/>
      </w:pPr>
      <w:r>
        <w:rPr>
          <w:b/>
          <w:bCs/>
        </w:rPr>
        <w:t>10. Построить UML-диаграмму последовательности</w:t>
      </w:r>
    </w:p>
    <w:p w14:paraId="14AAF225" w14:textId="77777777" w:rsidR="00220FBE" w:rsidRDefault="00000000">
      <w:pPr>
        <w:spacing w:after="120"/>
      </w:pPr>
      <w:r>
        <w:t>Главный сценарий — отклик фрилансера на заказ (соответствует пользовательскому сценарию 2). Показано взаимодействие фрилансера, интерфейса, модуля поиска заказов, базы данных, модуля уведомлений и заказчика во времени.</w:t>
      </w:r>
    </w:p>
    <w:p w14:paraId="7D183760" w14:textId="77777777" w:rsidR="00220FBE" w:rsidRDefault="00000000">
      <w:pPr>
        <w:spacing w:before="80" w:after="160"/>
        <w:jc w:val="center"/>
      </w:pPr>
      <w:r>
        <w:rPr>
          <w:noProof/>
        </w:rPr>
        <w:lastRenderedPageBreak/>
        <w:drawing>
          <wp:inline distT="0" distB="0" distL="0" distR="0" wp14:anchorId="6D70247F" wp14:editId="023502CB">
            <wp:extent cx="5715000" cy="4010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5816" w14:textId="77777777" w:rsidR="00220FBE" w:rsidRDefault="00000000">
      <w:pPr>
        <w:spacing w:before="240" w:after="140"/>
      </w:pPr>
      <w:r>
        <w:rPr>
          <w:b/>
          <w:bCs/>
        </w:rPr>
        <w:t>11. Составить тест-кейсы</w:t>
      </w:r>
    </w:p>
    <w:p w14:paraId="256D015C" w14:textId="77777777" w:rsidR="00220FBE" w:rsidRDefault="00000000">
      <w:pPr>
        <w:spacing w:after="120"/>
      </w:pPr>
      <w:r>
        <w:t>Тест-кейсы проверяют ключевые функции системы и связаны с требованиями и сценариями.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00"/>
        <w:gridCol w:w="3400"/>
        <w:gridCol w:w="3160"/>
      </w:tblGrid>
      <w:tr w:rsidR="00220FBE" w14:paraId="0943C5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1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F731" w14:textId="77777777" w:rsidR="00220FBE" w:rsidRDefault="00000000">
            <w:r>
              <w:rPr>
                <w:b/>
                <w:bCs/>
              </w:rPr>
              <w:t>№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1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D0BAA" w14:textId="77777777" w:rsidR="00220FBE" w:rsidRDefault="00000000">
            <w:r>
              <w:rPr>
                <w:b/>
                <w:bCs/>
              </w:rPr>
              <w:t>Что проверяется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1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2BB5" w14:textId="77777777" w:rsidR="00220FBE" w:rsidRDefault="00000000">
            <w:r>
              <w:rPr>
                <w:b/>
                <w:bCs/>
              </w:rPr>
              <w:t>Действия пользователя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1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AC60" w14:textId="77777777" w:rsidR="00220FBE" w:rsidRDefault="00000000">
            <w:r>
              <w:rPr>
                <w:b/>
                <w:bCs/>
              </w:rPr>
              <w:t>Ожидаемый результат</w:t>
            </w:r>
          </w:p>
        </w:tc>
      </w:tr>
      <w:tr w:rsidR="00220FBE" w14:paraId="659D93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3FA7" w14:textId="77777777" w:rsidR="00220FBE" w:rsidRDefault="00000000">
            <w:r>
              <w:t>1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A888" w14:textId="77777777" w:rsidR="00220FBE" w:rsidRDefault="00000000">
            <w:r>
              <w:t>Успешная регистрация фрилансера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5274" w14:textId="77777777" w:rsidR="00220FBE" w:rsidRDefault="00000000">
            <w:r>
              <w:t>Вводит логин, пароль, ФИО, выбирает сферу работы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21F75" w14:textId="77777777" w:rsidR="00220FBE" w:rsidRDefault="00000000">
            <w:r>
              <w:t>Профиль создан, открыт пустой профиль фрилансера</w:t>
            </w:r>
          </w:p>
        </w:tc>
      </w:tr>
      <w:tr w:rsidR="00220FBE" w14:paraId="52DE05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10A4" w14:textId="77777777" w:rsidR="00220FBE" w:rsidRDefault="00000000">
            <w:r>
              <w:t>2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6056" w14:textId="77777777" w:rsidR="00220FBE" w:rsidRDefault="00000000">
            <w:r>
              <w:t>Отправка отклика на заказ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D8746" w14:textId="77777777" w:rsidR="00220FBE" w:rsidRDefault="00000000">
            <w:r>
              <w:t>Выбирает заказ, пишет сопроводительное письмо, прикладывает портфолио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85F0" w14:textId="77777777" w:rsidR="00220FBE" w:rsidRDefault="00000000">
            <w:r>
              <w:t>Отклик отправлен, заказчик получает уведомление</w:t>
            </w:r>
          </w:p>
        </w:tc>
      </w:tr>
      <w:tr w:rsidR="00220FBE" w14:paraId="3BF5FA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8A02" w14:textId="77777777" w:rsidR="00220FBE" w:rsidRDefault="00000000">
            <w:r>
              <w:t>3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2F78" w14:textId="77777777" w:rsidR="00220FBE" w:rsidRDefault="00000000">
            <w:r>
              <w:t>Фильтрация заказов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BFAB" w14:textId="77777777" w:rsidR="00220FBE" w:rsidRDefault="00000000">
            <w:r>
              <w:t>Выбирает категорию и фильтр по цене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025A" w14:textId="77777777" w:rsidR="00220FBE" w:rsidRDefault="00000000">
            <w:r>
              <w:t>Показаны только подходящие заказы выбранной категории</w:t>
            </w:r>
          </w:p>
        </w:tc>
      </w:tr>
      <w:tr w:rsidR="00220FBE" w14:paraId="7500C9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0F76" w14:textId="77777777" w:rsidR="00220FBE" w:rsidRDefault="00000000">
            <w:r>
              <w:t>4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1195" w14:textId="77777777" w:rsidR="00220FBE" w:rsidRDefault="00000000">
            <w:r>
              <w:t>Выбор исполнителя заказчиком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7AAB" w14:textId="77777777" w:rsidR="00220FBE" w:rsidRDefault="00000000">
            <w:r>
              <w:t>Открывает отклики, выбирает фрилансера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9736" w14:textId="77777777" w:rsidR="00220FBE" w:rsidRDefault="00000000">
            <w:r>
              <w:t>Контакты фрилансера становятся видны заказчику</w:t>
            </w:r>
          </w:p>
        </w:tc>
      </w:tr>
      <w:tr w:rsidR="00220FBE" w14:paraId="2AADA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3300" w14:textId="77777777" w:rsidR="00220FBE" w:rsidRDefault="00000000">
            <w:r>
              <w:t>5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50F4" w14:textId="7B5FD94A" w:rsidR="00220FBE" w:rsidRDefault="00000000">
            <w:r>
              <w:t>Оплата заказа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8531" w14:textId="77777777" w:rsidR="00220FBE" w:rsidRDefault="00000000">
            <w:r>
              <w:t>Заказчик оплачивает заказ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9FDE" w14:textId="77777777" w:rsidR="00220FBE" w:rsidRDefault="00000000">
            <w:r>
              <w:t>Деньги удержаны на счёте до подтверждения выполнения</w:t>
            </w:r>
          </w:p>
        </w:tc>
      </w:tr>
      <w:tr w:rsidR="00220FBE" w14:paraId="4111C6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84FF" w14:textId="77777777" w:rsidR="00220FBE" w:rsidRDefault="00000000">
            <w:r>
              <w:t>6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A17E3" w14:textId="77777777" w:rsidR="00220FBE" w:rsidRDefault="00000000">
            <w:r>
              <w:t>Регистрация с пустым обязательным полем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0C80" w14:textId="77777777" w:rsidR="00220FBE" w:rsidRDefault="00000000">
            <w:r>
              <w:t>Оставляет поле ФИО пустым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4458" w14:textId="77777777" w:rsidR="00220FBE" w:rsidRDefault="00000000">
            <w:r>
              <w:t>Система показывает сообщение об ошибке, регистрация не завершается</w:t>
            </w:r>
          </w:p>
        </w:tc>
      </w:tr>
    </w:tbl>
    <w:p w14:paraId="61F8F0DE" w14:textId="77777777" w:rsidR="004A114C" w:rsidRDefault="004A114C"/>
    <w:sectPr w:rsidR="004A114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85A1C"/>
    <w:multiLevelType w:val="hybridMultilevel"/>
    <w:tmpl w:val="480A067A"/>
    <w:lvl w:ilvl="0" w:tplc="CE96FBDC">
      <w:start w:val="1"/>
      <w:numFmt w:val="bullet"/>
      <w:lvlText w:val="●"/>
      <w:lvlJc w:val="left"/>
      <w:pPr>
        <w:ind w:left="720" w:hanging="360"/>
      </w:pPr>
    </w:lvl>
    <w:lvl w:ilvl="1" w:tplc="D5A48E60">
      <w:start w:val="1"/>
      <w:numFmt w:val="bullet"/>
      <w:lvlText w:val="○"/>
      <w:lvlJc w:val="left"/>
      <w:pPr>
        <w:ind w:left="1440" w:hanging="360"/>
      </w:pPr>
    </w:lvl>
    <w:lvl w:ilvl="2" w:tplc="A06A7C80">
      <w:start w:val="1"/>
      <w:numFmt w:val="bullet"/>
      <w:lvlText w:val="■"/>
      <w:lvlJc w:val="left"/>
      <w:pPr>
        <w:ind w:left="2160" w:hanging="360"/>
      </w:pPr>
    </w:lvl>
    <w:lvl w:ilvl="3" w:tplc="DABC16E4">
      <w:start w:val="1"/>
      <w:numFmt w:val="bullet"/>
      <w:lvlText w:val="●"/>
      <w:lvlJc w:val="left"/>
      <w:pPr>
        <w:ind w:left="2880" w:hanging="360"/>
      </w:pPr>
    </w:lvl>
    <w:lvl w:ilvl="4" w:tplc="87A8E2EC">
      <w:start w:val="1"/>
      <w:numFmt w:val="bullet"/>
      <w:lvlText w:val="○"/>
      <w:lvlJc w:val="left"/>
      <w:pPr>
        <w:ind w:left="3600" w:hanging="360"/>
      </w:pPr>
    </w:lvl>
    <w:lvl w:ilvl="5" w:tplc="17162736">
      <w:start w:val="1"/>
      <w:numFmt w:val="bullet"/>
      <w:lvlText w:val="■"/>
      <w:lvlJc w:val="left"/>
      <w:pPr>
        <w:ind w:left="4320" w:hanging="360"/>
      </w:pPr>
    </w:lvl>
    <w:lvl w:ilvl="6" w:tplc="CC185B90">
      <w:start w:val="1"/>
      <w:numFmt w:val="bullet"/>
      <w:lvlText w:val="●"/>
      <w:lvlJc w:val="left"/>
      <w:pPr>
        <w:ind w:left="5040" w:hanging="360"/>
      </w:pPr>
    </w:lvl>
    <w:lvl w:ilvl="7" w:tplc="301297EE">
      <w:start w:val="1"/>
      <w:numFmt w:val="bullet"/>
      <w:lvlText w:val="●"/>
      <w:lvlJc w:val="left"/>
      <w:pPr>
        <w:ind w:left="5760" w:hanging="360"/>
      </w:pPr>
    </w:lvl>
    <w:lvl w:ilvl="8" w:tplc="0DF6DD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2C1DDD"/>
    <w:multiLevelType w:val="hybridMultilevel"/>
    <w:tmpl w:val="96B63098"/>
    <w:lvl w:ilvl="0" w:tplc="8F2E7B08">
      <w:start w:val="1"/>
      <w:numFmt w:val="bullet"/>
      <w:lvlText w:val="-"/>
      <w:lvlJc w:val="left"/>
      <w:pPr>
        <w:ind w:left="480" w:hanging="240"/>
      </w:pPr>
    </w:lvl>
    <w:lvl w:ilvl="1" w:tplc="56B27066">
      <w:numFmt w:val="decimal"/>
      <w:lvlText w:val=""/>
      <w:lvlJc w:val="left"/>
    </w:lvl>
    <w:lvl w:ilvl="2" w:tplc="93A6DFBE">
      <w:numFmt w:val="decimal"/>
      <w:lvlText w:val=""/>
      <w:lvlJc w:val="left"/>
    </w:lvl>
    <w:lvl w:ilvl="3" w:tplc="28E07C9E">
      <w:numFmt w:val="decimal"/>
      <w:lvlText w:val=""/>
      <w:lvlJc w:val="left"/>
    </w:lvl>
    <w:lvl w:ilvl="4" w:tplc="3036FF64">
      <w:numFmt w:val="decimal"/>
      <w:lvlText w:val=""/>
      <w:lvlJc w:val="left"/>
    </w:lvl>
    <w:lvl w:ilvl="5" w:tplc="62AE2DA0">
      <w:numFmt w:val="decimal"/>
      <w:lvlText w:val=""/>
      <w:lvlJc w:val="left"/>
    </w:lvl>
    <w:lvl w:ilvl="6" w:tplc="C83084D6">
      <w:numFmt w:val="decimal"/>
      <w:lvlText w:val=""/>
      <w:lvlJc w:val="left"/>
    </w:lvl>
    <w:lvl w:ilvl="7" w:tplc="79703792">
      <w:numFmt w:val="decimal"/>
      <w:lvlText w:val=""/>
      <w:lvlJc w:val="left"/>
    </w:lvl>
    <w:lvl w:ilvl="8" w:tplc="49107884">
      <w:numFmt w:val="decimal"/>
      <w:lvlText w:val=""/>
      <w:lvlJc w:val="left"/>
    </w:lvl>
  </w:abstractNum>
  <w:num w:numId="1" w16cid:durableId="1035618241">
    <w:abstractNumId w:val="0"/>
    <w:lvlOverride w:ilvl="0">
      <w:startOverride w:val="1"/>
    </w:lvlOverride>
  </w:num>
  <w:num w:numId="2" w16cid:durableId="1757033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FBE"/>
    <w:rsid w:val="001C25D1"/>
    <w:rsid w:val="00220FBE"/>
    <w:rsid w:val="004A114C"/>
    <w:rsid w:val="00E7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D6F1"/>
  <w15:docId w15:val="{82214DAD-8F8E-4448-B756-2F88401B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Блейзер</cp:lastModifiedBy>
  <cp:revision>2</cp:revision>
  <dcterms:created xsi:type="dcterms:W3CDTF">2026-06-21T21:41:00Z</dcterms:created>
  <dcterms:modified xsi:type="dcterms:W3CDTF">2026-06-21T21:41:00Z</dcterms:modified>
</cp:coreProperties>
</file>