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919AA" w14:textId="77777777" w:rsidR="00046E73" w:rsidRDefault="00046E73" w:rsidP="00B5491D">
      <w:pPr>
        <w:jc w:val="both"/>
        <w:rPr>
          <w:b/>
          <w:bCs/>
          <w:sz w:val="52"/>
          <w:szCs w:val="52"/>
        </w:rPr>
      </w:pPr>
      <w:r>
        <w:rPr>
          <w:b/>
          <w:bCs/>
          <w:sz w:val="52"/>
          <w:szCs w:val="52"/>
        </w:rPr>
        <w:t>BUSINESS ANALYTICS CASE STUDY REPORT.</w:t>
      </w:r>
    </w:p>
    <w:p w14:paraId="0299DF64" w14:textId="77777777" w:rsidR="00046E73" w:rsidRDefault="00046E73" w:rsidP="00B5491D">
      <w:pPr>
        <w:jc w:val="both"/>
        <w:rPr>
          <w:b/>
          <w:bCs/>
          <w:sz w:val="52"/>
          <w:szCs w:val="52"/>
        </w:rPr>
      </w:pPr>
      <w:r>
        <w:rPr>
          <w:b/>
          <w:bCs/>
          <w:sz w:val="52"/>
          <w:szCs w:val="52"/>
        </w:rPr>
        <w:t xml:space="preserve">TELCO CUSTOMER CHURN ANALYSIS </w:t>
      </w:r>
    </w:p>
    <w:p w14:paraId="71969138" w14:textId="4BB5305D" w:rsidR="00361CBA" w:rsidRDefault="00833FDA" w:rsidP="00B5491D">
      <w:pPr>
        <w:jc w:val="both"/>
        <w:rPr>
          <w:b/>
          <w:bCs/>
          <w:sz w:val="52"/>
          <w:szCs w:val="52"/>
        </w:rPr>
      </w:pPr>
      <w:r w:rsidRPr="00833FDA">
        <w:rPr>
          <w:b/>
          <w:bCs/>
          <w:sz w:val="52"/>
          <w:szCs w:val="52"/>
        </w:rPr>
        <w:t>BUSINESS ANALYTICS CASE STUDY REPORT</w:t>
      </w:r>
    </w:p>
    <w:p w14:paraId="5D2C935C" w14:textId="2DA4D397" w:rsidR="00833FDA" w:rsidRDefault="00833FDA" w:rsidP="00B5491D">
      <w:pPr>
        <w:jc w:val="both"/>
        <w:rPr>
          <w:b/>
          <w:bCs/>
          <w:sz w:val="52"/>
          <w:szCs w:val="52"/>
        </w:rPr>
      </w:pPr>
      <w:r>
        <w:rPr>
          <w:b/>
          <w:bCs/>
          <w:sz w:val="52"/>
          <w:szCs w:val="52"/>
        </w:rPr>
        <w:t>Introduction</w:t>
      </w:r>
    </w:p>
    <w:p w14:paraId="27561F99" w14:textId="1423284E" w:rsidR="00833FDA" w:rsidRDefault="00833FDA" w:rsidP="00B5491D">
      <w:pPr>
        <w:jc w:val="both"/>
        <w:rPr>
          <w:sz w:val="40"/>
          <w:szCs w:val="40"/>
        </w:rPr>
      </w:pPr>
      <w:r>
        <w:rPr>
          <w:sz w:val="40"/>
          <w:szCs w:val="40"/>
        </w:rPr>
        <w:t>Customer Churn is a major challenge for</w:t>
      </w:r>
      <w:r w:rsidR="00B5491D">
        <w:rPr>
          <w:sz w:val="40"/>
          <w:szCs w:val="40"/>
        </w:rPr>
        <w:t xml:space="preserve"> </w:t>
      </w:r>
      <w:r>
        <w:rPr>
          <w:sz w:val="40"/>
          <w:szCs w:val="40"/>
        </w:rPr>
        <w:t>telecommunication companies because retaining existing customers is often more cos</w:t>
      </w:r>
      <w:r w:rsidR="00B5491D">
        <w:rPr>
          <w:sz w:val="40"/>
          <w:szCs w:val="40"/>
        </w:rPr>
        <w:t>t-</w:t>
      </w:r>
      <w:r>
        <w:rPr>
          <w:sz w:val="40"/>
          <w:szCs w:val="40"/>
        </w:rPr>
        <w:t>effective than acquiring new ones. This project analyzes the Telco Customer Churn dataset to identify the factors influencing customer churn and provide actionable recommendations that can improve customer retention and support business decision</w:t>
      </w:r>
      <w:r w:rsidR="00B5491D">
        <w:rPr>
          <w:sz w:val="40"/>
          <w:szCs w:val="40"/>
        </w:rPr>
        <w:t>-</w:t>
      </w:r>
      <w:r>
        <w:rPr>
          <w:sz w:val="40"/>
          <w:szCs w:val="40"/>
        </w:rPr>
        <w:t>making</w:t>
      </w:r>
      <w:r w:rsidR="00B5491D">
        <w:rPr>
          <w:sz w:val="40"/>
          <w:szCs w:val="40"/>
        </w:rPr>
        <w:t>.</w:t>
      </w:r>
    </w:p>
    <w:p w14:paraId="77CF38D8" w14:textId="01DFB51D" w:rsidR="00AB4A49" w:rsidRPr="00B5491D" w:rsidRDefault="00AB4A49" w:rsidP="00B5491D">
      <w:pPr>
        <w:jc w:val="both"/>
        <w:rPr>
          <w:b/>
          <w:bCs/>
          <w:sz w:val="52"/>
          <w:szCs w:val="52"/>
        </w:rPr>
      </w:pPr>
      <w:r w:rsidRPr="00B5491D">
        <w:rPr>
          <w:b/>
          <w:bCs/>
          <w:sz w:val="52"/>
          <w:szCs w:val="52"/>
        </w:rPr>
        <w:t>Business Problem Statement</w:t>
      </w:r>
    </w:p>
    <w:p w14:paraId="7E33D2A1" w14:textId="43721266" w:rsidR="00AB4A49" w:rsidRDefault="00AB4A49" w:rsidP="00B5491D">
      <w:pPr>
        <w:jc w:val="both"/>
        <w:rPr>
          <w:sz w:val="40"/>
          <w:szCs w:val="40"/>
        </w:rPr>
      </w:pPr>
      <w:r>
        <w:rPr>
          <w:sz w:val="40"/>
          <w:szCs w:val="40"/>
        </w:rPr>
        <w:t>The business problem is to understand why customers leaves telco telecommunication company and identify key drivers that contributes to customer Churn.</w:t>
      </w:r>
    </w:p>
    <w:p w14:paraId="0A38AAE0" w14:textId="0BCFA165" w:rsidR="00AB4A49" w:rsidRPr="00AD6802" w:rsidRDefault="00AB4A49" w:rsidP="00B5491D">
      <w:pPr>
        <w:jc w:val="both"/>
        <w:rPr>
          <w:b/>
          <w:bCs/>
          <w:sz w:val="52"/>
          <w:szCs w:val="52"/>
        </w:rPr>
      </w:pPr>
      <w:r w:rsidRPr="00AD6802">
        <w:rPr>
          <w:b/>
          <w:bCs/>
          <w:sz w:val="52"/>
          <w:szCs w:val="52"/>
        </w:rPr>
        <w:t>Dataset Description</w:t>
      </w:r>
    </w:p>
    <w:p w14:paraId="376F4A1A" w14:textId="2F96EC22" w:rsidR="003604A3" w:rsidRDefault="003604A3" w:rsidP="00B5491D">
      <w:pPr>
        <w:jc w:val="both"/>
        <w:rPr>
          <w:sz w:val="40"/>
          <w:szCs w:val="40"/>
        </w:rPr>
      </w:pPr>
      <w:r>
        <w:rPr>
          <w:sz w:val="40"/>
          <w:szCs w:val="40"/>
        </w:rPr>
        <w:t>Source: Kaggle</w:t>
      </w:r>
    </w:p>
    <w:p w14:paraId="69C478EB" w14:textId="4BEDAC3E" w:rsidR="003604A3" w:rsidRDefault="003604A3" w:rsidP="00B5491D">
      <w:pPr>
        <w:jc w:val="both"/>
        <w:rPr>
          <w:sz w:val="40"/>
          <w:szCs w:val="40"/>
        </w:rPr>
      </w:pPr>
      <w:r>
        <w:rPr>
          <w:sz w:val="40"/>
          <w:szCs w:val="40"/>
        </w:rPr>
        <w:t>7,032 customer</w:t>
      </w:r>
      <w:r w:rsidR="00AD6802">
        <w:rPr>
          <w:sz w:val="40"/>
          <w:szCs w:val="40"/>
        </w:rPr>
        <w:t>s</w:t>
      </w:r>
    </w:p>
    <w:p w14:paraId="67E39507" w14:textId="77F5A2D5" w:rsidR="003604A3" w:rsidRDefault="003604A3" w:rsidP="00B5491D">
      <w:pPr>
        <w:jc w:val="both"/>
        <w:rPr>
          <w:sz w:val="40"/>
          <w:szCs w:val="40"/>
        </w:rPr>
      </w:pPr>
      <w:r>
        <w:rPr>
          <w:sz w:val="40"/>
          <w:szCs w:val="40"/>
        </w:rPr>
        <w:lastRenderedPageBreak/>
        <w:t>21 column</w:t>
      </w:r>
      <w:r w:rsidR="00AD6802">
        <w:rPr>
          <w:sz w:val="40"/>
          <w:szCs w:val="40"/>
        </w:rPr>
        <w:t>s</w:t>
      </w:r>
    </w:p>
    <w:p w14:paraId="60210068" w14:textId="4D990D60" w:rsidR="003604A3" w:rsidRDefault="003604A3" w:rsidP="00B5491D">
      <w:pPr>
        <w:jc w:val="both"/>
        <w:rPr>
          <w:sz w:val="40"/>
          <w:szCs w:val="40"/>
        </w:rPr>
      </w:pPr>
      <w:r>
        <w:rPr>
          <w:sz w:val="40"/>
          <w:szCs w:val="40"/>
        </w:rPr>
        <w:t>Customer demographics</w:t>
      </w:r>
    </w:p>
    <w:p w14:paraId="736533D5" w14:textId="0370BA66" w:rsidR="003604A3" w:rsidRDefault="003604A3" w:rsidP="00B5491D">
      <w:pPr>
        <w:jc w:val="both"/>
        <w:rPr>
          <w:sz w:val="40"/>
          <w:szCs w:val="40"/>
        </w:rPr>
      </w:pPr>
      <w:r>
        <w:rPr>
          <w:sz w:val="40"/>
          <w:szCs w:val="40"/>
        </w:rPr>
        <w:t>Churn status</w:t>
      </w:r>
    </w:p>
    <w:p w14:paraId="16AB7FD9" w14:textId="6E0777FA" w:rsidR="003604A3" w:rsidRPr="00AD6802" w:rsidRDefault="003604A3" w:rsidP="00B5491D">
      <w:pPr>
        <w:jc w:val="both"/>
        <w:rPr>
          <w:b/>
          <w:bCs/>
          <w:sz w:val="52"/>
          <w:szCs w:val="52"/>
        </w:rPr>
      </w:pPr>
      <w:r w:rsidRPr="00AD6802">
        <w:rPr>
          <w:b/>
          <w:bCs/>
          <w:sz w:val="52"/>
          <w:szCs w:val="52"/>
        </w:rPr>
        <w:t>Data Analysis Process</w:t>
      </w:r>
    </w:p>
    <w:p w14:paraId="2F92A224" w14:textId="1D1C8E54" w:rsidR="003604A3" w:rsidRPr="00AD6802" w:rsidRDefault="003604A3" w:rsidP="00B5491D">
      <w:pPr>
        <w:jc w:val="both"/>
        <w:rPr>
          <w:b/>
          <w:bCs/>
          <w:sz w:val="48"/>
          <w:szCs w:val="48"/>
        </w:rPr>
      </w:pPr>
      <w:r w:rsidRPr="00AD6802">
        <w:rPr>
          <w:b/>
          <w:bCs/>
          <w:sz w:val="48"/>
          <w:szCs w:val="48"/>
        </w:rPr>
        <w:t>Data cleaning</w:t>
      </w:r>
    </w:p>
    <w:p w14:paraId="0FCDB6FC" w14:textId="14ED73FE" w:rsidR="00AD6802" w:rsidRPr="00AD6802" w:rsidRDefault="003604A3" w:rsidP="00AD6802">
      <w:pPr>
        <w:pStyle w:val="ListParagraph"/>
        <w:numPr>
          <w:ilvl w:val="0"/>
          <w:numId w:val="3"/>
        </w:numPr>
        <w:jc w:val="both"/>
        <w:rPr>
          <w:sz w:val="40"/>
          <w:szCs w:val="40"/>
        </w:rPr>
      </w:pPr>
      <w:r w:rsidRPr="00AD6802">
        <w:rPr>
          <w:sz w:val="40"/>
          <w:szCs w:val="40"/>
        </w:rPr>
        <w:t>Checked data types</w:t>
      </w:r>
      <w:r w:rsidR="00AD6802">
        <w:rPr>
          <w:sz w:val="40"/>
          <w:szCs w:val="40"/>
        </w:rPr>
        <w:t>.</w:t>
      </w:r>
    </w:p>
    <w:p w14:paraId="0D89E65D" w14:textId="14217C31" w:rsidR="00AD6802" w:rsidRPr="00AD6802" w:rsidRDefault="00AD6802" w:rsidP="00AD6802">
      <w:pPr>
        <w:pStyle w:val="ListParagraph"/>
        <w:numPr>
          <w:ilvl w:val="0"/>
          <w:numId w:val="3"/>
        </w:numPr>
        <w:jc w:val="both"/>
        <w:rPr>
          <w:sz w:val="40"/>
          <w:szCs w:val="40"/>
        </w:rPr>
      </w:pPr>
      <w:r>
        <w:rPr>
          <w:sz w:val="40"/>
          <w:szCs w:val="40"/>
        </w:rPr>
        <w:t>R</w:t>
      </w:r>
      <w:r w:rsidR="003604A3" w:rsidRPr="00AD6802">
        <w:rPr>
          <w:sz w:val="40"/>
          <w:szCs w:val="40"/>
        </w:rPr>
        <w:t>emoved duplicates records</w:t>
      </w:r>
      <w:r>
        <w:rPr>
          <w:sz w:val="40"/>
          <w:szCs w:val="40"/>
        </w:rPr>
        <w:t>.</w:t>
      </w:r>
    </w:p>
    <w:p w14:paraId="6FE4A1B6" w14:textId="2C3A9878" w:rsidR="00AD6802" w:rsidRPr="00AD6802" w:rsidRDefault="00AD6802" w:rsidP="00AD6802">
      <w:pPr>
        <w:pStyle w:val="ListParagraph"/>
        <w:numPr>
          <w:ilvl w:val="0"/>
          <w:numId w:val="3"/>
        </w:numPr>
        <w:jc w:val="both"/>
        <w:rPr>
          <w:sz w:val="40"/>
          <w:szCs w:val="40"/>
        </w:rPr>
      </w:pPr>
      <w:r>
        <w:rPr>
          <w:sz w:val="40"/>
          <w:szCs w:val="40"/>
        </w:rPr>
        <w:t>C</w:t>
      </w:r>
      <w:r w:rsidR="003604A3" w:rsidRPr="00AD6802">
        <w:rPr>
          <w:sz w:val="40"/>
          <w:szCs w:val="40"/>
        </w:rPr>
        <w:t>hecked missing values using column quality</w:t>
      </w:r>
      <w:r>
        <w:rPr>
          <w:sz w:val="40"/>
          <w:szCs w:val="40"/>
        </w:rPr>
        <w:t>.</w:t>
      </w:r>
    </w:p>
    <w:p w14:paraId="34A99321" w14:textId="3323E128" w:rsidR="00AD6802" w:rsidRPr="00AD6802" w:rsidRDefault="003604A3" w:rsidP="00AD6802">
      <w:pPr>
        <w:pStyle w:val="ListParagraph"/>
        <w:numPr>
          <w:ilvl w:val="0"/>
          <w:numId w:val="3"/>
        </w:numPr>
        <w:jc w:val="both"/>
        <w:rPr>
          <w:sz w:val="40"/>
          <w:szCs w:val="40"/>
        </w:rPr>
      </w:pPr>
      <w:r w:rsidRPr="00AD6802">
        <w:rPr>
          <w:sz w:val="40"/>
          <w:szCs w:val="40"/>
        </w:rPr>
        <w:t>Found three missing values in total charges</w:t>
      </w:r>
      <w:r w:rsidR="00AD6802">
        <w:rPr>
          <w:sz w:val="40"/>
          <w:szCs w:val="40"/>
        </w:rPr>
        <w:t>.</w:t>
      </w:r>
    </w:p>
    <w:p w14:paraId="481292FF" w14:textId="3AC49EBB" w:rsidR="00AD6802" w:rsidRPr="00AD6802" w:rsidRDefault="00AD6802" w:rsidP="00AD6802">
      <w:pPr>
        <w:pStyle w:val="ListParagraph"/>
        <w:numPr>
          <w:ilvl w:val="0"/>
          <w:numId w:val="3"/>
        </w:numPr>
        <w:jc w:val="both"/>
        <w:rPr>
          <w:sz w:val="40"/>
          <w:szCs w:val="40"/>
        </w:rPr>
      </w:pPr>
      <w:r>
        <w:rPr>
          <w:sz w:val="40"/>
          <w:szCs w:val="40"/>
        </w:rPr>
        <w:t>C</w:t>
      </w:r>
      <w:r w:rsidR="003604A3" w:rsidRPr="00AD6802">
        <w:rPr>
          <w:sz w:val="40"/>
          <w:szCs w:val="40"/>
        </w:rPr>
        <w:t>onverted total charges to decimal number</w:t>
      </w:r>
      <w:r>
        <w:rPr>
          <w:sz w:val="40"/>
          <w:szCs w:val="40"/>
        </w:rPr>
        <w:t>.</w:t>
      </w:r>
    </w:p>
    <w:p w14:paraId="6B8CF26C" w14:textId="38BC1342" w:rsidR="003604A3" w:rsidRPr="00AD6802" w:rsidRDefault="00AD6802" w:rsidP="00AD6802">
      <w:pPr>
        <w:pStyle w:val="ListParagraph"/>
        <w:numPr>
          <w:ilvl w:val="0"/>
          <w:numId w:val="3"/>
        </w:numPr>
        <w:jc w:val="both"/>
        <w:rPr>
          <w:sz w:val="40"/>
          <w:szCs w:val="40"/>
        </w:rPr>
      </w:pPr>
      <w:r>
        <w:rPr>
          <w:sz w:val="40"/>
          <w:szCs w:val="40"/>
        </w:rPr>
        <w:t>L</w:t>
      </w:r>
      <w:r w:rsidR="003604A3" w:rsidRPr="00AD6802">
        <w:rPr>
          <w:sz w:val="40"/>
          <w:szCs w:val="40"/>
        </w:rPr>
        <w:t>oaded cleaned data into power bi.</w:t>
      </w:r>
    </w:p>
    <w:p w14:paraId="77403E5D" w14:textId="3F60DF26" w:rsidR="00E8787F" w:rsidRPr="00AD6802" w:rsidRDefault="00E8787F" w:rsidP="00B5491D">
      <w:pPr>
        <w:jc w:val="both"/>
        <w:rPr>
          <w:b/>
          <w:bCs/>
          <w:sz w:val="48"/>
          <w:szCs w:val="48"/>
        </w:rPr>
      </w:pPr>
      <w:r w:rsidRPr="00AD6802">
        <w:rPr>
          <w:b/>
          <w:bCs/>
          <w:sz w:val="48"/>
          <w:szCs w:val="48"/>
        </w:rPr>
        <w:t>Data Visualization</w:t>
      </w:r>
    </w:p>
    <w:p w14:paraId="025D8A4D" w14:textId="4277B32C" w:rsidR="00E8787F" w:rsidRDefault="00E8787F" w:rsidP="00B5491D">
      <w:pPr>
        <w:jc w:val="both"/>
        <w:rPr>
          <w:sz w:val="40"/>
          <w:szCs w:val="40"/>
        </w:rPr>
      </w:pPr>
      <w:r>
        <w:rPr>
          <w:sz w:val="40"/>
          <w:szCs w:val="40"/>
        </w:rPr>
        <w:t>Chart created includes; KPIs Card, Donut Chart, Bar Chart, Column Charts,</w:t>
      </w:r>
      <w:r w:rsidR="00AD6802">
        <w:rPr>
          <w:sz w:val="40"/>
          <w:szCs w:val="40"/>
        </w:rPr>
        <w:t xml:space="preserve"> </w:t>
      </w:r>
      <w:r>
        <w:rPr>
          <w:sz w:val="40"/>
          <w:szCs w:val="40"/>
        </w:rPr>
        <w:t>Slicers.</w:t>
      </w:r>
    </w:p>
    <w:p w14:paraId="05A1EA6D" w14:textId="0FFC64EE" w:rsidR="00E8787F" w:rsidRPr="00AD6802" w:rsidRDefault="00E8787F" w:rsidP="00B5491D">
      <w:pPr>
        <w:jc w:val="both"/>
        <w:rPr>
          <w:b/>
          <w:bCs/>
          <w:sz w:val="48"/>
          <w:szCs w:val="48"/>
        </w:rPr>
      </w:pPr>
      <w:r w:rsidRPr="00AD6802">
        <w:rPr>
          <w:b/>
          <w:bCs/>
          <w:sz w:val="48"/>
          <w:szCs w:val="48"/>
        </w:rPr>
        <w:t>DAX</w:t>
      </w:r>
    </w:p>
    <w:p w14:paraId="60B8AD70" w14:textId="2394576B" w:rsidR="00E8787F" w:rsidRDefault="00E8787F" w:rsidP="00B5491D">
      <w:pPr>
        <w:jc w:val="both"/>
        <w:rPr>
          <w:sz w:val="40"/>
          <w:szCs w:val="40"/>
        </w:rPr>
      </w:pPr>
      <w:r>
        <w:rPr>
          <w:sz w:val="40"/>
          <w:szCs w:val="40"/>
        </w:rPr>
        <w:t>Using DAX I created Total Customers,</w:t>
      </w:r>
      <w:r w:rsidR="00AD6802">
        <w:rPr>
          <w:sz w:val="40"/>
          <w:szCs w:val="40"/>
        </w:rPr>
        <w:t xml:space="preserve"> </w:t>
      </w:r>
      <w:r>
        <w:rPr>
          <w:sz w:val="40"/>
          <w:szCs w:val="40"/>
        </w:rPr>
        <w:t>Churned Customers, Churn Rates, Average Monthly Charges, Average Tenures</w:t>
      </w:r>
      <w:r w:rsidR="00AD6802">
        <w:rPr>
          <w:sz w:val="40"/>
          <w:szCs w:val="40"/>
        </w:rPr>
        <w:t>, Tenure Group.</w:t>
      </w:r>
    </w:p>
    <w:p w14:paraId="54D9B333" w14:textId="346B1EE2" w:rsidR="00E8787F" w:rsidRPr="00AD6802" w:rsidRDefault="00E8787F" w:rsidP="00B5491D">
      <w:pPr>
        <w:jc w:val="both"/>
        <w:rPr>
          <w:b/>
          <w:bCs/>
          <w:sz w:val="52"/>
          <w:szCs w:val="52"/>
        </w:rPr>
      </w:pPr>
      <w:r w:rsidRPr="00AD6802">
        <w:rPr>
          <w:b/>
          <w:bCs/>
          <w:sz w:val="52"/>
          <w:szCs w:val="52"/>
        </w:rPr>
        <w:t>Key Findings</w:t>
      </w:r>
    </w:p>
    <w:p w14:paraId="5D5BEE25" w14:textId="77777777" w:rsidR="00AD6802" w:rsidRDefault="00E8787F" w:rsidP="00AD6802">
      <w:pPr>
        <w:jc w:val="both"/>
        <w:rPr>
          <w:sz w:val="40"/>
          <w:szCs w:val="40"/>
        </w:rPr>
      </w:pPr>
      <w:r w:rsidRPr="00AD6802">
        <w:rPr>
          <w:sz w:val="40"/>
          <w:szCs w:val="40"/>
        </w:rPr>
        <w:lastRenderedPageBreak/>
        <w:t>Key Findings includes;</w:t>
      </w:r>
      <w:r w:rsidR="00491B4E" w:rsidRPr="00AD6802">
        <w:rPr>
          <w:sz w:val="40"/>
          <w:szCs w:val="40"/>
        </w:rPr>
        <w:t xml:space="preserve"> </w:t>
      </w:r>
    </w:p>
    <w:p w14:paraId="4E453E18" w14:textId="7BF01839" w:rsidR="00AD6802" w:rsidRPr="00A76969" w:rsidRDefault="00491B4E" w:rsidP="00A76969">
      <w:pPr>
        <w:pStyle w:val="ListParagraph"/>
        <w:numPr>
          <w:ilvl w:val="0"/>
          <w:numId w:val="5"/>
        </w:numPr>
        <w:jc w:val="both"/>
        <w:rPr>
          <w:sz w:val="40"/>
          <w:szCs w:val="40"/>
        </w:rPr>
      </w:pPr>
      <w:r w:rsidRPr="00A76969">
        <w:rPr>
          <w:sz w:val="40"/>
          <w:szCs w:val="40"/>
        </w:rPr>
        <w:t>Overall churn rate is 26.58%</w:t>
      </w:r>
      <w:r w:rsidR="00A76969">
        <w:rPr>
          <w:sz w:val="40"/>
          <w:szCs w:val="40"/>
        </w:rPr>
        <w:t>.</w:t>
      </w:r>
    </w:p>
    <w:p w14:paraId="1C69659A" w14:textId="6F6AE027" w:rsidR="00A76969" w:rsidRDefault="00491B4E" w:rsidP="00A76969">
      <w:pPr>
        <w:pStyle w:val="ListParagraph"/>
        <w:numPr>
          <w:ilvl w:val="0"/>
          <w:numId w:val="5"/>
        </w:numPr>
        <w:jc w:val="both"/>
        <w:rPr>
          <w:sz w:val="40"/>
          <w:szCs w:val="40"/>
        </w:rPr>
      </w:pPr>
      <w:r w:rsidRPr="00A76969">
        <w:rPr>
          <w:sz w:val="40"/>
          <w:szCs w:val="40"/>
        </w:rPr>
        <w:t>Month</w:t>
      </w:r>
      <w:r w:rsidR="00A76969">
        <w:rPr>
          <w:sz w:val="40"/>
          <w:szCs w:val="40"/>
        </w:rPr>
        <w:t>-</w:t>
      </w:r>
      <w:r w:rsidRPr="00A76969">
        <w:rPr>
          <w:sz w:val="40"/>
          <w:szCs w:val="40"/>
        </w:rPr>
        <w:t>to</w:t>
      </w:r>
      <w:r w:rsidR="00A76969">
        <w:rPr>
          <w:sz w:val="40"/>
          <w:szCs w:val="40"/>
        </w:rPr>
        <w:t>-</w:t>
      </w:r>
      <w:r w:rsidRPr="00A76969">
        <w:rPr>
          <w:sz w:val="40"/>
          <w:szCs w:val="40"/>
        </w:rPr>
        <w:t>Month contracts experience the highest churn</w:t>
      </w:r>
      <w:r w:rsidR="00A76969">
        <w:rPr>
          <w:sz w:val="40"/>
          <w:szCs w:val="40"/>
        </w:rPr>
        <w:t>.</w:t>
      </w:r>
    </w:p>
    <w:p w14:paraId="374DAA8F" w14:textId="3B4294D1" w:rsidR="00AD6802" w:rsidRPr="00A76969" w:rsidRDefault="00491B4E" w:rsidP="00A76969">
      <w:pPr>
        <w:pStyle w:val="ListParagraph"/>
        <w:numPr>
          <w:ilvl w:val="0"/>
          <w:numId w:val="5"/>
        </w:numPr>
        <w:jc w:val="both"/>
        <w:rPr>
          <w:sz w:val="40"/>
          <w:szCs w:val="40"/>
        </w:rPr>
      </w:pPr>
      <w:r w:rsidRPr="00A76969">
        <w:rPr>
          <w:sz w:val="40"/>
          <w:szCs w:val="40"/>
        </w:rPr>
        <w:t>Customers without tech support churn more</w:t>
      </w:r>
      <w:r w:rsidR="00A76969">
        <w:rPr>
          <w:sz w:val="40"/>
          <w:szCs w:val="40"/>
        </w:rPr>
        <w:t>.</w:t>
      </w:r>
      <w:r w:rsidRPr="00A76969">
        <w:rPr>
          <w:sz w:val="40"/>
          <w:szCs w:val="40"/>
        </w:rPr>
        <w:t xml:space="preserve"> </w:t>
      </w:r>
    </w:p>
    <w:p w14:paraId="267172E0" w14:textId="74FA6A82" w:rsidR="00AD6802" w:rsidRPr="00A76969" w:rsidRDefault="00491B4E" w:rsidP="00A76969">
      <w:pPr>
        <w:pStyle w:val="ListParagraph"/>
        <w:numPr>
          <w:ilvl w:val="0"/>
          <w:numId w:val="5"/>
        </w:numPr>
        <w:jc w:val="both"/>
        <w:rPr>
          <w:sz w:val="40"/>
          <w:szCs w:val="40"/>
        </w:rPr>
      </w:pPr>
      <w:r w:rsidRPr="00A76969">
        <w:rPr>
          <w:sz w:val="40"/>
          <w:szCs w:val="40"/>
        </w:rPr>
        <w:t>Electronic check users have the highest churn</w:t>
      </w:r>
      <w:r w:rsidR="00A76969">
        <w:rPr>
          <w:sz w:val="40"/>
          <w:szCs w:val="40"/>
        </w:rPr>
        <w:t>.</w:t>
      </w:r>
    </w:p>
    <w:p w14:paraId="59647AF1" w14:textId="1E67F4F2" w:rsidR="00AD6802" w:rsidRPr="00A76969" w:rsidRDefault="00491B4E" w:rsidP="00A76969">
      <w:pPr>
        <w:pStyle w:val="ListParagraph"/>
        <w:numPr>
          <w:ilvl w:val="0"/>
          <w:numId w:val="5"/>
        </w:numPr>
        <w:jc w:val="both"/>
        <w:rPr>
          <w:sz w:val="40"/>
          <w:szCs w:val="40"/>
        </w:rPr>
      </w:pPr>
      <w:r w:rsidRPr="00A76969">
        <w:rPr>
          <w:sz w:val="40"/>
          <w:szCs w:val="40"/>
        </w:rPr>
        <w:t>Customers with highest monthly charges are more likely to churn</w:t>
      </w:r>
      <w:r w:rsidR="00A76969">
        <w:rPr>
          <w:sz w:val="40"/>
          <w:szCs w:val="40"/>
        </w:rPr>
        <w:t>.</w:t>
      </w:r>
    </w:p>
    <w:p w14:paraId="21534E92" w14:textId="6950BCB6" w:rsidR="00C239B4" w:rsidRPr="00A76969" w:rsidRDefault="00491B4E" w:rsidP="00A76969">
      <w:pPr>
        <w:pStyle w:val="ListParagraph"/>
        <w:numPr>
          <w:ilvl w:val="0"/>
          <w:numId w:val="5"/>
        </w:numPr>
        <w:jc w:val="both"/>
        <w:rPr>
          <w:sz w:val="40"/>
          <w:szCs w:val="40"/>
        </w:rPr>
      </w:pPr>
      <w:r w:rsidRPr="00A76969">
        <w:rPr>
          <w:sz w:val="40"/>
          <w:szCs w:val="40"/>
        </w:rPr>
        <w:t>Customers in their first year are most likely to leave.</w:t>
      </w:r>
    </w:p>
    <w:p w14:paraId="7ABFA0E8" w14:textId="77777777" w:rsidR="00C239B4" w:rsidRPr="00A76969" w:rsidRDefault="00491B4E" w:rsidP="00B5491D">
      <w:pPr>
        <w:jc w:val="both"/>
        <w:rPr>
          <w:b/>
          <w:bCs/>
          <w:sz w:val="52"/>
          <w:szCs w:val="52"/>
        </w:rPr>
      </w:pPr>
      <w:r w:rsidRPr="00A76969">
        <w:rPr>
          <w:b/>
          <w:bCs/>
          <w:sz w:val="52"/>
          <w:szCs w:val="52"/>
        </w:rPr>
        <w:t>Business Insights</w:t>
      </w:r>
      <w:r w:rsidR="00C239B4" w:rsidRPr="00A76969">
        <w:rPr>
          <w:b/>
          <w:bCs/>
          <w:sz w:val="52"/>
          <w:szCs w:val="52"/>
        </w:rPr>
        <w:t xml:space="preserve"> </w:t>
      </w:r>
    </w:p>
    <w:p w14:paraId="28D7A89E" w14:textId="2D053AF3" w:rsidR="00CE0526" w:rsidRPr="00A76969" w:rsidRDefault="00A76969" w:rsidP="00A76969">
      <w:pPr>
        <w:pStyle w:val="ListParagraph"/>
        <w:numPr>
          <w:ilvl w:val="0"/>
          <w:numId w:val="6"/>
        </w:numPr>
        <w:jc w:val="both"/>
        <w:rPr>
          <w:sz w:val="40"/>
          <w:szCs w:val="40"/>
        </w:rPr>
      </w:pPr>
      <w:r>
        <w:rPr>
          <w:sz w:val="40"/>
          <w:szCs w:val="40"/>
        </w:rPr>
        <w:t xml:space="preserve">Tech Support: </w:t>
      </w:r>
      <w:r w:rsidR="00491B4E" w:rsidRPr="00A76969">
        <w:rPr>
          <w:sz w:val="40"/>
          <w:szCs w:val="40"/>
        </w:rPr>
        <w:t xml:space="preserve">Customers without tech support </w:t>
      </w:r>
      <w:r w:rsidR="00046E73">
        <w:rPr>
          <w:sz w:val="40"/>
          <w:szCs w:val="40"/>
        </w:rPr>
        <w:t xml:space="preserve">experienced </w:t>
      </w:r>
      <w:r w:rsidR="00491B4E" w:rsidRPr="00A76969">
        <w:rPr>
          <w:sz w:val="40"/>
          <w:szCs w:val="40"/>
        </w:rPr>
        <w:t xml:space="preserve">the highest churn. More than 1.4K customers without </w:t>
      </w:r>
      <w:r w:rsidR="00CE0526" w:rsidRPr="00A76969">
        <w:rPr>
          <w:sz w:val="40"/>
          <w:szCs w:val="40"/>
        </w:rPr>
        <w:t>tech support left the company, suggesting that providing reliable technical support may improve customer retention.</w:t>
      </w:r>
    </w:p>
    <w:p w14:paraId="7BDE61AB" w14:textId="25F87A38" w:rsidR="00C239B4" w:rsidRPr="00A76969" w:rsidRDefault="004D0115" w:rsidP="00A76969">
      <w:pPr>
        <w:pStyle w:val="ListParagraph"/>
        <w:numPr>
          <w:ilvl w:val="0"/>
          <w:numId w:val="6"/>
        </w:numPr>
        <w:jc w:val="both"/>
        <w:rPr>
          <w:sz w:val="40"/>
          <w:szCs w:val="40"/>
        </w:rPr>
      </w:pPr>
      <w:r>
        <w:rPr>
          <w:sz w:val="40"/>
          <w:szCs w:val="40"/>
        </w:rPr>
        <w:t xml:space="preserve">Monthly Charges: </w:t>
      </w:r>
      <w:r w:rsidR="00C239B4" w:rsidRPr="00A76969">
        <w:rPr>
          <w:sz w:val="40"/>
          <w:szCs w:val="40"/>
        </w:rPr>
        <w:t>Customers who churn have a higher average monthly charge</w:t>
      </w:r>
      <w:r w:rsidR="00A76969">
        <w:rPr>
          <w:sz w:val="40"/>
          <w:szCs w:val="40"/>
        </w:rPr>
        <w:t xml:space="preserve"> </w:t>
      </w:r>
      <w:r w:rsidR="00C239B4" w:rsidRPr="00A76969">
        <w:rPr>
          <w:sz w:val="40"/>
          <w:szCs w:val="40"/>
        </w:rPr>
        <w:t>(74) than customer who stay</w:t>
      </w:r>
      <w:r w:rsidR="00A76969">
        <w:rPr>
          <w:sz w:val="40"/>
          <w:szCs w:val="40"/>
        </w:rPr>
        <w:t xml:space="preserve"> </w:t>
      </w:r>
      <w:r w:rsidR="00C239B4" w:rsidRPr="00A76969">
        <w:rPr>
          <w:sz w:val="40"/>
          <w:szCs w:val="40"/>
        </w:rPr>
        <w:t>(61). This suggest that higher monthly costs may contributes to customers leaving the company.</w:t>
      </w:r>
    </w:p>
    <w:p w14:paraId="63F2FCF0" w14:textId="7F98F701" w:rsidR="00C239B4" w:rsidRPr="00A76969" w:rsidRDefault="004D0115" w:rsidP="00A76969">
      <w:pPr>
        <w:pStyle w:val="ListParagraph"/>
        <w:numPr>
          <w:ilvl w:val="0"/>
          <w:numId w:val="6"/>
        </w:numPr>
        <w:jc w:val="both"/>
        <w:rPr>
          <w:sz w:val="40"/>
          <w:szCs w:val="40"/>
        </w:rPr>
      </w:pPr>
      <w:r>
        <w:rPr>
          <w:sz w:val="40"/>
          <w:szCs w:val="40"/>
        </w:rPr>
        <w:t xml:space="preserve">Churn Distribution: </w:t>
      </w:r>
      <w:r w:rsidR="00C239B4" w:rsidRPr="00A76969">
        <w:rPr>
          <w:sz w:val="40"/>
          <w:szCs w:val="40"/>
        </w:rPr>
        <w:t xml:space="preserve">The overall churn rate is 26.58%, meaning that approximately one in four customers left the company, while 73.42% remained. Although </w:t>
      </w:r>
      <w:r w:rsidR="00C239B4" w:rsidRPr="00A76969">
        <w:rPr>
          <w:sz w:val="40"/>
          <w:szCs w:val="40"/>
        </w:rPr>
        <w:lastRenderedPageBreak/>
        <w:t>most customers stay, the churn rate is still signif</w:t>
      </w:r>
      <w:r w:rsidR="00A76969">
        <w:rPr>
          <w:sz w:val="40"/>
          <w:szCs w:val="40"/>
        </w:rPr>
        <w:t>i</w:t>
      </w:r>
      <w:r w:rsidR="00C239B4" w:rsidRPr="00A76969">
        <w:rPr>
          <w:sz w:val="40"/>
          <w:szCs w:val="40"/>
        </w:rPr>
        <w:t>cant enough to impact business growth and revenue.</w:t>
      </w:r>
    </w:p>
    <w:p w14:paraId="20171712" w14:textId="3600C79F" w:rsidR="00C239B4" w:rsidRPr="00A76969" w:rsidRDefault="004D0115" w:rsidP="00A76969">
      <w:pPr>
        <w:pStyle w:val="ListParagraph"/>
        <w:numPr>
          <w:ilvl w:val="0"/>
          <w:numId w:val="6"/>
        </w:numPr>
        <w:jc w:val="both"/>
        <w:rPr>
          <w:sz w:val="40"/>
          <w:szCs w:val="40"/>
        </w:rPr>
      </w:pPr>
      <w:r>
        <w:rPr>
          <w:sz w:val="40"/>
          <w:szCs w:val="40"/>
        </w:rPr>
        <w:t xml:space="preserve">Contract Type: </w:t>
      </w:r>
      <w:r w:rsidR="00C239B4" w:rsidRPr="00A76969">
        <w:rPr>
          <w:sz w:val="40"/>
          <w:szCs w:val="40"/>
        </w:rPr>
        <w:t>Customers on mo</w:t>
      </w:r>
      <w:r w:rsidR="00A76969">
        <w:rPr>
          <w:sz w:val="40"/>
          <w:szCs w:val="40"/>
        </w:rPr>
        <w:t>n</w:t>
      </w:r>
      <w:r w:rsidR="00C239B4" w:rsidRPr="00A76969">
        <w:rPr>
          <w:sz w:val="40"/>
          <w:szCs w:val="40"/>
        </w:rPr>
        <w:t>th</w:t>
      </w:r>
      <w:r>
        <w:rPr>
          <w:sz w:val="40"/>
          <w:szCs w:val="40"/>
        </w:rPr>
        <w:t>-</w:t>
      </w:r>
      <w:r w:rsidR="00C239B4" w:rsidRPr="00A76969">
        <w:rPr>
          <w:sz w:val="40"/>
          <w:szCs w:val="40"/>
        </w:rPr>
        <w:t>to</w:t>
      </w:r>
      <w:r>
        <w:rPr>
          <w:sz w:val="40"/>
          <w:szCs w:val="40"/>
        </w:rPr>
        <w:t>-</w:t>
      </w:r>
      <w:r w:rsidR="00C239B4" w:rsidRPr="00A76969">
        <w:rPr>
          <w:sz w:val="40"/>
          <w:szCs w:val="40"/>
        </w:rPr>
        <w:t>month contracts are much more likely to ch</w:t>
      </w:r>
      <w:r w:rsidR="00A76969">
        <w:rPr>
          <w:sz w:val="40"/>
          <w:szCs w:val="40"/>
        </w:rPr>
        <w:t>u</w:t>
      </w:r>
      <w:r w:rsidR="00C239B4" w:rsidRPr="00A76969">
        <w:rPr>
          <w:sz w:val="40"/>
          <w:szCs w:val="40"/>
        </w:rPr>
        <w:t>rn than customers on one</w:t>
      </w:r>
      <w:r>
        <w:rPr>
          <w:sz w:val="40"/>
          <w:szCs w:val="40"/>
        </w:rPr>
        <w:t>-</w:t>
      </w:r>
      <w:r w:rsidR="00C239B4" w:rsidRPr="00A76969">
        <w:rPr>
          <w:sz w:val="40"/>
          <w:szCs w:val="40"/>
        </w:rPr>
        <w:t>year or two</w:t>
      </w:r>
      <w:r>
        <w:rPr>
          <w:sz w:val="40"/>
          <w:szCs w:val="40"/>
        </w:rPr>
        <w:t>-</w:t>
      </w:r>
      <w:r w:rsidR="00C239B4" w:rsidRPr="00A76969">
        <w:rPr>
          <w:sz w:val="40"/>
          <w:szCs w:val="40"/>
        </w:rPr>
        <w:t>year contracts.</w:t>
      </w:r>
      <w:r w:rsidR="00E94727">
        <w:rPr>
          <w:sz w:val="40"/>
          <w:szCs w:val="40"/>
        </w:rPr>
        <w:t xml:space="preserve"> </w:t>
      </w:r>
      <w:r w:rsidR="00C239B4" w:rsidRPr="00A76969">
        <w:rPr>
          <w:sz w:val="40"/>
          <w:szCs w:val="40"/>
        </w:rPr>
        <w:t>Customers</w:t>
      </w:r>
      <w:r w:rsidR="00E94727">
        <w:rPr>
          <w:sz w:val="40"/>
          <w:szCs w:val="40"/>
        </w:rPr>
        <w:t xml:space="preserve"> </w:t>
      </w:r>
      <w:r w:rsidR="00C239B4" w:rsidRPr="00A76969">
        <w:rPr>
          <w:sz w:val="40"/>
          <w:szCs w:val="40"/>
        </w:rPr>
        <w:t>with longer term cont</w:t>
      </w:r>
      <w:r w:rsidR="00A76969">
        <w:rPr>
          <w:sz w:val="40"/>
          <w:szCs w:val="40"/>
        </w:rPr>
        <w:t>ra</w:t>
      </w:r>
      <w:r w:rsidR="00C239B4" w:rsidRPr="00A76969">
        <w:rPr>
          <w:sz w:val="40"/>
          <w:szCs w:val="40"/>
        </w:rPr>
        <w:t>cts shows much higher retention, indicatin</w:t>
      </w:r>
      <w:r w:rsidR="00A76969">
        <w:rPr>
          <w:sz w:val="40"/>
          <w:szCs w:val="40"/>
        </w:rPr>
        <w:t xml:space="preserve">g </w:t>
      </w:r>
      <w:r w:rsidR="00C239B4" w:rsidRPr="00A76969">
        <w:rPr>
          <w:sz w:val="40"/>
          <w:szCs w:val="40"/>
        </w:rPr>
        <w:t>that contract length is a key driver of customer loyalty.</w:t>
      </w:r>
    </w:p>
    <w:p w14:paraId="5BE208F3" w14:textId="1C707DBB" w:rsidR="00C239B4" w:rsidRPr="00A76969" w:rsidRDefault="004D0115" w:rsidP="00A76969">
      <w:pPr>
        <w:pStyle w:val="ListParagraph"/>
        <w:numPr>
          <w:ilvl w:val="0"/>
          <w:numId w:val="6"/>
        </w:numPr>
        <w:jc w:val="both"/>
        <w:rPr>
          <w:sz w:val="40"/>
          <w:szCs w:val="40"/>
        </w:rPr>
      </w:pPr>
      <w:r>
        <w:rPr>
          <w:sz w:val="40"/>
          <w:szCs w:val="40"/>
        </w:rPr>
        <w:t xml:space="preserve">Payment Method: </w:t>
      </w:r>
      <w:r w:rsidR="0024075F" w:rsidRPr="00A76969">
        <w:rPr>
          <w:sz w:val="40"/>
          <w:szCs w:val="40"/>
        </w:rPr>
        <w:t>Customers who pay using electronic checks experience the highest churn compared to other payment methods. This may indicate lower customer engagement or dissa</w:t>
      </w:r>
      <w:r w:rsidR="00A76969">
        <w:rPr>
          <w:sz w:val="40"/>
          <w:szCs w:val="40"/>
        </w:rPr>
        <w:t xml:space="preserve">tisfaction </w:t>
      </w:r>
      <w:r w:rsidR="0024075F" w:rsidRPr="00A76969">
        <w:rPr>
          <w:sz w:val="40"/>
          <w:szCs w:val="40"/>
        </w:rPr>
        <w:t>within this group.</w:t>
      </w:r>
    </w:p>
    <w:p w14:paraId="6E088A95" w14:textId="6D52B12C" w:rsidR="0024075F" w:rsidRPr="00A76969" w:rsidRDefault="004D0115" w:rsidP="00A76969">
      <w:pPr>
        <w:pStyle w:val="ListParagraph"/>
        <w:numPr>
          <w:ilvl w:val="0"/>
          <w:numId w:val="6"/>
        </w:numPr>
        <w:jc w:val="both"/>
        <w:rPr>
          <w:sz w:val="40"/>
          <w:szCs w:val="40"/>
        </w:rPr>
      </w:pPr>
      <w:r>
        <w:rPr>
          <w:sz w:val="40"/>
          <w:szCs w:val="40"/>
        </w:rPr>
        <w:t xml:space="preserve">Tenure: </w:t>
      </w:r>
      <w:r w:rsidR="0024075F" w:rsidRPr="00A76969">
        <w:rPr>
          <w:sz w:val="40"/>
          <w:szCs w:val="40"/>
        </w:rPr>
        <w:t>Most churn occurs among customers with shorter tenures</w:t>
      </w:r>
      <w:r w:rsidR="00A76969">
        <w:rPr>
          <w:sz w:val="40"/>
          <w:szCs w:val="40"/>
        </w:rPr>
        <w:t xml:space="preserve"> </w:t>
      </w:r>
      <w:r w:rsidR="0024075F" w:rsidRPr="00A76969">
        <w:rPr>
          <w:sz w:val="40"/>
          <w:szCs w:val="40"/>
        </w:rPr>
        <w:t>(0-12 months), while customers with longer</w:t>
      </w:r>
      <w:r>
        <w:rPr>
          <w:sz w:val="40"/>
          <w:szCs w:val="40"/>
        </w:rPr>
        <w:t xml:space="preserve"> </w:t>
      </w:r>
      <w:r w:rsidR="0024075F" w:rsidRPr="00A76969">
        <w:rPr>
          <w:sz w:val="40"/>
          <w:szCs w:val="40"/>
        </w:rPr>
        <w:t>tenures are generally more likely to remain with company. This suggest that retaining new customers during their first year is critical.</w:t>
      </w:r>
    </w:p>
    <w:p w14:paraId="2CD541F6" w14:textId="06E716FC" w:rsidR="0024075F" w:rsidRPr="004D0115" w:rsidRDefault="00EB65AD" w:rsidP="00B5491D">
      <w:pPr>
        <w:ind w:left="-264"/>
        <w:jc w:val="both"/>
        <w:rPr>
          <w:b/>
          <w:bCs/>
          <w:sz w:val="52"/>
          <w:szCs w:val="52"/>
        </w:rPr>
      </w:pPr>
      <w:r w:rsidRPr="004D0115">
        <w:rPr>
          <w:b/>
          <w:bCs/>
          <w:sz w:val="52"/>
          <w:szCs w:val="52"/>
        </w:rPr>
        <w:t>Recommendations</w:t>
      </w:r>
    </w:p>
    <w:p w14:paraId="6A69770B" w14:textId="70F4FEDA" w:rsidR="00EB65AD" w:rsidRPr="004D0115" w:rsidRDefault="00EB65AD" w:rsidP="004D0115">
      <w:pPr>
        <w:pStyle w:val="ListParagraph"/>
        <w:numPr>
          <w:ilvl w:val="0"/>
          <w:numId w:val="7"/>
        </w:numPr>
        <w:jc w:val="both"/>
        <w:rPr>
          <w:sz w:val="40"/>
          <w:szCs w:val="40"/>
        </w:rPr>
      </w:pPr>
      <w:r w:rsidRPr="004D0115">
        <w:rPr>
          <w:sz w:val="40"/>
          <w:szCs w:val="40"/>
        </w:rPr>
        <w:t>Offer discounts fo</w:t>
      </w:r>
      <w:r w:rsidR="004D0115">
        <w:rPr>
          <w:sz w:val="40"/>
          <w:szCs w:val="40"/>
        </w:rPr>
        <w:t>r</w:t>
      </w:r>
      <w:r w:rsidRPr="004D0115">
        <w:rPr>
          <w:sz w:val="40"/>
          <w:szCs w:val="40"/>
        </w:rPr>
        <w:t xml:space="preserve"> customers who switch from month</w:t>
      </w:r>
      <w:r w:rsidR="004D0115">
        <w:rPr>
          <w:sz w:val="40"/>
          <w:szCs w:val="40"/>
        </w:rPr>
        <w:t>-</w:t>
      </w:r>
      <w:r w:rsidRPr="004D0115">
        <w:rPr>
          <w:sz w:val="40"/>
          <w:szCs w:val="40"/>
        </w:rPr>
        <w:t>to</w:t>
      </w:r>
      <w:r w:rsidR="004D0115">
        <w:rPr>
          <w:sz w:val="40"/>
          <w:szCs w:val="40"/>
        </w:rPr>
        <w:t>-</w:t>
      </w:r>
      <w:r w:rsidRPr="004D0115">
        <w:rPr>
          <w:sz w:val="40"/>
          <w:szCs w:val="40"/>
        </w:rPr>
        <w:t>month to one</w:t>
      </w:r>
      <w:r w:rsidR="004D0115">
        <w:rPr>
          <w:sz w:val="40"/>
          <w:szCs w:val="40"/>
        </w:rPr>
        <w:t>-</w:t>
      </w:r>
      <w:r w:rsidRPr="004D0115">
        <w:rPr>
          <w:sz w:val="40"/>
          <w:szCs w:val="40"/>
        </w:rPr>
        <w:t>year to two</w:t>
      </w:r>
      <w:r w:rsidR="004D0115">
        <w:rPr>
          <w:sz w:val="40"/>
          <w:szCs w:val="40"/>
        </w:rPr>
        <w:t>-</w:t>
      </w:r>
      <w:r w:rsidRPr="004D0115">
        <w:rPr>
          <w:sz w:val="40"/>
          <w:szCs w:val="40"/>
        </w:rPr>
        <w:t>year contracts.</w:t>
      </w:r>
    </w:p>
    <w:p w14:paraId="25340F32" w14:textId="7B86D729" w:rsidR="00EB65AD" w:rsidRPr="004D0115" w:rsidRDefault="00EB65AD" w:rsidP="004D0115">
      <w:pPr>
        <w:pStyle w:val="ListParagraph"/>
        <w:numPr>
          <w:ilvl w:val="0"/>
          <w:numId w:val="7"/>
        </w:numPr>
        <w:jc w:val="both"/>
        <w:rPr>
          <w:sz w:val="40"/>
          <w:szCs w:val="40"/>
        </w:rPr>
      </w:pPr>
      <w:r w:rsidRPr="004D0115">
        <w:rPr>
          <w:sz w:val="40"/>
          <w:szCs w:val="40"/>
        </w:rPr>
        <w:t>Improve technical support services to reduce</w:t>
      </w:r>
      <w:r w:rsidR="004D0115">
        <w:rPr>
          <w:sz w:val="40"/>
          <w:szCs w:val="40"/>
        </w:rPr>
        <w:t xml:space="preserve"> </w:t>
      </w:r>
      <w:r w:rsidRPr="004D0115">
        <w:rPr>
          <w:sz w:val="40"/>
          <w:szCs w:val="40"/>
        </w:rPr>
        <w:t>churn among customers without support.</w:t>
      </w:r>
    </w:p>
    <w:p w14:paraId="4626DBFE" w14:textId="242F74F9" w:rsidR="00EB65AD" w:rsidRPr="004D0115" w:rsidRDefault="00EB65AD" w:rsidP="004D0115">
      <w:pPr>
        <w:pStyle w:val="ListParagraph"/>
        <w:numPr>
          <w:ilvl w:val="0"/>
          <w:numId w:val="7"/>
        </w:numPr>
        <w:jc w:val="both"/>
        <w:rPr>
          <w:sz w:val="40"/>
          <w:szCs w:val="40"/>
        </w:rPr>
      </w:pPr>
      <w:r w:rsidRPr="004D0115">
        <w:rPr>
          <w:sz w:val="40"/>
          <w:szCs w:val="40"/>
        </w:rPr>
        <w:lastRenderedPageBreak/>
        <w:t>Develop retention campaigns for customers during their first</w:t>
      </w:r>
      <w:r w:rsidR="004D0115">
        <w:rPr>
          <w:sz w:val="40"/>
          <w:szCs w:val="40"/>
        </w:rPr>
        <w:t xml:space="preserve"> </w:t>
      </w:r>
      <w:r w:rsidRPr="004D0115">
        <w:rPr>
          <w:sz w:val="40"/>
          <w:szCs w:val="40"/>
        </w:rPr>
        <w:t>year of service.</w:t>
      </w:r>
    </w:p>
    <w:p w14:paraId="5FE9887C" w14:textId="1CD9FED8" w:rsidR="00EB65AD" w:rsidRPr="004D0115" w:rsidRDefault="00EB65AD" w:rsidP="004D0115">
      <w:pPr>
        <w:pStyle w:val="ListParagraph"/>
        <w:numPr>
          <w:ilvl w:val="0"/>
          <w:numId w:val="7"/>
        </w:numPr>
        <w:jc w:val="both"/>
        <w:rPr>
          <w:sz w:val="40"/>
          <w:szCs w:val="40"/>
        </w:rPr>
      </w:pPr>
      <w:r w:rsidRPr="004D0115">
        <w:rPr>
          <w:sz w:val="40"/>
          <w:szCs w:val="40"/>
        </w:rPr>
        <w:t>Investigate why electronic check users have hig</w:t>
      </w:r>
      <w:r w:rsidR="004D0115">
        <w:rPr>
          <w:sz w:val="40"/>
          <w:szCs w:val="40"/>
        </w:rPr>
        <w:t>her</w:t>
      </w:r>
      <w:r w:rsidRPr="004D0115">
        <w:rPr>
          <w:sz w:val="40"/>
          <w:szCs w:val="40"/>
        </w:rPr>
        <w:t xml:space="preserve"> churn and improve the payment experience.</w:t>
      </w:r>
    </w:p>
    <w:p w14:paraId="4F2C2E0F" w14:textId="106AC3B0" w:rsidR="00EB65AD" w:rsidRPr="004D0115" w:rsidRDefault="00EB65AD" w:rsidP="004D0115">
      <w:pPr>
        <w:pStyle w:val="ListParagraph"/>
        <w:numPr>
          <w:ilvl w:val="0"/>
          <w:numId w:val="7"/>
        </w:numPr>
        <w:jc w:val="both"/>
        <w:rPr>
          <w:sz w:val="40"/>
          <w:szCs w:val="40"/>
        </w:rPr>
      </w:pPr>
      <w:r w:rsidRPr="004D0115">
        <w:rPr>
          <w:sz w:val="40"/>
          <w:szCs w:val="40"/>
        </w:rPr>
        <w:t>Revie</w:t>
      </w:r>
      <w:r w:rsidR="004D0115">
        <w:rPr>
          <w:sz w:val="40"/>
          <w:szCs w:val="40"/>
        </w:rPr>
        <w:t xml:space="preserve">w </w:t>
      </w:r>
      <w:r w:rsidRPr="004D0115">
        <w:rPr>
          <w:sz w:val="40"/>
          <w:szCs w:val="40"/>
        </w:rPr>
        <w:t>pricing strateg</w:t>
      </w:r>
      <w:r w:rsidR="004D0115">
        <w:rPr>
          <w:sz w:val="40"/>
          <w:szCs w:val="40"/>
        </w:rPr>
        <w:t>i</w:t>
      </w:r>
      <w:r w:rsidRPr="004D0115">
        <w:rPr>
          <w:sz w:val="40"/>
          <w:szCs w:val="40"/>
        </w:rPr>
        <w:t>es for customers with high monthly charges.</w:t>
      </w:r>
    </w:p>
    <w:p w14:paraId="54EEF6D2" w14:textId="146907B3" w:rsidR="00EB65AD" w:rsidRPr="00E94727" w:rsidRDefault="00EB65AD" w:rsidP="00B5491D">
      <w:pPr>
        <w:ind w:left="-264"/>
        <w:jc w:val="both"/>
        <w:rPr>
          <w:b/>
          <w:bCs/>
          <w:sz w:val="52"/>
          <w:szCs w:val="52"/>
        </w:rPr>
      </w:pPr>
      <w:r w:rsidRPr="00E94727">
        <w:rPr>
          <w:b/>
          <w:bCs/>
          <w:sz w:val="52"/>
          <w:szCs w:val="52"/>
        </w:rPr>
        <w:t>Conclusion</w:t>
      </w:r>
    </w:p>
    <w:p w14:paraId="1C591541" w14:textId="47489819" w:rsidR="00EB65AD" w:rsidRPr="00CE0526" w:rsidRDefault="00EB65AD" w:rsidP="00B5491D">
      <w:pPr>
        <w:ind w:left="-264"/>
        <w:jc w:val="both"/>
        <w:rPr>
          <w:sz w:val="40"/>
          <w:szCs w:val="40"/>
        </w:rPr>
      </w:pPr>
      <w:r>
        <w:rPr>
          <w:sz w:val="40"/>
          <w:szCs w:val="40"/>
        </w:rPr>
        <w:t>This analysis identified several</w:t>
      </w:r>
      <w:r w:rsidR="00B5491D">
        <w:rPr>
          <w:sz w:val="40"/>
          <w:szCs w:val="40"/>
        </w:rPr>
        <w:t xml:space="preserve"> key drivers of customer churn, including contact type, tenure,</w:t>
      </w:r>
      <w:r w:rsidR="00E94727">
        <w:rPr>
          <w:sz w:val="40"/>
          <w:szCs w:val="40"/>
        </w:rPr>
        <w:t xml:space="preserve"> </w:t>
      </w:r>
      <w:r w:rsidR="00B5491D">
        <w:rPr>
          <w:sz w:val="40"/>
          <w:szCs w:val="40"/>
        </w:rPr>
        <w:t>monthly charges, payment meth</w:t>
      </w:r>
      <w:r w:rsidR="00E94727">
        <w:rPr>
          <w:sz w:val="40"/>
          <w:szCs w:val="40"/>
        </w:rPr>
        <w:t>od</w:t>
      </w:r>
      <w:r w:rsidR="00B5491D">
        <w:rPr>
          <w:sz w:val="40"/>
          <w:szCs w:val="40"/>
        </w:rPr>
        <w:t>, and tech support. By implementing targeted retention strategies based</w:t>
      </w:r>
      <w:r w:rsidR="00E94727">
        <w:rPr>
          <w:sz w:val="40"/>
          <w:szCs w:val="40"/>
        </w:rPr>
        <w:t xml:space="preserve"> </w:t>
      </w:r>
      <w:r w:rsidR="00B5491D">
        <w:rPr>
          <w:sz w:val="40"/>
          <w:szCs w:val="40"/>
        </w:rPr>
        <w:t>on these findings,</w:t>
      </w:r>
      <w:r w:rsidR="00E94727">
        <w:rPr>
          <w:sz w:val="40"/>
          <w:szCs w:val="40"/>
        </w:rPr>
        <w:t xml:space="preserve"> </w:t>
      </w:r>
      <w:r w:rsidR="00B5491D">
        <w:rPr>
          <w:sz w:val="40"/>
          <w:szCs w:val="40"/>
        </w:rPr>
        <w:t>the company can improve customer satisfaction,</w:t>
      </w:r>
      <w:r w:rsidR="00E94727">
        <w:rPr>
          <w:sz w:val="40"/>
          <w:szCs w:val="40"/>
        </w:rPr>
        <w:t xml:space="preserve"> </w:t>
      </w:r>
      <w:r w:rsidR="00B5491D">
        <w:rPr>
          <w:sz w:val="40"/>
          <w:szCs w:val="40"/>
        </w:rPr>
        <w:t>reduce churn, and increase long term profitability.</w:t>
      </w:r>
    </w:p>
    <w:p w14:paraId="13C4450E" w14:textId="77777777" w:rsidR="00CE0526" w:rsidRPr="00CE0526" w:rsidRDefault="00CE0526" w:rsidP="00CE0526">
      <w:pPr>
        <w:ind w:left="-264"/>
        <w:rPr>
          <w:sz w:val="40"/>
          <w:szCs w:val="40"/>
        </w:rPr>
      </w:pPr>
    </w:p>
    <w:p w14:paraId="1109DA15" w14:textId="77777777" w:rsidR="00E8787F" w:rsidRDefault="00E8787F">
      <w:pPr>
        <w:rPr>
          <w:sz w:val="40"/>
          <w:szCs w:val="40"/>
        </w:rPr>
      </w:pPr>
    </w:p>
    <w:p w14:paraId="1C59DDF8" w14:textId="77777777" w:rsidR="00E8787F" w:rsidRDefault="00E8787F">
      <w:pPr>
        <w:rPr>
          <w:sz w:val="40"/>
          <w:szCs w:val="40"/>
        </w:rPr>
      </w:pPr>
    </w:p>
    <w:p w14:paraId="417E2FB9" w14:textId="77777777" w:rsidR="003604A3" w:rsidRDefault="003604A3">
      <w:pPr>
        <w:rPr>
          <w:sz w:val="40"/>
          <w:szCs w:val="40"/>
        </w:rPr>
      </w:pPr>
    </w:p>
    <w:p w14:paraId="5D7F0349" w14:textId="77777777" w:rsidR="00AB4A49" w:rsidRPr="00833FDA" w:rsidRDefault="00AB4A49">
      <w:pPr>
        <w:rPr>
          <w:sz w:val="40"/>
          <w:szCs w:val="40"/>
        </w:rPr>
      </w:pPr>
    </w:p>
    <w:sectPr w:rsidR="00AB4A49" w:rsidRPr="00833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06207"/>
    <w:multiLevelType w:val="hybridMultilevel"/>
    <w:tmpl w:val="EF843DF2"/>
    <w:lvl w:ilvl="0" w:tplc="04090001">
      <w:start w:val="1"/>
      <w:numFmt w:val="bullet"/>
      <w:lvlText w:val=""/>
      <w:lvlJc w:val="left"/>
      <w:pPr>
        <w:ind w:left="456" w:hanging="360"/>
      </w:pPr>
      <w:rPr>
        <w:rFonts w:ascii="Symbol" w:hAnsi="Symbol"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1" w15:restartNumberingAfterBreak="0">
    <w:nsid w:val="06A9244C"/>
    <w:multiLevelType w:val="hybridMultilevel"/>
    <w:tmpl w:val="4FC80EAA"/>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 w15:restartNumberingAfterBreak="0">
    <w:nsid w:val="0B9D4A1F"/>
    <w:multiLevelType w:val="hybridMultilevel"/>
    <w:tmpl w:val="8FCE4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278C2"/>
    <w:multiLevelType w:val="hybridMultilevel"/>
    <w:tmpl w:val="DFB0E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83D2B"/>
    <w:multiLevelType w:val="hybridMultilevel"/>
    <w:tmpl w:val="AD0C4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86CAC"/>
    <w:multiLevelType w:val="hybridMultilevel"/>
    <w:tmpl w:val="84621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07629D"/>
    <w:multiLevelType w:val="hybridMultilevel"/>
    <w:tmpl w:val="C310D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2"/>
  </w:num>
  <w:num w:numId="4">
    <w:abstractNumId w:val="3"/>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FDA"/>
    <w:rsid w:val="00046E73"/>
    <w:rsid w:val="0024075F"/>
    <w:rsid w:val="003604A3"/>
    <w:rsid w:val="00361CBA"/>
    <w:rsid w:val="00491B4E"/>
    <w:rsid w:val="004D0115"/>
    <w:rsid w:val="00833FDA"/>
    <w:rsid w:val="00A76969"/>
    <w:rsid w:val="00AB4A49"/>
    <w:rsid w:val="00AD6802"/>
    <w:rsid w:val="00B5491D"/>
    <w:rsid w:val="00C239B4"/>
    <w:rsid w:val="00CE0526"/>
    <w:rsid w:val="00E8787F"/>
    <w:rsid w:val="00E94727"/>
    <w:rsid w:val="00EB6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69316"/>
  <w15:chartTrackingRefBased/>
  <w15:docId w15:val="{21B3DD02-1CD3-4457-91D9-405D5DEFB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05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5</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fathiatsulaimon@gmail.com</dc:creator>
  <cp:keywords/>
  <dc:description/>
  <cp:lastModifiedBy>fathiatsulaimon@gmail.com</cp:lastModifiedBy>
  <cp:revision>3</cp:revision>
  <dcterms:created xsi:type="dcterms:W3CDTF">2026-06-30T14:27:00Z</dcterms:created>
  <dcterms:modified xsi:type="dcterms:W3CDTF">2026-06-30T17:58:00Z</dcterms:modified>
</cp:coreProperties>
</file>