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18330" w14:textId="7D644884" w:rsidR="004B405A" w:rsidRPr="006B66AA" w:rsidRDefault="00FF39C4" w:rsidP="00FF39C4">
      <w:pPr>
        <w:rPr>
          <w:rFonts w:cs="Times New Roman"/>
        </w:rPr>
      </w:pPr>
      <w:r w:rsidRPr="006B66AA">
        <w:rPr>
          <w:rFonts w:cs="Times New Roman"/>
          <w:b/>
          <w:noProof/>
        </w:rPr>
        <w:drawing>
          <wp:anchor distT="0" distB="0" distL="114300" distR="114300" simplePos="0" relativeHeight="251658240" behindDoc="0" locked="0" layoutInCell="1" allowOverlap="1" wp14:anchorId="7470DFD9" wp14:editId="17F32589">
            <wp:simplePos x="0" y="0"/>
            <wp:positionH relativeFrom="column">
              <wp:posOffset>-2512</wp:posOffset>
            </wp:positionH>
            <wp:positionV relativeFrom="paragraph">
              <wp:posOffset>4696</wp:posOffset>
            </wp:positionV>
            <wp:extent cx="5817870" cy="7656830"/>
            <wp:effectExtent l="0" t="0" r="0" b="1270"/>
            <wp:wrapTopAndBottom/>
            <wp:docPr id="216520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7870" cy="7656830"/>
                    </a:xfrm>
                    <a:prstGeom prst="rect">
                      <a:avLst/>
                    </a:prstGeom>
                    <a:noFill/>
                    <a:ln>
                      <a:noFill/>
                    </a:ln>
                  </pic:spPr>
                </pic:pic>
              </a:graphicData>
            </a:graphic>
          </wp:anchor>
        </w:drawing>
      </w:r>
    </w:p>
    <w:p w14:paraId="66B8198D" w14:textId="77777777" w:rsidR="004B405A" w:rsidRPr="006B66AA" w:rsidRDefault="004B405A">
      <w:pPr>
        <w:spacing w:after="200" w:line="276" w:lineRule="auto"/>
        <w:rPr>
          <w:rFonts w:eastAsiaTheme="majorEastAsia" w:cs="Times New Roman"/>
          <w:b/>
          <w:bCs/>
          <w:sz w:val="28"/>
          <w:szCs w:val="28"/>
        </w:rPr>
      </w:pPr>
      <w:r w:rsidRPr="006B66AA">
        <w:rPr>
          <w:rFonts w:cs="Times New Roman"/>
        </w:rPr>
        <w:br w:type="page"/>
      </w:r>
    </w:p>
    <w:p w14:paraId="26FB64D7" w14:textId="0D829C6F" w:rsidR="00C272CF" w:rsidRPr="006B66AA" w:rsidRDefault="00926555">
      <w:pPr>
        <w:pStyle w:val="Heading1"/>
        <w:rPr>
          <w:rFonts w:ascii="Times New Roman" w:hAnsi="Times New Roman" w:cs="Times New Roman"/>
        </w:rPr>
      </w:pPr>
      <w:bookmarkStart w:id="0" w:name="_Toc241914065"/>
      <w:r w:rsidRPr="006B66AA">
        <w:rPr>
          <w:rFonts w:ascii="Times New Roman" w:hAnsi="Times New Roman" w:cs="Times New Roman"/>
        </w:rPr>
        <w:lastRenderedPageBreak/>
        <w:t>Table of Contents</w:t>
      </w:r>
      <w:bookmarkEnd w:id="0"/>
    </w:p>
    <w:sdt>
      <w:sdtPr>
        <w:rPr>
          <w:rFonts w:ascii="Times New Roman" w:eastAsiaTheme="minorEastAsia" w:hAnsi="Times New Roman" w:cs="Times New Roman"/>
          <w:b w:val="0"/>
          <w:bCs w:val="0"/>
          <w:sz w:val="24"/>
          <w:szCs w:val="22"/>
        </w:rPr>
        <w:id w:val="-1934808307"/>
        <w:docPartObj>
          <w:docPartGallery w:val="Table of Contents"/>
          <w:docPartUnique/>
        </w:docPartObj>
      </w:sdtPr>
      <w:sdtEndPr>
        <w:rPr>
          <w:noProof/>
        </w:rPr>
      </w:sdtEndPr>
      <w:sdtContent>
        <w:p w14:paraId="55427A3E" w14:textId="4DF4D28B" w:rsidR="00E54511" w:rsidRPr="006B66AA" w:rsidRDefault="00E54511">
          <w:pPr>
            <w:pStyle w:val="TOCHeading"/>
            <w:rPr>
              <w:rFonts w:ascii="Times New Roman" w:hAnsi="Times New Roman" w:cs="Times New Roman"/>
            </w:rPr>
          </w:pPr>
          <w:r w:rsidRPr="006B66AA">
            <w:rPr>
              <w:rFonts w:ascii="Times New Roman" w:hAnsi="Times New Roman" w:cs="Times New Roman"/>
            </w:rPr>
            <w:t>Contents</w:t>
          </w:r>
        </w:p>
        <w:p w14:paraId="29B4B106" w14:textId="5BAC4B04" w:rsidR="00E54511" w:rsidRPr="006B66AA" w:rsidRDefault="00E54511">
          <w:pPr>
            <w:pStyle w:val="TOC1"/>
            <w:tabs>
              <w:tab w:val="right" w:leader="dot" w:pos="9739"/>
            </w:tabs>
            <w:rPr>
              <w:rFonts w:cs="Times New Roman"/>
              <w:noProof/>
              <w:color w:val="auto"/>
              <w:kern w:val="2"/>
              <w:szCs w:val="24"/>
              <w14:ligatures w14:val="standardContextual"/>
            </w:rPr>
          </w:pPr>
          <w:r w:rsidRPr="006B66AA">
            <w:rPr>
              <w:rFonts w:cs="Times New Roman"/>
            </w:rPr>
            <w:fldChar w:fldCharType="begin"/>
          </w:r>
          <w:r w:rsidRPr="006B66AA">
            <w:rPr>
              <w:rFonts w:cs="Times New Roman"/>
            </w:rPr>
            <w:instrText xml:space="preserve"> TOC \o "1-3" \h \z \u </w:instrText>
          </w:r>
          <w:r w:rsidRPr="006B66AA">
            <w:rPr>
              <w:rFonts w:cs="Times New Roman"/>
            </w:rPr>
            <w:fldChar w:fldCharType="separate"/>
          </w:r>
          <w:hyperlink w:anchor="_Toc241914065" w:history="1">
            <w:r w:rsidRPr="006B66AA">
              <w:rPr>
                <w:rStyle w:val="Hyperlink"/>
                <w:rFonts w:cs="Times New Roman"/>
                <w:noProof/>
              </w:rPr>
              <w:t>Table of Contents</w:t>
            </w:r>
            <w:r w:rsidRPr="006B66AA">
              <w:rPr>
                <w:rFonts w:cs="Times New Roman"/>
                <w:noProof/>
                <w:webHidden/>
              </w:rPr>
              <w:tab/>
            </w:r>
            <w:r w:rsidRPr="006B66AA">
              <w:rPr>
                <w:rFonts w:cs="Times New Roman"/>
                <w:noProof/>
                <w:webHidden/>
              </w:rPr>
              <w:fldChar w:fldCharType="begin"/>
            </w:r>
            <w:r w:rsidRPr="006B66AA">
              <w:rPr>
                <w:rFonts w:cs="Times New Roman"/>
                <w:noProof/>
                <w:webHidden/>
              </w:rPr>
              <w:instrText xml:space="preserve"> PAGEREF _Toc241914065 \h </w:instrText>
            </w:r>
            <w:r w:rsidRPr="006B66AA">
              <w:rPr>
                <w:rFonts w:cs="Times New Roman"/>
                <w:noProof/>
                <w:webHidden/>
              </w:rPr>
            </w:r>
            <w:r w:rsidRPr="006B66AA">
              <w:rPr>
                <w:rFonts w:cs="Times New Roman"/>
                <w:noProof/>
                <w:webHidden/>
              </w:rPr>
              <w:fldChar w:fldCharType="separate"/>
            </w:r>
            <w:r w:rsidRPr="006B66AA">
              <w:rPr>
                <w:rFonts w:cs="Times New Roman"/>
                <w:noProof/>
                <w:webHidden/>
              </w:rPr>
              <w:t>2</w:t>
            </w:r>
            <w:r w:rsidRPr="006B66AA">
              <w:rPr>
                <w:rFonts w:cs="Times New Roman"/>
                <w:noProof/>
                <w:webHidden/>
              </w:rPr>
              <w:fldChar w:fldCharType="end"/>
            </w:r>
          </w:hyperlink>
        </w:p>
        <w:p w14:paraId="13F80A19" w14:textId="13283C99" w:rsidR="00E54511" w:rsidRPr="006B66AA" w:rsidRDefault="00E54511">
          <w:pPr>
            <w:pStyle w:val="TOC1"/>
            <w:tabs>
              <w:tab w:val="right" w:leader="dot" w:pos="9739"/>
            </w:tabs>
            <w:rPr>
              <w:rFonts w:cs="Times New Roman"/>
              <w:noProof/>
              <w:color w:val="auto"/>
              <w:kern w:val="2"/>
              <w:szCs w:val="24"/>
              <w14:ligatures w14:val="standardContextual"/>
            </w:rPr>
          </w:pPr>
          <w:hyperlink w:anchor="_Toc241914066" w:history="1">
            <w:r w:rsidRPr="006B66AA">
              <w:rPr>
                <w:rStyle w:val="Hyperlink"/>
                <w:rFonts w:cs="Times New Roman"/>
                <w:noProof/>
              </w:rPr>
              <w:t>Table of Tables</w:t>
            </w:r>
            <w:r w:rsidRPr="006B66AA">
              <w:rPr>
                <w:rFonts w:cs="Times New Roman"/>
                <w:noProof/>
                <w:webHidden/>
              </w:rPr>
              <w:tab/>
            </w:r>
            <w:r w:rsidRPr="006B66AA">
              <w:rPr>
                <w:rFonts w:cs="Times New Roman"/>
                <w:noProof/>
                <w:webHidden/>
              </w:rPr>
              <w:fldChar w:fldCharType="begin"/>
            </w:r>
            <w:r w:rsidRPr="006B66AA">
              <w:rPr>
                <w:rFonts w:cs="Times New Roman"/>
                <w:noProof/>
                <w:webHidden/>
              </w:rPr>
              <w:instrText xml:space="preserve"> PAGEREF _Toc241914066 \h </w:instrText>
            </w:r>
            <w:r w:rsidRPr="006B66AA">
              <w:rPr>
                <w:rFonts w:cs="Times New Roman"/>
                <w:noProof/>
                <w:webHidden/>
              </w:rPr>
            </w:r>
            <w:r w:rsidRPr="006B66AA">
              <w:rPr>
                <w:rFonts w:cs="Times New Roman"/>
                <w:noProof/>
                <w:webHidden/>
              </w:rPr>
              <w:fldChar w:fldCharType="separate"/>
            </w:r>
            <w:r w:rsidRPr="006B66AA">
              <w:rPr>
                <w:rFonts w:cs="Times New Roman"/>
                <w:noProof/>
                <w:webHidden/>
              </w:rPr>
              <w:t>3</w:t>
            </w:r>
            <w:r w:rsidRPr="006B66AA">
              <w:rPr>
                <w:rFonts w:cs="Times New Roman"/>
                <w:noProof/>
                <w:webHidden/>
              </w:rPr>
              <w:fldChar w:fldCharType="end"/>
            </w:r>
          </w:hyperlink>
        </w:p>
        <w:p w14:paraId="2DA82F89" w14:textId="4675CB57" w:rsidR="00E54511" w:rsidRPr="006B66AA" w:rsidRDefault="00E54511">
          <w:pPr>
            <w:pStyle w:val="TOC1"/>
            <w:tabs>
              <w:tab w:val="right" w:leader="dot" w:pos="9739"/>
            </w:tabs>
            <w:rPr>
              <w:rFonts w:cs="Times New Roman"/>
              <w:noProof/>
              <w:color w:val="auto"/>
              <w:kern w:val="2"/>
              <w:szCs w:val="24"/>
              <w14:ligatures w14:val="standardContextual"/>
            </w:rPr>
          </w:pPr>
          <w:hyperlink w:anchor="_Toc241914067" w:history="1">
            <w:r w:rsidRPr="006B66AA">
              <w:rPr>
                <w:rStyle w:val="Hyperlink"/>
                <w:rFonts w:cs="Times New Roman"/>
                <w:noProof/>
              </w:rPr>
              <w:t>Table of Figures</w:t>
            </w:r>
            <w:r w:rsidRPr="006B66AA">
              <w:rPr>
                <w:rFonts w:cs="Times New Roman"/>
                <w:noProof/>
                <w:webHidden/>
              </w:rPr>
              <w:tab/>
            </w:r>
            <w:r w:rsidRPr="006B66AA">
              <w:rPr>
                <w:rFonts w:cs="Times New Roman"/>
                <w:noProof/>
                <w:webHidden/>
              </w:rPr>
              <w:fldChar w:fldCharType="begin"/>
            </w:r>
            <w:r w:rsidRPr="006B66AA">
              <w:rPr>
                <w:rFonts w:cs="Times New Roman"/>
                <w:noProof/>
                <w:webHidden/>
              </w:rPr>
              <w:instrText xml:space="preserve"> PAGEREF _Toc241914067 \h </w:instrText>
            </w:r>
            <w:r w:rsidRPr="006B66AA">
              <w:rPr>
                <w:rFonts w:cs="Times New Roman"/>
                <w:noProof/>
                <w:webHidden/>
              </w:rPr>
            </w:r>
            <w:r w:rsidRPr="006B66AA">
              <w:rPr>
                <w:rFonts w:cs="Times New Roman"/>
                <w:noProof/>
                <w:webHidden/>
              </w:rPr>
              <w:fldChar w:fldCharType="separate"/>
            </w:r>
            <w:r w:rsidRPr="006B66AA">
              <w:rPr>
                <w:rFonts w:cs="Times New Roman"/>
                <w:noProof/>
                <w:webHidden/>
              </w:rPr>
              <w:t>3</w:t>
            </w:r>
            <w:r w:rsidRPr="006B66AA">
              <w:rPr>
                <w:rFonts w:cs="Times New Roman"/>
                <w:noProof/>
                <w:webHidden/>
              </w:rPr>
              <w:fldChar w:fldCharType="end"/>
            </w:r>
          </w:hyperlink>
        </w:p>
        <w:p w14:paraId="28345511" w14:textId="0BFFA528" w:rsidR="00E54511" w:rsidRPr="006B66AA" w:rsidRDefault="00E54511">
          <w:pPr>
            <w:pStyle w:val="TOC2"/>
            <w:tabs>
              <w:tab w:val="right" w:leader="dot" w:pos="9739"/>
            </w:tabs>
            <w:rPr>
              <w:rFonts w:cs="Times New Roman"/>
              <w:noProof/>
              <w:color w:val="auto"/>
              <w:kern w:val="2"/>
              <w:szCs w:val="24"/>
              <w14:ligatures w14:val="standardContextual"/>
            </w:rPr>
          </w:pPr>
          <w:hyperlink w:anchor="_Toc241914068" w:history="1">
            <w:r w:rsidRPr="006B66AA">
              <w:rPr>
                <w:rStyle w:val="Hyperlink"/>
                <w:rFonts w:cs="Times New Roman"/>
                <w:noProof/>
              </w:rPr>
              <w:t>Acknowledgement</w:t>
            </w:r>
            <w:r w:rsidRPr="006B66AA">
              <w:rPr>
                <w:rFonts w:cs="Times New Roman"/>
                <w:noProof/>
                <w:webHidden/>
              </w:rPr>
              <w:tab/>
            </w:r>
            <w:r w:rsidRPr="006B66AA">
              <w:rPr>
                <w:rFonts w:cs="Times New Roman"/>
                <w:noProof/>
                <w:webHidden/>
              </w:rPr>
              <w:fldChar w:fldCharType="begin"/>
            </w:r>
            <w:r w:rsidRPr="006B66AA">
              <w:rPr>
                <w:rFonts w:cs="Times New Roman"/>
                <w:noProof/>
                <w:webHidden/>
              </w:rPr>
              <w:instrText xml:space="preserve"> PAGEREF _Toc241914068 \h </w:instrText>
            </w:r>
            <w:r w:rsidRPr="006B66AA">
              <w:rPr>
                <w:rFonts w:cs="Times New Roman"/>
                <w:noProof/>
                <w:webHidden/>
              </w:rPr>
            </w:r>
            <w:r w:rsidRPr="006B66AA">
              <w:rPr>
                <w:rFonts w:cs="Times New Roman"/>
                <w:noProof/>
                <w:webHidden/>
              </w:rPr>
              <w:fldChar w:fldCharType="separate"/>
            </w:r>
            <w:r w:rsidRPr="006B66AA">
              <w:rPr>
                <w:rFonts w:cs="Times New Roman"/>
                <w:noProof/>
                <w:webHidden/>
              </w:rPr>
              <w:t>5</w:t>
            </w:r>
            <w:r w:rsidRPr="006B66AA">
              <w:rPr>
                <w:rFonts w:cs="Times New Roman"/>
                <w:noProof/>
                <w:webHidden/>
              </w:rPr>
              <w:fldChar w:fldCharType="end"/>
            </w:r>
          </w:hyperlink>
        </w:p>
        <w:p w14:paraId="7AB02CC9" w14:textId="7991239F" w:rsidR="00E54511" w:rsidRPr="006B66AA" w:rsidRDefault="00E54511">
          <w:pPr>
            <w:pStyle w:val="TOC2"/>
            <w:tabs>
              <w:tab w:val="right" w:leader="dot" w:pos="9739"/>
            </w:tabs>
            <w:rPr>
              <w:rFonts w:cs="Times New Roman"/>
              <w:noProof/>
              <w:color w:val="auto"/>
              <w:kern w:val="2"/>
              <w:szCs w:val="24"/>
              <w14:ligatures w14:val="standardContextual"/>
            </w:rPr>
          </w:pPr>
          <w:hyperlink w:anchor="_Toc241914069" w:history="1">
            <w:r w:rsidRPr="006B66AA">
              <w:rPr>
                <w:rStyle w:val="Hyperlink"/>
                <w:rFonts w:cs="Times New Roman"/>
                <w:noProof/>
              </w:rPr>
              <w:t>Executive Summary</w:t>
            </w:r>
            <w:r w:rsidRPr="006B66AA">
              <w:rPr>
                <w:rFonts w:cs="Times New Roman"/>
                <w:noProof/>
                <w:webHidden/>
              </w:rPr>
              <w:tab/>
            </w:r>
            <w:r w:rsidRPr="006B66AA">
              <w:rPr>
                <w:rFonts w:cs="Times New Roman"/>
                <w:noProof/>
                <w:webHidden/>
              </w:rPr>
              <w:fldChar w:fldCharType="begin"/>
            </w:r>
            <w:r w:rsidRPr="006B66AA">
              <w:rPr>
                <w:rFonts w:cs="Times New Roman"/>
                <w:noProof/>
                <w:webHidden/>
              </w:rPr>
              <w:instrText xml:space="preserve"> PAGEREF _Toc241914069 \h </w:instrText>
            </w:r>
            <w:r w:rsidRPr="006B66AA">
              <w:rPr>
                <w:rFonts w:cs="Times New Roman"/>
                <w:noProof/>
                <w:webHidden/>
              </w:rPr>
            </w:r>
            <w:r w:rsidRPr="006B66AA">
              <w:rPr>
                <w:rFonts w:cs="Times New Roman"/>
                <w:noProof/>
                <w:webHidden/>
              </w:rPr>
              <w:fldChar w:fldCharType="separate"/>
            </w:r>
            <w:r w:rsidRPr="006B66AA">
              <w:rPr>
                <w:rFonts w:cs="Times New Roman"/>
                <w:noProof/>
                <w:webHidden/>
              </w:rPr>
              <w:t>5</w:t>
            </w:r>
            <w:r w:rsidRPr="006B66AA">
              <w:rPr>
                <w:rFonts w:cs="Times New Roman"/>
                <w:noProof/>
                <w:webHidden/>
              </w:rPr>
              <w:fldChar w:fldCharType="end"/>
            </w:r>
          </w:hyperlink>
        </w:p>
        <w:p w14:paraId="53B32363" w14:textId="24908469" w:rsidR="00E54511" w:rsidRPr="006B66AA" w:rsidRDefault="00E54511">
          <w:pPr>
            <w:pStyle w:val="TOC2"/>
            <w:tabs>
              <w:tab w:val="right" w:leader="dot" w:pos="9739"/>
            </w:tabs>
            <w:rPr>
              <w:rFonts w:cs="Times New Roman"/>
              <w:noProof/>
              <w:color w:val="auto"/>
              <w:kern w:val="2"/>
              <w:szCs w:val="24"/>
              <w14:ligatures w14:val="standardContextual"/>
            </w:rPr>
          </w:pPr>
          <w:hyperlink w:anchor="_Toc241914070" w:history="1">
            <w:r w:rsidRPr="006B66AA">
              <w:rPr>
                <w:rStyle w:val="Hyperlink"/>
                <w:rFonts w:cs="Times New Roman"/>
                <w:noProof/>
              </w:rPr>
              <w:t>Introduction</w:t>
            </w:r>
            <w:r w:rsidRPr="006B66AA">
              <w:rPr>
                <w:rFonts w:cs="Times New Roman"/>
                <w:noProof/>
                <w:webHidden/>
              </w:rPr>
              <w:tab/>
            </w:r>
            <w:r w:rsidRPr="006B66AA">
              <w:rPr>
                <w:rFonts w:cs="Times New Roman"/>
                <w:noProof/>
                <w:webHidden/>
              </w:rPr>
              <w:fldChar w:fldCharType="begin"/>
            </w:r>
            <w:r w:rsidRPr="006B66AA">
              <w:rPr>
                <w:rFonts w:cs="Times New Roman"/>
                <w:noProof/>
                <w:webHidden/>
              </w:rPr>
              <w:instrText xml:space="preserve"> PAGEREF _Toc241914070 \h </w:instrText>
            </w:r>
            <w:r w:rsidRPr="006B66AA">
              <w:rPr>
                <w:rFonts w:cs="Times New Roman"/>
                <w:noProof/>
                <w:webHidden/>
              </w:rPr>
            </w:r>
            <w:r w:rsidRPr="006B66AA">
              <w:rPr>
                <w:rFonts w:cs="Times New Roman"/>
                <w:noProof/>
                <w:webHidden/>
              </w:rPr>
              <w:fldChar w:fldCharType="separate"/>
            </w:r>
            <w:r w:rsidRPr="006B66AA">
              <w:rPr>
                <w:rFonts w:cs="Times New Roman"/>
                <w:noProof/>
                <w:webHidden/>
              </w:rPr>
              <w:t>5</w:t>
            </w:r>
            <w:r w:rsidRPr="006B66AA">
              <w:rPr>
                <w:rFonts w:cs="Times New Roman"/>
                <w:noProof/>
                <w:webHidden/>
              </w:rPr>
              <w:fldChar w:fldCharType="end"/>
            </w:r>
          </w:hyperlink>
        </w:p>
        <w:p w14:paraId="1A617D49" w14:textId="151D000B" w:rsidR="00E54511" w:rsidRPr="006B66AA" w:rsidRDefault="00E54511">
          <w:pPr>
            <w:pStyle w:val="TOC1"/>
            <w:tabs>
              <w:tab w:val="left" w:pos="480"/>
              <w:tab w:val="right" w:leader="dot" w:pos="9739"/>
            </w:tabs>
            <w:rPr>
              <w:rFonts w:cs="Times New Roman"/>
              <w:noProof/>
              <w:color w:val="auto"/>
              <w:kern w:val="2"/>
              <w:szCs w:val="24"/>
              <w14:ligatures w14:val="standardContextual"/>
            </w:rPr>
          </w:pPr>
          <w:hyperlink w:anchor="_Toc241914071" w:history="1">
            <w:r w:rsidRPr="006B66AA">
              <w:rPr>
                <w:rStyle w:val="Hyperlink"/>
                <w:rFonts w:cs="Times New Roman"/>
                <w:noProof/>
              </w:rPr>
              <w:t>1.</w:t>
            </w:r>
            <w:r w:rsidRPr="006B66AA">
              <w:rPr>
                <w:rFonts w:cs="Times New Roman"/>
                <w:noProof/>
                <w:color w:val="auto"/>
                <w:kern w:val="2"/>
                <w:szCs w:val="24"/>
                <w14:ligatures w14:val="standardContextual"/>
              </w:rPr>
              <w:tab/>
            </w:r>
            <w:r w:rsidRPr="006B66AA">
              <w:rPr>
                <w:rStyle w:val="Hyperlink"/>
                <w:rFonts w:cs="Times New Roman"/>
                <w:noProof/>
              </w:rPr>
              <w:t>Analytics and business intelligence</w:t>
            </w:r>
            <w:r w:rsidRPr="006B66AA">
              <w:rPr>
                <w:rFonts w:cs="Times New Roman"/>
                <w:noProof/>
                <w:webHidden/>
              </w:rPr>
              <w:tab/>
            </w:r>
            <w:r w:rsidRPr="006B66AA">
              <w:rPr>
                <w:rFonts w:cs="Times New Roman"/>
                <w:noProof/>
                <w:webHidden/>
              </w:rPr>
              <w:fldChar w:fldCharType="begin"/>
            </w:r>
            <w:r w:rsidRPr="006B66AA">
              <w:rPr>
                <w:rFonts w:cs="Times New Roman"/>
                <w:noProof/>
                <w:webHidden/>
              </w:rPr>
              <w:instrText xml:space="preserve"> PAGEREF _Toc241914071 \h </w:instrText>
            </w:r>
            <w:r w:rsidRPr="006B66AA">
              <w:rPr>
                <w:rFonts w:cs="Times New Roman"/>
                <w:noProof/>
                <w:webHidden/>
              </w:rPr>
            </w:r>
            <w:r w:rsidRPr="006B66AA">
              <w:rPr>
                <w:rFonts w:cs="Times New Roman"/>
                <w:noProof/>
                <w:webHidden/>
              </w:rPr>
              <w:fldChar w:fldCharType="separate"/>
            </w:r>
            <w:r w:rsidRPr="006B66AA">
              <w:rPr>
                <w:rFonts w:cs="Times New Roman"/>
                <w:noProof/>
                <w:webHidden/>
              </w:rPr>
              <w:t>6</w:t>
            </w:r>
            <w:r w:rsidRPr="006B66AA">
              <w:rPr>
                <w:rFonts w:cs="Times New Roman"/>
                <w:noProof/>
                <w:webHidden/>
              </w:rPr>
              <w:fldChar w:fldCharType="end"/>
            </w:r>
          </w:hyperlink>
        </w:p>
        <w:p w14:paraId="291017B6" w14:textId="0C4AB467" w:rsidR="00E54511" w:rsidRPr="006B66AA" w:rsidRDefault="00E54511">
          <w:pPr>
            <w:pStyle w:val="TOC2"/>
            <w:tabs>
              <w:tab w:val="left" w:pos="960"/>
              <w:tab w:val="right" w:leader="dot" w:pos="9739"/>
            </w:tabs>
            <w:rPr>
              <w:rFonts w:cs="Times New Roman"/>
              <w:noProof/>
              <w:color w:val="auto"/>
              <w:kern w:val="2"/>
              <w:szCs w:val="24"/>
              <w14:ligatures w14:val="standardContextual"/>
            </w:rPr>
          </w:pPr>
          <w:hyperlink w:anchor="_Toc241914072" w:history="1">
            <w:r w:rsidRPr="006B66AA">
              <w:rPr>
                <w:rStyle w:val="Hyperlink"/>
                <w:rFonts w:cs="Times New Roman"/>
                <w:noProof/>
              </w:rPr>
              <w:t>1.1.</w:t>
            </w:r>
            <w:r w:rsidRPr="006B66AA">
              <w:rPr>
                <w:rFonts w:cs="Times New Roman"/>
                <w:noProof/>
                <w:color w:val="auto"/>
                <w:kern w:val="2"/>
                <w:szCs w:val="24"/>
                <w14:ligatures w14:val="standardContextual"/>
              </w:rPr>
              <w:tab/>
            </w:r>
            <w:r w:rsidRPr="006B66AA">
              <w:rPr>
                <w:rStyle w:val="Hyperlink"/>
                <w:rFonts w:cs="Times New Roman"/>
                <w:noProof/>
              </w:rPr>
              <w:t>Operational decisions</w:t>
            </w:r>
            <w:r w:rsidRPr="006B66AA">
              <w:rPr>
                <w:rFonts w:cs="Times New Roman"/>
                <w:noProof/>
                <w:webHidden/>
              </w:rPr>
              <w:tab/>
            </w:r>
            <w:r w:rsidRPr="006B66AA">
              <w:rPr>
                <w:rFonts w:cs="Times New Roman"/>
                <w:noProof/>
                <w:webHidden/>
              </w:rPr>
              <w:fldChar w:fldCharType="begin"/>
            </w:r>
            <w:r w:rsidRPr="006B66AA">
              <w:rPr>
                <w:rFonts w:cs="Times New Roman"/>
                <w:noProof/>
                <w:webHidden/>
              </w:rPr>
              <w:instrText xml:space="preserve"> PAGEREF _Toc241914072 \h </w:instrText>
            </w:r>
            <w:r w:rsidRPr="006B66AA">
              <w:rPr>
                <w:rFonts w:cs="Times New Roman"/>
                <w:noProof/>
                <w:webHidden/>
              </w:rPr>
            </w:r>
            <w:r w:rsidRPr="006B66AA">
              <w:rPr>
                <w:rFonts w:cs="Times New Roman"/>
                <w:noProof/>
                <w:webHidden/>
              </w:rPr>
              <w:fldChar w:fldCharType="separate"/>
            </w:r>
            <w:r w:rsidRPr="006B66AA">
              <w:rPr>
                <w:rFonts w:cs="Times New Roman"/>
                <w:noProof/>
                <w:webHidden/>
              </w:rPr>
              <w:t>6</w:t>
            </w:r>
            <w:r w:rsidRPr="006B66AA">
              <w:rPr>
                <w:rFonts w:cs="Times New Roman"/>
                <w:noProof/>
                <w:webHidden/>
              </w:rPr>
              <w:fldChar w:fldCharType="end"/>
            </w:r>
          </w:hyperlink>
        </w:p>
        <w:p w14:paraId="696A71D0" w14:textId="39A30083" w:rsidR="00E54511" w:rsidRPr="006B66AA" w:rsidRDefault="00E54511">
          <w:pPr>
            <w:pStyle w:val="TOC2"/>
            <w:tabs>
              <w:tab w:val="left" w:pos="960"/>
              <w:tab w:val="right" w:leader="dot" w:pos="9739"/>
            </w:tabs>
            <w:rPr>
              <w:rFonts w:cs="Times New Roman"/>
              <w:noProof/>
              <w:color w:val="auto"/>
              <w:kern w:val="2"/>
              <w:szCs w:val="24"/>
              <w14:ligatures w14:val="standardContextual"/>
            </w:rPr>
          </w:pPr>
          <w:hyperlink w:anchor="_Toc241914073" w:history="1">
            <w:r w:rsidRPr="006B66AA">
              <w:rPr>
                <w:rStyle w:val="Hyperlink"/>
                <w:rFonts w:cs="Times New Roman"/>
                <w:noProof/>
              </w:rPr>
              <w:t>1.2.</w:t>
            </w:r>
            <w:r w:rsidRPr="006B66AA">
              <w:rPr>
                <w:rFonts w:cs="Times New Roman"/>
                <w:noProof/>
                <w:color w:val="auto"/>
                <w:kern w:val="2"/>
                <w:szCs w:val="24"/>
                <w14:ligatures w14:val="standardContextual"/>
              </w:rPr>
              <w:tab/>
            </w:r>
            <w:r w:rsidRPr="006B66AA">
              <w:rPr>
                <w:rStyle w:val="Hyperlink"/>
                <w:rFonts w:cs="Times New Roman"/>
                <w:noProof/>
              </w:rPr>
              <w:t>Tactical decisions</w:t>
            </w:r>
            <w:r w:rsidRPr="006B66AA">
              <w:rPr>
                <w:rFonts w:cs="Times New Roman"/>
                <w:noProof/>
                <w:webHidden/>
              </w:rPr>
              <w:tab/>
            </w:r>
            <w:r w:rsidRPr="006B66AA">
              <w:rPr>
                <w:rFonts w:cs="Times New Roman"/>
                <w:noProof/>
                <w:webHidden/>
              </w:rPr>
              <w:fldChar w:fldCharType="begin"/>
            </w:r>
            <w:r w:rsidRPr="006B66AA">
              <w:rPr>
                <w:rFonts w:cs="Times New Roman"/>
                <w:noProof/>
                <w:webHidden/>
              </w:rPr>
              <w:instrText xml:space="preserve"> PAGEREF _Toc241914073 \h </w:instrText>
            </w:r>
            <w:r w:rsidRPr="006B66AA">
              <w:rPr>
                <w:rFonts w:cs="Times New Roman"/>
                <w:noProof/>
                <w:webHidden/>
              </w:rPr>
            </w:r>
            <w:r w:rsidRPr="006B66AA">
              <w:rPr>
                <w:rFonts w:cs="Times New Roman"/>
                <w:noProof/>
                <w:webHidden/>
              </w:rPr>
              <w:fldChar w:fldCharType="separate"/>
            </w:r>
            <w:r w:rsidRPr="006B66AA">
              <w:rPr>
                <w:rFonts w:cs="Times New Roman"/>
                <w:noProof/>
                <w:webHidden/>
              </w:rPr>
              <w:t>6</w:t>
            </w:r>
            <w:r w:rsidRPr="006B66AA">
              <w:rPr>
                <w:rFonts w:cs="Times New Roman"/>
                <w:noProof/>
                <w:webHidden/>
              </w:rPr>
              <w:fldChar w:fldCharType="end"/>
            </w:r>
          </w:hyperlink>
        </w:p>
        <w:p w14:paraId="339D2A74" w14:textId="6012DD89" w:rsidR="00E54511" w:rsidRPr="006B66AA" w:rsidRDefault="00E54511">
          <w:pPr>
            <w:pStyle w:val="TOC2"/>
            <w:tabs>
              <w:tab w:val="left" w:pos="960"/>
              <w:tab w:val="right" w:leader="dot" w:pos="9739"/>
            </w:tabs>
            <w:rPr>
              <w:rFonts w:cs="Times New Roman"/>
              <w:noProof/>
              <w:color w:val="auto"/>
              <w:kern w:val="2"/>
              <w:szCs w:val="24"/>
              <w14:ligatures w14:val="standardContextual"/>
            </w:rPr>
          </w:pPr>
          <w:hyperlink w:anchor="_Toc241914074" w:history="1">
            <w:r w:rsidRPr="006B66AA">
              <w:rPr>
                <w:rStyle w:val="Hyperlink"/>
                <w:rFonts w:cs="Times New Roman"/>
                <w:noProof/>
              </w:rPr>
              <w:t>1.3.</w:t>
            </w:r>
            <w:r w:rsidRPr="006B66AA">
              <w:rPr>
                <w:rFonts w:cs="Times New Roman"/>
                <w:noProof/>
                <w:color w:val="auto"/>
                <w:kern w:val="2"/>
                <w:szCs w:val="24"/>
                <w14:ligatures w14:val="standardContextual"/>
              </w:rPr>
              <w:tab/>
            </w:r>
            <w:r w:rsidRPr="006B66AA">
              <w:rPr>
                <w:rStyle w:val="Hyperlink"/>
                <w:rFonts w:cs="Times New Roman"/>
                <w:noProof/>
              </w:rPr>
              <w:t>Strategic decisions</w:t>
            </w:r>
            <w:r w:rsidRPr="006B66AA">
              <w:rPr>
                <w:rFonts w:cs="Times New Roman"/>
                <w:noProof/>
                <w:webHidden/>
              </w:rPr>
              <w:tab/>
            </w:r>
            <w:r w:rsidRPr="006B66AA">
              <w:rPr>
                <w:rFonts w:cs="Times New Roman"/>
                <w:noProof/>
                <w:webHidden/>
              </w:rPr>
              <w:fldChar w:fldCharType="begin"/>
            </w:r>
            <w:r w:rsidRPr="006B66AA">
              <w:rPr>
                <w:rFonts w:cs="Times New Roman"/>
                <w:noProof/>
                <w:webHidden/>
              </w:rPr>
              <w:instrText xml:space="preserve"> PAGEREF _Toc241914074 \h </w:instrText>
            </w:r>
            <w:r w:rsidRPr="006B66AA">
              <w:rPr>
                <w:rFonts w:cs="Times New Roman"/>
                <w:noProof/>
                <w:webHidden/>
              </w:rPr>
            </w:r>
            <w:r w:rsidRPr="006B66AA">
              <w:rPr>
                <w:rFonts w:cs="Times New Roman"/>
                <w:noProof/>
                <w:webHidden/>
              </w:rPr>
              <w:fldChar w:fldCharType="separate"/>
            </w:r>
            <w:r w:rsidRPr="006B66AA">
              <w:rPr>
                <w:rFonts w:cs="Times New Roman"/>
                <w:noProof/>
                <w:webHidden/>
              </w:rPr>
              <w:t>6</w:t>
            </w:r>
            <w:r w:rsidRPr="006B66AA">
              <w:rPr>
                <w:rFonts w:cs="Times New Roman"/>
                <w:noProof/>
                <w:webHidden/>
              </w:rPr>
              <w:fldChar w:fldCharType="end"/>
            </w:r>
          </w:hyperlink>
        </w:p>
        <w:p w14:paraId="2F728194" w14:textId="2DE46355" w:rsidR="00E54511" w:rsidRPr="006B66AA" w:rsidRDefault="00E54511">
          <w:pPr>
            <w:pStyle w:val="TOC1"/>
            <w:tabs>
              <w:tab w:val="left" w:pos="480"/>
              <w:tab w:val="right" w:leader="dot" w:pos="9739"/>
            </w:tabs>
            <w:rPr>
              <w:rFonts w:cs="Times New Roman"/>
              <w:noProof/>
              <w:color w:val="auto"/>
              <w:kern w:val="2"/>
              <w:szCs w:val="24"/>
              <w14:ligatures w14:val="standardContextual"/>
            </w:rPr>
          </w:pPr>
          <w:hyperlink w:anchor="_Toc241914075" w:history="1">
            <w:r w:rsidRPr="006B66AA">
              <w:rPr>
                <w:rStyle w:val="Hyperlink"/>
                <w:rFonts w:cs="Times New Roman"/>
                <w:noProof/>
              </w:rPr>
              <w:t>2.</w:t>
            </w:r>
            <w:r w:rsidRPr="006B66AA">
              <w:rPr>
                <w:rFonts w:cs="Times New Roman"/>
                <w:noProof/>
                <w:color w:val="auto"/>
                <w:kern w:val="2"/>
                <w:szCs w:val="24"/>
                <w14:ligatures w14:val="standardContextual"/>
              </w:rPr>
              <w:tab/>
            </w:r>
            <w:r w:rsidRPr="006B66AA">
              <w:rPr>
                <w:rStyle w:val="Hyperlink"/>
                <w:rFonts w:cs="Times New Roman"/>
                <w:noProof/>
              </w:rPr>
              <w:t>Tools techniques and methodology</w:t>
            </w:r>
            <w:r w:rsidRPr="006B66AA">
              <w:rPr>
                <w:rFonts w:cs="Times New Roman"/>
                <w:noProof/>
                <w:webHidden/>
              </w:rPr>
              <w:tab/>
            </w:r>
            <w:r w:rsidRPr="006B66AA">
              <w:rPr>
                <w:rFonts w:cs="Times New Roman"/>
                <w:noProof/>
                <w:webHidden/>
              </w:rPr>
              <w:fldChar w:fldCharType="begin"/>
            </w:r>
            <w:r w:rsidRPr="006B66AA">
              <w:rPr>
                <w:rFonts w:cs="Times New Roman"/>
                <w:noProof/>
                <w:webHidden/>
              </w:rPr>
              <w:instrText xml:space="preserve"> PAGEREF _Toc241914075 \h </w:instrText>
            </w:r>
            <w:r w:rsidRPr="006B66AA">
              <w:rPr>
                <w:rFonts w:cs="Times New Roman"/>
                <w:noProof/>
                <w:webHidden/>
              </w:rPr>
            </w:r>
            <w:r w:rsidRPr="006B66AA">
              <w:rPr>
                <w:rFonts w:cs="Times New Roman"/>
                <w:noProof/>
                <w:webHidden/>
              </w:rPr>
              <w:fldChar w:fldCharType="separate"/>
            </w:r>
            <w:r w:rsidRPr="006B66AA">
              <w:rPr>
                <w:rFonts w:cs="Times New Roman"/>
                <w:noProof/>
                <w:webHidden/>
              </w:rPr>
              <w:t>7</w:t>
            </w:r>
            <w:r w:rsidRPr="006B66AA">
              <w:rPr>
                <w:rFonts w:cs="Times New Roman"/>
                <w:noProof/>
                <w:webHidden/>
              </w:rPr>
              <w:fldChar w:fldCharType="end"/>
            </w:r>
          </w:hyperlink>
        </w:p>
        <w:p w14:paraId="56E1D1A6" w14:textId="3DF62D7F" w:rsidR="00E54511" w:rsidRPr="006B66AA" w:rsidRDefault="00E54511">
          <w:pPr>
            <w:pStyle w:val="TOC2"/>
            <w:tabs>
              <w:tab w:val="left" w:pos="960"/>
              <w:tab w:val="right" w:leader="dot" w:pos="9739"/>
            </w:tabs>
            <w:rPr>
              <w:rFonts w:cs="Times New Roman"/>
              <w:noProof/>
              <w:color w:val="auto"/>
              <w:kern w:val="2"/>
              <w:szCs w:val="24"/>
              <w14:ligatures w14:val="standardContextual"/>
            </w:rPr>
          </w:pPr>
          <w:hyperlink w:anchor="_Toc241914076" w:history="1">
            <w:r w:rsidRPr="006B66AA">
              <w:rPr>
                <w:rStyle w:val="Hyperlink"/>
                <w:rFonts w:cs="Times New Roman"/>
                <w:noProof/>
              </w:rPr>
              <w:t>2.1.</w:t>
            </w:r>
            <w:r w:rsidRPr="006B66AA">
              <w:rPr>
                <w:rFonts w:cs="Times New Roman"/>
                <w:noProof/>
                <w:color w:val="auto"/>
                <w:kern w:val="2"/>
                <w:szCs w:val="24"/>
                <w14:ligatures w14:val="standardContextual"/>
              </w:rPr>
              <w:tab/>
            </w:r>
            <w:r w:rsidRPr="006B66AA">
              <w:rPr>
                <w:rStyle w:val="Hyperlink"/>
                <w:rFonts w:cs="Times New Roman"/>
                <w:noProof/>
              </w:rPr>
              <w:t>Data quality and analytical scope</w:t>
            </w:r>
            <w:r w:rsidRPr="006B66AA">
              <w:rPr>
                <w:rFonts w:cs="Times New Roman"/>
                <w:noProof/>
                <w:webHidden/>
              </w:rPr>
              <w:tab/>
            </w:r>
            <w:r w:rsidRPr="006B66AA">
              <w:rPr>
                <w:rFonts w:cs="Times New Roman"/>
                <w:noProof/>
                <w:webHidden/>
              </w:rPr>
              <w:fldChar w:fldCharType="begin"/>
            </w:r>
            <w:r w:rsidRPr="006B66AA">
              <w:rPr>
                <w:rFonts w:cs="Times New Roman"/>
                <w:noProof/>
                <w:webHidden/>
              </w:rPr>
              <w:instrText xml:space="preserve"> PAGEREF _Toc241914076 \h </w:instrText>
            </w:r>
            <w:r w:rsidRPr="006B66AA">
              <w:rPr>
                <w:rFonts w:cs="Times New Roman"/>
                <w:noProof/>
                <w:webHidden/>
              </w:rPr>
            </w:r>
            <w:r w:rsidRPr="006B66AA">
              <w:rPr>
                <w:rFonts w:cs="Times New Roman"/>
                <w:noProof/>
                <w:webHidden/>
              </w:rPr>
              <w:fldChar w:fldCharType="separate"/>
            </w:r>
            <w:r w:rsidRPr="006B66AA">
              <w:rPr>
                <w:rFonts w:cs="Times New Roman"/>
                <w:noProof/>
                <w:webHidden/>
              </w:rPr>
              <w:t>7</w:t>
            </w:r>
            <w:r w:rsidRPr="006B66AA">
              <w:rPr>
                <w:rFonts w:cs="Times New Roman"/>
                <w:noProof/>
                <w:webHidden/>
              </w:rPr>
              <w:fldChar w:fldCharType="end"/>
            </w:r>
          </w:hyperlink>
        </w:p>
        <w:p w14:paraId="3034A0B3" w14:textId="28C684F8" w:rsidR="00E54511" w:rsidRPr="006B66AA" w:rsidRDefault="00E54511">
          <w:pPr>
            <w:pStyle w:val="TOC2"/>
            <w:tabs>
              <w:tab w:val="left" w:pos="960"/>
              <w:tab w:val="right" w:leader="dot" w:pos="9739"/>
            </w:tabs>
            <w:rPr>
              <w:rFonts w:cs="Times New Roman"/>
              <w:noProof/>
              <w:color w:val="auto"/>
              <w:kern w:val="2"/>
              <w:szCs w:val="24"/>
              <w14:ligatures w14:val="standardContextual"/>
            </w:rPr>
          </w:pPr>
          <w:hyperlink w:anchor="_Toc241914077" w:history="1">
            <w:r w:rsidRPr="006B66AA">
              <w:rPr>
                <w:rStyle w:val="Hyperlink"/>
                <w:rFonts w:cs="Times New Roman"/>
                <w:noProof/>
              </w:rPr>
              <w:t>2.2.</w:t>
            </w:r>
            <w:r w:rsidRPr="006B66AA">
              <w:rPr>
                <w:rFonts w:cs="Times New Roman"/>
                <w:noProof/>
                <w:color w:val="auto"/>
                <w:kern w:val="2"/>
                <w:szCs w:val="24"/>
                <w14:ligatures w14:val="standardContextual"/>
              </w:rPr>
              <w:tab/>
            </w:r>
            <w:r w:rsidRPr="006B66AA">
              <w:rPr>
                <w:rStyle w:val="Hyperlink"/>
                <w:rFonts w:cs="Times New Roman"/>
                <w:noProof/>
              </w:rPr>
              <w:t>Choice of methods</w:t>
            </w:r>
            <w:r w:rsidRPr="006B66AA">
              <w:rPr>
                <w:rFonts w:cs="Times New Roman"/>
                <w:noProof/>
                <w:webHidden/>
              </w:rPr>
              <w:tab/>
            </w:r>
            <w:r w:rsidRPr="006B66AA">
              <w:rPr>
                <w:rFonts w:cs="Times New Roman"/>
                <w:noProof/>
                <w:webHidden/>
              </w:rPr>
              <w:fldChar w:fldCharType="begin"/>
            </w:r>
            <w:r w:rsidRPr="006B66AA">
              <w:rPr>
                <w:rFonts w:cs="Times New Roman"/>
                <w:noProof/>
                <w:webHidden/>
              </w:rPr>
              <w:instrText xml:space="preserve"> PAGEREF _Toc241914077 \h </w:instrText>
            </w:r>
            <w:r w:rsidRPr="006B66AA">
              <w:rPr>
                <w:rFonts w:cs="Times New Roman"/>
                <w:noProof/>
                <w:webHidden/>
              </w:rPr>
            </w:r>
            <w:r w:rsidRPr="006B66AA">
              <w:rPr>
                <w:rFonts w:cs="Times New Roman"/>
                <w:noProof/>
                <w:webHidden/>
              </w:rPr>
              <w:fldChar w:fldCharType="separate"/>
            </w:r>
            <w:r w:rsidRPr="006B66AA">
              <w:rPr>
                <w:rFonts w:cs="Times New Roman"/>
                <w:noProof/>
                <w:webHidden/>
              </w:rPr>
              <w:t>7</w:t>
            </w:r>
            <w:r w:rsidRPr="006B66AA">
              <w:rPr>
                <w:rFonts w:cs="Times New Roman"/>
                <w:noProof/>
                <w:webHidden/>
              </w:rPr>
              <w:fldChar w:fldCharType="end"/>
            </w:r>
          </w:hyperlink>
        </w:p>
        <w:p w14:paraId="6E05D33C" w14:textId="7656520E" w:rsidR="00E54511" w:rsidRPr="006B66AA" w:rsidRDefault="00E54511">
          <w:pPr>
            <w:pStyle w:val="TOC1"/>
            <w:tabs>
              <w:tab w:val="left" w:pos="480"/>
              <w:tab w:val="right" w:leader="dot" w:pos="9739"/>
            </w:tabs>
            <w:rPr>
              <w:rFonts w:cs="Times New Roman"/>
              <w:noProof/>
              <w:color w:val="auto"/>
              <w:kern w:val="2"/>
              <w:szCs w:val="24"/>
              <w14:ligatures w14:val="standardContextual"/>
            </w:rPr>
          </w:pPr>
          <w:hyperlink w:anchor="_Toc241914078" w:history="1">
            <w:r w:rsidRPr="006B66AA">
              <w:rPr>
                <w:rStyle w:val="Hyperlink"/>
                <w:rFonts w:cs="Times New Roman"/>
                <w:noProof/>
              </w:rPr>
              <w:t>3.</w:t>
            </w:r>
            <w:r w:rsidRPr="006B66AA">
              <w:rPr>
                <w:rFonts w:cs="Times New Roman"/>
                <w:noProof/>
                <w:color w:val="auto"/>
                <w:kern w:val="2"/>
                <w:szCs w:val="24"/>
                <w14:ligatures w14:val="standardContextual"/>
              </w:rPr>
              <w:tab/>
            </w:r>
            <w:r w:rsidRPr="006B66AA">
              <w:rPr>
                <w:rStyle w:val="Hyperlink"/>
                <w:rFonts w:cs="Times New Roman"/>
                <w:noProof/>
              </w:rPr>
              <w:t>Central tendency and bell curves</w:t>
            </w:r>
            <w:r w:rsidRPr="006B66AA">
              <w:rPr>
                <w:rFonts w:cs="Times New Roman"/>
                <w:noProof/>
                <w:webHidden/>
              </w:rPr>
              <w:tab/>
            </w:r>
            <w:r w:rsidRPr="006B66AA">
              <w:rPr>
                <w:rFonts w:cs="Times New Roman"/>
                <w:noProof/>
                <w:webHidden/>
              </w:rPr>
              <w:fldChar w:fldCharType="begin"/>
            </w:r>
            <w:r w:rsidRPr="006B66AA">
              <w:rPr>
                <w:rFonts w:cs="Times New Roman"/>
                <w:noProof/>
                <w:webHidden/>
              </w:rPr>
              <w:instrText xml:space="preserve"> PAGEREF _Toc241914078 \h </w:instrText>
            </w:r>
            <w:r w:rsidRPr="006B66AA">
              <w:rPr>
                <w:rFonts w:cs="Times New Roman"/>
                <w:noProof/>
                <w:webHidden/>
              </w:rPr>
            </w:r>
            <w:r w:rsidRPr="006B66AA">
              <w:rPr>
                <w:rFonts w:cs="Times New Roman"/>
                <w:noProof/>
                <w:webHidden/>
              </w:rPr>
              <w:fldChar w:fldCharType="separate"/>
            </w:r>
            <w:r w:rsidRPr="006B66AA">
              <w:rPr>
                <w:rFonts w:cs="Times New Roman"/>
                <w:noProof/>
                <w:webHidden/>
              </w:rPr>
              <w:t>8</w:t>
            </w:r>
            <w:r w:rsidRPr="006B66AA">
              <w:rPr>
                <w:rFonts w:cs="Times New Roman"/>
                <w:noProof/>
                <w:webHidden/>
              </w:rPr>
              <w:fldChar w:fldCharType="end"/>
            </w:r>
          </w:hyperlink>
        </w:p>
        <w:p w14:paraId="70858753" w14:textId="7FFEFB2D" w:rsidR="00E54511" w:rsidRPr="006B66AA" w:rsidRDefault="00E54511">
          <w:pPr>
            <w:pStyle w:val="TOC2"/>
            <w:tabs>
              <w:tab w:val="left" w:pos="960"/>
              <w:tab w:val="right" w:leader="dot" w:pos="9739"/>
            </w:tabs>
            <w:rPr>
              <w:rFonts w:cs="Times New Roman"/>
              <w:noProof/>
              <w:color w:val="auto"/>
              <w:kern w:val="2"/>
              <w:szCs w:val="24"/>
              <w14:ligatures w14:val="standardContextual"/>
            </w:rPr>
          </w:pPr>
          <w:hyperlink w:anchor="_Toc241914079" w:history="1">
            <w:r w:rsidRPr="006B66AA">
              <w:rPr>
                <w:rStyle w:val="Hyperlink"/>
                <w:rFonts w:cs="Times New Roman"/>
                <w:noProof/>
              </w:rPr>
              <w:t>3.1.</w:t>
            </w:r>
            <w:r w:rsidRPr="006B66AA">
              <w:rPr>
                <w:rFonts w:cs="Times New Roman"/>
                <w:noProof/>
                <w:color w:val="auto"/>
                <w:kern w:val="2"/>
                <w:szCs w:val="24"/>
                <w14:ligatures w14:val="standardContextual"/>
              </w:rPr>
              <w:tab/>
            </w:r>
            <w:r w:rsidRPr="006B66AA">
              <w:rPr>
                <w:rStyle w:val="Hyperlink"/>
                <w:rFonts w:cs="Times New Roman"/>
                <w:noProof/>
              </w:rPr>
              <w:t>Calculation evidence</w:t>
            </w:r>
            <w:r w:rsidRPr="006B66AA">
              <w:rPr>
                <w:rFonts w:cs="Times New Roman"/>
                <w:noProof/>
                <w:webHidden/>
              </w:rPr>
              <w:tab/>
            </w:r>
            <w:r w:rsidRPr="006B66AA">
              <w:rPr>
                <w:rFonts w:cs="Times New Roman"/>
                <w:noProof/>
                <w:webHidden/>
              </w:rPr>
              <w:fldChar w:fldCharType="begin"/>
            </w:r>
            <w:r w:rsidRPr="006B66AA">
              <w:rPr>
                <w:rFonts w:cs="Times New Roman"/>
                <w:noProof/>
                <w:webHidden/>
              </w:rPr>
              <w:instrText xml:space="preserve"> PAGEREF _Toc241914079 \h </w:instrText>
            </w:r>
            <w:r w:rsidRPr="006B66AA">
              <w:rPr>
                <w:rFonts w:cs="Times New Roman"/>
                <w:noProof/>
                <w:webHidden/>
              </w:rPr>
            </w:r>
            <w:r w:rsidRPr="006B66AA">
              <w:rPr>
                <w:rFonts w:cs="Times New Roman"/>
                <w:noProof/>
                <w:webHidden/>
              </w:rPr>
              <w:fldChar w:fldCharType="separate"/>
            </w:r>
            <w:r w:rsidRPr="006B66AA">
              <w:rPr>
                <w:rFonts w:cs="Times New Roman"/>
                <w:noProof/>
                <w:webHidden/>
              </w:rPr>
              <w:t>9</w:t>
            </w:r>
            <w:r w:rsidRPr="006B66AA">
              <w:rPr>
                <w:rFonts w:cs="Times New Roman"/>
                <w:noProof/>
                <w:webHidden/>
              </w:rPr>
              <w:fldChar w:fldCharType="end"/>
            </w:r>
          </w:hyperlink>
        </w:p>
        <w:p w14:paraId="4DA575F6" w14:textId="60AB4712" w:rsidR="00E54511" w:rsidRPr="006B66AA" w:rsidRDefault="00E54511">
          <w:pPr>
            <w:pStyle w:val="TOC2"/>
            <w:tabs>
              <w:tab w:val="left" w:pos="960"/>
              <w:tab w:val="right" w:leader="dot" w:pos="9739"/>
            </w:tabs>
            <w:rPr>
              <w:rFonts w:cs="Times New Roman"/>
              <w:noProof/>
              <w:color w:val="auto"/>
              <w:kern w:val="2"/>
              <w:szCs w:val="24"/>
              <w14:ligatures w14:val="standardContextual"/>
            </w:rPr>
          </w:pPr>
          <w:hyperlink w:anchor="_Toc241914080" w:history="1">
            <w:r w:rsidRPr="006B66AA">
              <w:rPr>
                <w:rStyle w:val="Hyperlink"/>
                <w:rFonts w:cs="Times New Roman"/>
                <w:noProof/>
              </w:rPr>
              <w:t>3.2.</w:t>
            </w:r>
            <w:r w:rsidRPr="006B66AA">
              <w:rPr>
                <w:rFonts w:cs="Times New Roman"/>
                <w:noProof/>
                <w:color w:val="auto"/>
                <w:kern w:val="2"/>
                <w:szCs w:val="24"/>
                <w14:ligatures w14:val="standardContextual"/>
              </w:rPr>
              <w:tab/>
            </w:r>
            <w:r w:rsidRPr="006B66AA">
              <w:rPr>
                <w:rStyle w:val="Hyperlink"/>
                <w:rFonts w:cs="Times New Roman"/>
                <w:noProof/>
              </w:rPr>
              <w:t>Monthly charges and data usage</w:t>
            </w:r>
            <w:r w:rsidRPr="006B66AA">
              <w:rPr>
                <w:rFonts w:cs="Times New Roman"/>
                <w:noProof/>
                <w:webHidden/>
              </w:rPr>
              <w:tab/>
            </w:r>
            <w:r w:rsidRPr="006B66AA">
              <w:rPr>
                <w:rFonts w:cs="Times New Roman"/>
                <w:noProof/>
                <w:webHidden/>
              </w:rPr>
              <w:fldChar w:fldCharType="begin"/>
            </w:r>
            <w:r w:rsidRPr="006B66AA">
              <w:rPr>
                <w:rFonts w:cs="Times New Roman"/>
                <w:noProof/>
                <w:webHidden/>
              </w:rPr>
              <w:instrText xml:space="preserve"> PAGEREF _Toc241914080 \h </w:instrText>
            </w:r>
            <w:r w:rsidRPr="006B66AA">
              <w:rPr>
                <w:rFonts w:cs="Times New Roman"/>
                <w:noProof/>
                <w:webHidden/>
              </w:rPr>
            </w:r>
            <w:r w:rsidRPr="006B66AA">
              <w:rPr>
                <w:rFonts w:cs="Times New Roman"/>
                <w:noProof/>
                <w:webHidden/>
              </w:rPr>
              <w:fldChar w:fldCharType="separate"/>
            </w:r>
            <w:r w:rsidRPr="006B66AA">
              <w:rPr>
                <w:rFonts w:cs="Times New Roman"/>
                <w:noProof/>
                <w:webHidden/>
              </w:rPr>
              <w:t>10</w:t>
            </w:r>
            <w:r w:rsidRPr="006B66AA">
              <w:rPr>
                <w:rFonts w:cs="Times New Roman"/>
                <w:noProof/>
                <w:webHidden/>
              </w:rPr>
              <w:fldChar w:fldCharType="end"/>
            </w:r>
          </w:hyperlink>
        </w:p>
        <w:p w14:paraId="5FAB2D1D" w14:textId="160F40A1" w:rsidR="00E54511" w:rsidRPr="006B66AA" w:rsidRDefault="00E54511">
          <w:pPr>
            <w:pStyle w:val="TOC2"/>
            <w:tabs>
              <w:tab w:val="left" w:pos="960"/>
              <w:tab w:val="right" w:leader="dot" w:pos="9739"/>
            </w:tabs>
            <w:rPr>
              <w:rFonts w:cs="Times New Roman"/>
              <w:noProof/>
              <w:color w:val="auto"/>
              <w:kern w:val="2"/>
              <w:szCs w:val="24"/>
              <w14:ligatures w14:val="standardContextual"/>
            </w:rPr>
          </w:pPr>
          <w:hyperlink w:anchor="_Toc241914081" w:history="1">
            <w:r w:rsidRPr="006B66AA">
              <w:rPr>
                <w:rStyle w:val="Hyperlink"/>
                <w:rFonts w:cs="Times New Roman"/>
                <w:noProof/>
              </w:rPr>
              <w:t>3.3.</w:t>
            </w:r>
            <w:r w:rsidRPr="006B66AA">
              <w:rPr>
                <w:rFonts w:cs="Times New Roman"/>
                <w:noProof/>
                <w:color w:val="auto"/>
                <w:kern w:val="2"/>
                <w:szCs w:val="24"/>
                <w14:ligatures w14:val="standardContextual"/>
              </w:rPr>
              <w:tab/>
            </w:r>
            <w:r w:rsidRPr="006B66AA">
              <w:rPr>
                <w:rStyle w:val="Hyperlink"/>
                <w:rFonts w:cs="Times New Roman"/>
                <w:noProof/>
              </w:rPr>
              <w:t>Call minutes and customer tenure</w:t>
            </w:r>
            <w:r w:rsidRPr="006B66AA">
              <w:rPr>
                <w:rFonts w:cs="Times New Roman"/>
                <w:noProof/>
                <w:webHidden/>
              </w:rPr>
              <w:tab/>
            </w:r>
            <w:r w:rsidRPr="006B66AA">
              <w:rPr>
                <w:rFonts w:cs="Times New Roman"/>
                <w:noProof/>
                <w:webHidden/>
              </w:rPr>
              <w:fldChar w:fldCharType="begin"/>
            </w:r>
            <w:r w:rsidRPr="006B66AA">
              <w:rPr>
                <w:rFonts w:cs="Times New Roman"/>
                <w:noProof/>
                <w:webHidden/>
              </w:rPr>
              <w:instrText xml:space="preserve"> PAGEREF _Toc241914081 \h </w:instrText>
            </w:r>
            <w:r w:rsidRPr="006B66AA">
              <w:rPr>
                <w:rFonts w:cs="Times New Roman"/>
                <w:noProof/>
                <w:webHidden/>
              </w:rPr>
            </w:r>
            <w:r w:rsidRPr="006B66AA">
              <w:rPr>
                <w:rFonts w:cs="Times New Roman"/>
                <w:noProof/>
                <w:webHidden/>
              </w:rPr>
              <w:fldChar w:fldCharType="separate"/>
            </w:r>
            <w:r w:rsidRPr="006B66AA">
              <w:rPr>
                <w:rFonts w:cs="Times New Roman"/>
                <w:noProof/>
                <w:webHidden/>
              </w:rPr>
              <w:t>11</w:t>
            </w:r>
            <w:r w:rsidRPr="006B66AA">
              <w:rPr>
                <w:rFonts w:cs="Times New Roman"/>
                <w:noProof/>
                <w:webHidden/>
              </w:rPr>
              <w:fldChar w:fldCharType="end"/>
            </w:r>
          </w:hyperlink>
        </w:p>
        <w:p w14:paraId="44EEAE11" w14:textId="4750CC09" w:rsidR="00E54511" w:rsidRPr="006B66AA" w:rsidRDefault="00E54511">
          <w:pPr>
            <w:pStyle w:val="TOC2"/>
            <w:tabs>
              <w:tab w:val="left" w:pos="960"/>
              <w:tab w:val="right" w:leader="dot" w:pos="9739"/>
            </w:tabs>
            <w:rPr>
              <w:rFonts w:cs="Times New Roman"/>
              <w:noProof/>
              <w:color w:val="auto"/>
              <w:kern w:val="2"/>
              <w:szCs w:val="24"/>
              <w14:ligatures w14:val="standardContextual"/>
            </w:rPr>
          </w:pPr>
          <w:hyperlink w:anchor="_Toc241914082" w:history="1">
            <w:r w:rsidRPr="006B66AA">
              <w:rPr>
                <w:rStyle w:val="Hyperlink"/>
                <w:rFonts w:cs="Times New Roman"/>
                <w:noProof/>
              </w:rPr>
              <w:t>3.4.</w:t>
            </w:r>
            <w:r w:rsidRPr="006B66AA">
              <w:rPr>
                <w:rFonts w:cs="Times New Roman"/>
                <w:noProof/>
                <w:color w:val="auto"/>
                <w:kern w:val="2"/>
                <w:szCs w:val="24"/>
                <w14:ligatures w14:val="standardContextual"/>
              </w:rPr>
              <w:tab/>
            </w:r>
            <w:r w:rsidRPr="006B66AA">
              <w:rPr>
                <w:rStyle w:val="Hyperlink"/>
                <w:rFonts w:cs="Times New Roman"/>
                <w:noProof/>
              </w:rPr>
              <w:t>Churn score and distributional interpretation</w:t>
            </w:r>
            <w:r w:rsidRPr="006B66AA">
              <w:rPr>
                <w:rFonts w:cs="Times New Roman"/>
                <w:noProof/>
                <w:webHidden/>
              </w:rPr>
              <w:tab/>
            </w:r>
            <w:r w:rsidRPr="006B66AA">
              <w:rPr>
                <w:rFonts w:cs="Times New Roman"/>
                <w:noProof/>
                <w:webHidden/>
              </w:rPr>
              <w:fldChar w:fldCharType="begin"/>
            </w:r>
            <w:r w:rsidRPr="006B66AA">
              <w:rPr>
                <w:rFonts w:cs="Times New Roman"/>
                <w:noProof/>
                <w:webHidden/>
              </w:rPr>
              <w:instrText xml:space="preserve"> PAGEREF _Toc241914082 \h </w:instrText>
            </w:r>
            <w:r w:rsidRPr="006B66AA">
              <w:rPr>
                <w:rFonts w:cs="Times New Roman"/>
                <w:noProof/>
                <w:webHidden/>
              </w:rPr>
            </w:r>
            <w:r w:rsidRPr="006B66AA">
              <w:rPr>
                <w:rFonts w:cs="Times New Roman"/>
                <w:noProof/>
                <w:webHidden/>
              </w:rPr>
              <w:fldChar w:fldCharType="separate"/>
            </w:r>
            <w:r w:rsidRPr="006B66AA">
              <w:rPr>
                <w:rFonts w:cs="Times New Roman"/>
                <w:noProof/>
                <w:webHidden/>
              </w:rPr>
              <w:t>12</w:t>
            </w:r>
            <w:r w:rsidRPr="006B66AA">
              <w:rPr>
                <w:rFonts w:cs="Times New Roman"/>
                <w:noProof/>
                <w:webHidden/>
              </w:rPr>
              <w:fldChar w:fldCharType="end"/>
            </w:r>
          </w:hyperlink>
        </w:p>
        <w:p w14:paraId="139897AC" w14:textId="62C3C342" w:rsidR="00E54511" w:rsidRPr="006B66AA" w:rsidRDefault="00E54511">
          <w:pPr>
            <w:pStyle w:val="TOC1"/>
            <w:tabs>
              <w:tab w:val="left" w:pos="480"/>
              <w:tab w:val="right" w:leader="dot" w:pos="9739"/>
            </w:tabs>
            <w:rPr>
              <w:rFonts w:cs="Times New Roman"/>
              <w:noProof/>
              <w:color w:val="auto"/>
              <w:kern w:val="2"/>
              <w:szCs w:val="24"/>
              <w14:ligatures w14:val="standardContextual"/>
            </w:rPr>
          </w:pPr>
          <w:hyperlink w:anchor="_Toc241914083" w:history="1">
            <w:r w:rsidRPr="006B66AA">
              <w:rPr>
                <w:rStyle w:val="Hyperlink"/>
                <w:rFonts w:cs="Times New Roman"/>
                <w:noProof/>
              </w:rPr>
              <w:t>4.</w:t>
            </w:r>
            <w:r w:rsidRPr="006B66AA">
              <w:rPr>
                <w:rFonts w:cs="Times New Roman"/>
                <w:noProof/>
                <w:color w:val="auto"/>
                <w:kern w:val="2"/>
                <w:szCs w:val="24"/>
                <w14:ligatures w14:val="standardContextual"/>
              </w:rPr>
              <w:tab/>
            </w:r>
            <w:r w:rsidRPr="006B66AA">
              <w:rPr>
                <w:rStyle w:val="Hyperlink"/>
                <w:rFonts w:cs="Times New Roman"/>
                <w:noProof/>
              </w:rPr>
              <w:t>Customer type and churn score</w:t>
            </w:r>
            <w:r w:rsidRPr="006B66AA">
              <w:rPr>
                <w:rFonts w:cs="Times New Roman"/>
                <w:noProof/>
                <w:webHidden/>
              </w:rPr>
              <w:tab/>
            </w:r>
            <w:r w:rsidRPr="006B66AA">
              <w:rPr>
                <w:rFonts w:cs="Times New Roman"/>
                <w:noProof/>
                <w:webHidden/>
              </w:rPr>
              <w:fldChar w:fldCharType="begin"/>
            </w:r>
            <w:r w:rsidRPr="006B66AA">
              <w:rPr>
                <w:rFonts w:cs="Times New Roman"/>
                <w:noProof/>
                <w:webHidden/>
              </w:rPr>
              <w:instrText xml:space="preserve"> PAGEREF _Toc241914083 \h </w:instrText>
            </w:r>
            <w:r w:rsidRPr="006B66AA">
              <w:rPr>
                <w:rFonts w:cs="Times New Roman"/>
                <w:noProof/>
                <w:webHidden/>
              </w:rPr>
            </w:r>
            <w:r w:rsidRPr="006B66AA">
              <w:rPr>
                <w:rFonts w:cs="Times New Roman"/>
                <w:noProof/>
                <w:webHidden/>
              </w:rPr>
              <w:fldChar w:fldCharType="separate"/>
            </w:r>
            <w:r w:rsidRPr="006B66AA">
              <w:rPr>
                <w:rFonts w:cs="Times New Roman"/>
                <w:noProof/>
                <w:webHidden/>
              </w:rPr>
              <w:t>13</w:t>
            </w:r>
            <w:r w:rsidRPr="006B66AA">
              <w:rPr>
                <w:rFonts w:cs="Times New Roman"/>
                <w:noProof/>
                <w:webHidden/>
              </w:rPr>
              <w:fldChar w:fldCharType="end"/>
            </w:r>
          </w:hyperlink>
        </w:p>
        <w:p w14:paraId="5FFF5EA0" w14:textId="63E2AAAF" w:rsidR="00E54511" w:rsidRPr="006B66AA" w:rsidRDefault="00E54511">
          <w:pPr>
            <w:pStyle w:val="TOC2"/>
            <w:tabs>
              <w:tab w:val="left" w:pos="960"/>
              <w:tab w:val="right" w:leader="dot" w:pos="9739"/>
            </w:tabs>
            <w:rPr>
              <w:rFonts w:cs="Times New Roman"/>
              <w:noProof/>
              <w:color w:val="auto"/>
              <w:kern w:val="2"/>
              <w:szCs w:val="24"/>
              <w14:ligatures w14:val="standardContextual"/>
            </w:rPr>
          </w:pPr>
          <w:hyperlink w:anchor="_Toc241914084" w:history="1">
            <w:r w:rsidRPr="006B66AA">
              <w:rPr>
                <w:rStyle w:val="Hyperlink"/>
                <w:rFonts w:cs="Times New Roman"/>
                <w:noProof/>
              </w:rPr>
              <w:t>4.1.</w:t>
            </w:r>
            <w:r w:rsidRPr="006B66AA">
              <w:rPr>
                <w:rFonts w:cs="Times New Roman"/>
                <w:noProof/>
                <w:color w:val="auto"/>
                <w:kern w:val="2"/>
                <w:szCs w:val="24"/>
                <w14:ligatures w14:val="standardContextual"/>
              </w:rPr>
              <w:tab/>
            </w:r>
            <w:r w:rsidRPr="006B66AA">
              <w:rPr>
                <w:rStyle w:val="Hyperlink"/>
                <w:rFonts w:cs="Times New Roman"/>
                <w:noProof/>
              </w:rPr>
              <w:t>Assumptions numerical results and decisions</w:t>
            </w:r>
            <w:r w:rsidRPr="006B66AA">
              <w:rPr>
                <w:rFonts w:cs="Times New Roman"/>
                <w:noProof/>
                <w:webHidden/>
              </w:rPr>
              <w:tab/>
            </w:r>
            <w:r w:rsidRPr="006B66AA">
              <w:rPr>
                <w:rFonts w:cs="Times New Roman"/>
                <w:noProof/>
                <w:webHidden/>
              </w:rPr>
              <w:fldChar w:fldCharType="begin"/>
            </w:r>
            <w:r w:rsidRPr="006B66AA">
              <w:rPr>
                <w:rFonts w:cs="Times New Roman"/>
                <w:noProof/>
                <w:webHidden/>
              </w:rPr>
              <w:instrText xml:space="preserve"> PAGEREF _Toc241914084 \h </w:instrText>
            </w:r>
            <w:r w:rsidRPr="006B66AA">
              <w:rPr>
                <w:rFonts w:cs="Times New Roman"/>
                <w:noProof/>
                <w:webHidden/>
              </w:rPr>
            </w:r>
            <w:r w:rsidRPr="006B66AA">
              <w:rPr>
                <w:rFonts w:cs="Times New Roman"/>
                <w:noProof/>
                <w:webHidden/>
              </w:rPr>
              <w:fldChar w:fldCharType="separate"/>
            </w:r>
            <w:r w:rsidRPr="006B66AA">
              <w:rPr>
                <w:rFonts w:cs="Times New Roman"/>
                <w:noProof/>
                <w:webHidden/>
              </w:rPr>
              <w:t>14</w:t>
            </w:r>
            <w:r w:rsidRPr="006B66AA">
              <w:rPr>
                <w:rFonts w:cs="Times New Roman"/>
                <w:noProof/>
                <w:webHidden/>
              </w:rPr>
              <w:fldChar w:fldCharType="end"/>
            </w:r>
          </w:hyperlink>
        </w:p>
        <w:p w14:paraId="62DE025B" w14:textId="60CDA757" w:rsidR="00E54511" w:rsidRPr="006B66AA" w:rsidRDefault="00E54511">
          <w:pPr>
            <w:pStyle w:val="TOC2"/>
            <w:tabs>
              <w:tab w:val="left" w:pos="960"/>
              <w:tab w:val="right" w:leader="dot" w:pos="9739"/>
            </w:tabs>
            <w:rPr>
              <w:rFonts w:cs="Times New Roman"/>
              <w:noProof/>
              <w:color w:val="auto"/>
              <w:kern w:val="2"/>
              <w:szCs w:val="24"/>
              <w14:ligatures w14:val="standardContextual"/>
            </w:rPr>
          </w:pPr>
          <w:hyperlink w:anchor="_Toc241914085" w:history="1">
            <w:r w:rsidRPr="006B66AA">
              <w:rPr>
                <w:rStyle w:val="Hyperlink"/>
                <w:rFonts w:cs="Times New Roman"/>
                <w:noProof/>
              </w:rPr>
              <w:t>4.2.</w:t>
            </w:r>
            <w:r w:rsidRPr="006B66AA">
              <w:rPr>
                <w:rFonts w:cs="Times New Roman"/>
                <w:noProof/>
                <w:color w:val="auto"/>
                <w:kern w:val="2"/>
                <w:szCs w:val="24"/>
                <w14:ligatures w14:val="standardContextual"/>
              </w:rPr>
              <w:tab/>
            </w:r>
            <w:r w:rsidRPr="006B66AA">
              <w:rPr>
                <w:rStyle w:val="Hyperlink"/>
                <w:rFonts w:cs="Times New Roman"/>
                <w:noProof/>
              </w:rPr>
              <w:t>ANOVA and assumption checks</w:t>
            </w:r>
            <w:r w:rsidRPr="006B66AA">
              <w:rPr>
                <w:rFonts w:cs="Times New Roman"/>
                <w:noProof/>
                <w:webHidden/>
              </w:rPr>
              <w:tab/>
            </w:r>
            <w:r w:rsidRPr="006B66AA">
              <w:rPr>
                <w:rFonts w:cs="Times New Roman"/>
                <w:noProof/>
                <w:webHidden/>
              </w:rPr>
              <w:fldChar w:fldCharType="begin"/>
            </w:r>
            <w:r w:rsidRPr="006B66AA">
              <w:rPr>
                <w:rFonts w:cs="Times New Roman"/>
                <w:noProof/>
                <w:webHidden/>
              </w:rPr>
              <w:instrText xml:space="preserve"> PAGEREF _Toc241914085 \h </w:instrText>
            </w:r>
            <w:r w:rsidRPr="006B66AA">
              <w:rPr>
                <w:rFonts w:cs="Times New Roman"/>
                <w:noProof/>
                <w:webHidden/>
              </w:rPr>
            </w:r>
            <w:r w:rsidRPr="006B66AA">
              <w:rPr>
                <w:rFonts w:cs="Times New Roman"/>
                <w:noProof/>
                <w:webHidden/>
              </w:rPr>
              <w:fldChar w:fldCharType="separate"/>
            </w:r>
            <w:r w:rsidRPr="006B66AA">
              <w:rPr>
                <w:rFonts w:cs="Times New Roman"/>
                <w:noProof/>
                <w:webHidden/>
              </w:rPr>
              <w:t>15</w:t>
            </w:r>
            <w:r w:rsidRPr="006B66AA">
              <w:rPr>
                <w:rFonts w:cs="Times New Roman"/>
                <w:noProof/>
                <w:webHidden/>
              </w:rPr>
              <w:fldChar w:fldCharType="end"/>
            </w:r>
          </w:hyperlink>
        </w:p>
        <w:p w14:paraId="7A0D3BEA" w14:textId="3CD1BC5E" w:rsidR="00E54511" w:rsidRPr="006B66AA" w:rsidRDefault="00E54511">
          <w:pPr>
            <w:pStyle w:val="TOC1"/>
            <w:tabs>
              <w:tab w:val="left" w:pos="480"/>
              <w:tab w:val="right" w:leader="dot" w:pos="9739"/>
            </w:tabs>
            <w:rPr>
              <w:rFonts w:cs="Times New Roman"/>
              <w:noProof/>
              <w:color w:val="auto"/>
              <w:kern w:val="2"/>
              <w:szCs w:val="24"/>
              <w14:ligatures w14:val="standardContextual"/>
            </w:rPr>
          </w:pPr>
          <w:hyperlink w:anchor="_Toc241914086" w:history="1">
            <w:r w:rsidRPr="006B66AA">
              <w:rPr>
                <w:rStyle w:val="Hyperlink"/>
                <w:rFonts w:cs="Times New Roman"/>
                <w:noProof/>
              </w:rPr>
              <w:t>5.</w:t>
            </w:r>
            <w:r w:rsidRPr="006B66AA">
              <w:rPr>
                <w:rFonts w:cs="Times New Roman"/>
                <w:noProof/>
                <w:color w:val="auto"/>
                <w:kern w:val="2"/>
                <w:szCs w:val="24"/>
                <w14:ligatures w14:val="standardContextual"/>
              </w:rPr>
              <w:tab/>
            </w:r>
            <w:r w:rsidRPr="006B66AA">
              <w:rPr>
                <w:rStyle w:val="Hyperlink"/>
                <w:rFonts w:cs="Times New Roman"/>
                <w:noProof/>
              </w:rPr>
              <w:t>Relationships and regression</w:t>
            </w:r>
            <w:r w:rsidRPr="006B66AA">
              <w:rPr>
                <w:rFonts w:cs="Times New Roman"/>
                <w:noProof/>
                <w:webHidden/>
              </w:rPr>
              <w:tab/>
            </w:r>
            <w:r w:rsidRPr="006B66AA">
              <w:rPr>
                <w:rFonts w:cs="Times New Roman"/>
                <w:noProof/>
                <w:webHidden/>
              </w:rPr>
              <w:fldChar w:fldCharType="begin"/>
            </w:r>
            <w:r w:rsidRPr="006B66AA">
              <w:rPr>
                <w:rFonts w:cs="Times New Roman"/>
                <w:noProof/>
                <w:webHidden/>
              </w:rPr>
              <w:instrText xml:space="preserve"> PAGEREF _Toc241914086 \h </w:instrText>
            </w:r>
            <w:r w:rsidRPr="006B66AA">
              <w:rPr>
                <w:rFonts w:cs="Times New Roman"/>
                <w:noProof/>
                <w:webHidden/>
              </w:rPr>
            </w:r>
            <w:r w:rsidRPr="006B66AA">
              <w:rPr>
                <w:rFonts w:cs="Times New Roman"/>
                <w:noProof/>
                <w:webHidden/>
              </w:rPr>
              <w:fldChar w:fldCharType="separate"/>
            </w:r>
            <w:r w:rsidRPr="006B66AA">
              <w:rPr>
                <w:rFonts w:cs="Times New Roman"/>
                <w:noProof/>
                <w:webHidden/>
              </w:rPr>
              <w:t>16</w:t>
            </w:r>
            <w:r w:rsidRPr="006B66AA">
              <w:rPr>
                <w:rFonts w:cs="Times New Roman"/>
                <w:noProof/>
                <w:webHidden/>
              </w:rPr>
              <w:fldChar w:fldCharType="end"/>
            </w:r>
          </w:hyperlink>
        </w:p>
        <w:p w14:paraId="68C07E8F" w14:textId="4ED75720" w:rsidR="00E54511" w:rsidRPr="006B66AA" w:rsidRDefault="00E54511">
          <w:pPr>
            <w:pStyle w:val="TOC2"/>
            <w:tabs>
              <w:tab w:val="left" w:pos="960"/>
              <w:tab w:val="right" w:leader="dot" w:pos="9739"/>
            </w:tabs>
            <w:rPr>
              <w:rFonts w:cs="Times New Roman"/>
              <w:noProof/>
              <w:color w:val="auto"/>
              <w:kern w:val="2"/>
              <w:szCs w:val="24"/>
              <w14:ligatures w14:val="standardContextual"/>
            </w:rPr>
          </w:pPr>
          <w:hyperlink w:anchor="_Toc241914087" w:history="1">
            <w:r w:rsidRPr="006B66AA">
              <w:rPr>
                <w:rStyle w:val="Hyperlink"/>
                <w:rFonts w:cs="Times New Roman"/>
                <w:noProof/>
              </w:rPr>
              <w:t>5.1.</w:t>
            </w:r>
            <w:r w:rsidRPr="006B66AA">
              <w:rPr>
                <w:rFonts w:cs="Times New Roman"/>
                <w:noProof/>
                <w:color w:val="auto"/>
                <w:kern w:val="2"/>
                <w:szCs w:val="24"/>
                <w14:ligatures w14:val="standardContextual"/>
              </w:rPr>
              <w:tab/>
            </w:r>
            <w:r w:rsidRPr="006B66AA">
              <w:rPr>
                <w:rStyle w:val="Hyperlink"/>
                <w:rFonts w:cs="Times New Roman"/>
                <w:noProof/>
              </w:rPr>
              <w:t>Hypothesis based normality testing</w:t>
            </w:r>
            <w:r w:rsidRPr="006B66AA">
              <w:rPr>
                <w:rFonts w:cs="Times New Roman"/>
                <w:noProof/>
                <w:webHidden/>
              </w:rPr>
              <w:tab/>
            </w:r>
            <w:r w:rsidRPr="006B66AA">
              <w:rPr>
                <w:rFonts w:cs="Times New Roman"/>
                <w:noProof/>
                <w:webHidden/>
              </w:rPr>
              <w:fldChar w:fldCharType="begin"/>
            </w:r>
            <w:r w:rsidRPr="006B66AA">
              <w:rPr>
                <w:rFonts w:cs="Times New Roman"/>
                <w:noProof/>
                <w:webHidden/>
              </w:rPr>
              <w:instrText xml:space="preserve"> PAGEREF _Toc241914087 \h </w:instrText>
            </w:r>
            <w:r w:rsidRPr="006B66AA">
              <w:rPr>
                <w:rFonts w:cs="Times New Roman"/>
                <w:noProof/>
                <w:webHidden/>
              </w:rPr>
            </w:r>
            <w:r w:rsidRPr="006B66AA">
              <w:rPr>
                <w:rFonts w:cs="Times New Roman"/>
                <w:noProof/>
                <w:webHidden/>
              </w:rPr>
              <w:fldChar w:fldCharType="separate"/>
            </w:r>
            <w:r w:rsidRPr="006B66AA">
              <w:rPr>
                <w:rFonts w:cs="Times New Roman"/>
                <w:noProof/>
                <w:webHidden/>
              </w:rPr>
              <w:t>16</w:t>
            </w:r>
            <w:r w:rsidRPr="006B66AA">
              <w:rPr>
                <w:rFonts w:cs="Times New Roman"/>
                <w:noProof/>
                <w:webHidden/>
              </w:rPr>
              <w:fldChar w:fldCharType="end"/>
            </w:r>
          </w:hyperlink>
        </w:p>
        <w:p w14:paraId="3BC42C36" w14:textId="5CACABDF" w:rsidR="00E54511" w:rsidRPr="006B66AA" w:rsidRDefault="00E54511">
          <w:pPr>
            <w:pStyle w:val="TOC2"/>
            <w:tabs>
              <w:tab w:val="left" w:pos="960"/>
              <w:tab w:val="right" w:leader="dot" w:pos="9739"/>
            </w:tabs>
            <w:rPr>
              <w:rFonts w:cs="Times New Roman"/>
              <w:noProof/>
              <w:color w:val="auto"/>
              <w:kern w:val="2"/>
              <w:szCs w:val="24"/>
              <w14:ligatures w14:val="standardContextual"/>
            </w:rPr>
          </w:pPr>
          <w:hyperlink w:anchor="_Toc241914088" w:history="1">
            <w:r w:rsidRPr="006B66AA">
              <w:rPr>
                <w:rStyle w:val="Hyperlink"/>
                <w:rFonts w:cs="Times New Roman"/>
                <w:noProof/>
              </w:rPr>
              <w:t>5.2.</w:t>
            </w:r>
            <w:r w:rsidRPr="006B66AA">
              <w:rPr>
                <w:rFonts w:cs="Times New Roman"/>
                <w:noProof/>
                <w:color w:val="auto"/>
                <w:kern w:val="2"/>
                <w:szCs w:val="24"/>
                <w14:ligatures w14:val="standardContextual"/>
              </w:rPr>
              <w:tab/>
            </w:r>
            <w:r w:rsidRPr="006B66AA">
              <w:rPr>
                <w:rStyle w:val="Hyperlink"/>
                <w:rFonts w:cs="Times New Roman"/>
                <w:noProof/>
              </w:rPr>
              <w:t>Graphical checks and correlation hypotheses</w:t>
            </w:r>
            <w:r w:rsidRPr="006B66AA">
              <w:rPr>
                <w:rFonts w:cs="Times New Roman"/>
                <w:noProof/>
                <w:webHidden/>
              </w:rPr>
              <w:tab/>
            </w:r>
            <w:r w:rsidRPr="006B66AA">
              <w:rPr>
                <w:rFonts w:cs="Times New Roman"/>
                <w:noProof/>
                <w:webHidden/>
              </w:rPr>
              <w:fldChar w:fldCharType="begin"/>
            </w:r>
            <w:r w:rsidRPr="006B66AA">
              <w:rPr>
                <w:rFonts w:cs="Times New Roman"/>
                <w:noProof/>
                <w:webHidden/>
              </w:rPr>
              <w:instrText xml:space="preserve"> PAGEREF _Toc241914088 \h </w:instrText>
            </w:r>
            <w:r w:rsidRPr="006B66AA">
              <w:rPr>
                <w:rFonts w:cs="Times New Roman"/>
                <w:noProof/>
                <w:webHidden/>
              </w:rPr>
            </w:r>
            <w:r w:rsidRPr="006B66AA">
              <w:rPr>
                <w:rFonts w:cs="Times New Roman"/>
                <w:noProof/>
                <w:webHidden/>
              </w:rPr>
              <w:fldChar w:fldCharType="separate"/>
            </w:r>
            <w:r w:rsidRPr="006B66AA">
              <w:rPr>
                <w:rFonts w:cs="Times New Roman"/>
                <w:noProof/>
                <w:webHidden/>
              </w:rPr>
              <w:t>17</w:t>
            </w:r>
            <w:r w:rsidRPr="006B66AA">
              <w:rPr>
                <w:rFonts w:cs="Times New Roman"/>
                <w:noProof/>
                <w:webHidden/>
              </w:rPr>
              <w:fldChar w:fldCharType="end"/>
            </w:r>
          </w:hyperlink>
        </w:p>
        <w:p w14:paraId="6FE0DB8C" w14:textId="2EFBF04E" w:rsidR="00E54511" w:rsidRPr="006B66AA" w:rsidRDefault="00E54511">
          <w:pPr>
            <w:pStyle w:val="TOC2"/>
            <w:tabs>
              <w:tab w:val="left" w:pos="960"/>
              <w:tab w:val="right" w:leader="dot" w:pos="9739"/>
            </w:tabs>
            <w:rPr>
              <w:rFonts w:cs="Times New Roman"/>
              <w:noProof/>
              <w:color w:val="auto"/>
              <w:kern w:val="2"/>
              <w:szCs w:val="24"/>
              <w14:ligatures w14:val="standardContextual"/>
            </w:rPr>
          </w:pPr>
          <w:hyperlink w:anchor="_Toc241914089" w:history="1">
            <w:r w:rsidRPr="006B66AA">
              <w:rPr>
                <w:rStyle w:val="Hyperlink"/>
                <w:rFonts w:cs="Times New Roman"/>
                <w:noProof/>
              </w:rPr>
              <w:t>5.3.</w:t>
            </w:r>
            <w:r w:rsidRPr="006B66AA">
              <w:rPr>
                <w:rFonts w:cs="Times New Roman"/>
                <w:noProof/>
                <w:color w:val="auto"/>
                <w:kern w:val="2"/>
                <w:szCs w:val="24"/>
                <w14:ligatures w14:val="standardContextual"/>
              </w:rPr>
              <w:tab/>
            </w:r>
            <w:r w:rsidRPr="006B66AA">
              <w:rPr>
                <w:rStyle w:val="Hyperlink"/>
                <w:rFonts w:cs="Times New Roman"/>
                <w:noProof/>
              </w:rPr>
              <w:t>Correlation and simple regression results</w:t>
            </w:r>
            <w:r w:rsidRPr="006B66AA">
              <w:rPr>
                <w:rFonts w:cs="Times New Roman"/>
                <w:noProof/>
                <w:webHidden/>
              </w:rPr>
              <w:tab/>
            </w:r>
            <w:r w:rsidRPr="006B66AA">
              <w:rPr>
                <w:rFonts w:cs="Times New Roman"/>
                <w:noProof/>
                <w:webHidden/>
              </w:rPr>
              <w:fldChar w:fldCharType="begin"/>
            </w:r>
            <w:r w:rsidRPr="006B66AA">
              <w:rPr>
                <w:rFonts w:cs="Times New Roman"/>
                <w:noProof/>
                <w:webHidden/>
              </w:rPr>
              <w:instrText xml:space="preserve"> PAGEREF _Toc241914089 \h </w:instrText>
            </w:r>
            <w:r w:rsidRPr="006B66AA">
              <w:rPr>
                <w:rFonts w:cs="Times New Roman"/>
                <w:noProof/>
                <w:webHidden/>
              </w:rPr>
            </w:r>
            <w:r w:rsidRPr="006B66AA">
              <w:rPr>
                <w:rFonts w:cs="Times New Roman"/>
                <w:noProof/>
                <w:webHidden/>
              </w:rPr>
              <w:fldChar w:fldCharType="separate"/>
            </w:r>
            <w:r w:rsidRPr="006B66AA">
              <w:rPr>
                <w:rFonts w:cs="Times New Roman"/>
                <w:noProof/>
                <w:webHidden/>
              </w:rPr>
              <w:t>18</w:t>
            </w:r>
            <w:r w:rsidRPr="006B66AA">
              <w:rPr>
                <w:rFonts w:cs="Times New Roman"/>
                <w:noProof/>
                <w:webHidden/>
              </w:rPr>
              <w:fldChar w:fldCharType="end"/>
            </w:r>
          </w:hyperlink>
        </w:p>
        <w:p w14:paraId="20537216" w14:textId="084BA69F" w:rsidR="00E54511" w:rsidRPr="006B66AA" w:rsidRDefault="00E54511">
          <w:pPr>
            <w:pStyle w:val="TOC2"/>
            <w:tabs>
              <w:tab w:val="left" w:pos="960"/>
              <w:tab w:val="right" w:leader="dot" w:pos="9739"/>
            </w:tabs>
            <w:rPr>
              <w:rFonts w:cs="Times New Roman"/>
              <w:noProof/>
              <w:color w:val="auto"/>
              <w:kern w:val="2"/>
              <w:szCs w:val="24"/>
              <w14:ligatures w14:val="standardContextual"/>
            </w:rPr>
          </w:pPr>
          <w:hyperlink w:anchor="_Toc241914090" w:history="1">
            <w:r w:rsidRPr="006B66AA">
              <w:rPr>
                <w:rStyle w:val="Hyperlink"/>
                <w:rFonts w:cs="Times New Roman"/>
                <w:noProof/>
              </w:rPr>
              <w:t>5.4.</w:t>
            </w:r>
            <w:r w:rsidRPr="006B66AA">
              <w:rPr>
                <w:rFonts w:cs="Times New Roman"/>
                <w:noProof/>
                <w:color w:val="auto"/>
                <w:kern w:val="2"/>
                <w:szCs w:val="24"/>
                <w14:ligatures w14:val="standardContextual"/>
              </w:rPr>
              <w:tab/>
            </w:r>
            <w:r w:rsidRPr="006B66AA">
              <w:rPr>
                <w:rStyle w:val="Hyperlink"/>
                <w:rFonts w:cs="Times New Roman"/>
                <w:noProof/>
              </w:rPr>
              <w:t>Correlation heatmap</w:t>
            </w:r>
            <w:r w:rsidRPr="006B66AA">
              <w:rPr>
                <w:rFonts w:cs="Times New Roman"/>
                <w:noProof/>
                <w:webHidden/>
              </w:rPr>
              <w:tab/>
            </w:r>
            <w:r w:rsidRPr="006B66AA">
              <w:rPr>
                <w:rFonts w:cs="Times New Roman"/>
                <w:noProof/>
                <w:webHidden/>
              </w:rPr>
              <w:fldChar w:fldCharType="begin"/>
            </w:r>
            <w:r w:rsidRPr="006B66AA">
              <w:rPr>
                <w:rFonts w:cs="Times New Roman"/>
                <w:noProof/>
                <w:webHidden/>
              </w:rPr>
              <w:instrText xml:space="preserve"> PAGEREF _Toc241914090 \h </w:instrText>
            </w:r>
            <w:r w:rsidRPr="006B66AA">
              <w:rPr>
                <w:rFonts w:cs="Times New Roman"/>
                <w:noProof/>
                <w:webHidden/>
              </w:rPr>
            </w:r>
            <w:r w:rsidRPr="006B66AA">
              <w:rPr>
                <w:rFonts w:cs="Times New Roman"/>
                <w:noProof/>
                <w:webHidden/>
              </w:rPr>
              <w:fldChar w:fldCharType="separate"/>
            </w:r>
            <w:r w:rsidRPr="006B66AA">
              <w:rPr>
                <w:rFonts w:cs="Times New Roman"/>
                <w:noProof/>
                <w:webHidden/>
              </w:rPr>
              <w:t>19</w:t>
            </w:r>
            <w:r w:rsidRPr="006B66AA">
              <w:rPr>
                <w:rFonts w:cs="Times New Roman"/>
                <w:noProof/>
                <w:webHidden/>
              </w:rPr>
              <w:fldChar w:fldCharType="end"/>
            </w:r>
          </w:hyperlink>
        </w:p>
        <w:p w14:paraId="3C4C82F2" w14:textId="1C945D19" w:rsidR="00E54511" w:rsidRPr="006B66AA" w:rsidRDefault="00E54511">
          <w:pPr>
            <w:pStyle w:val="TOC2"/>
            <w:tabs>
              <w:tab w:val="left" w:pos="960"/>
              <w:tab w:val="right" w:leader="dot" w:pos="9739"/>
            </w:tabs>
            <w:rPr>
              <w:rFonts w:cs="Times New Roman"/>
              <w:noProof/>
              <w:color w:val="auto"/>
              <w:kern w:val="2"/>
              <w:szCs w:val="24"/>
              <w14:ligatures w14:val="standardContextual"/>
            </w:rPr>
          </w:pPr>
          <w:hyperlink w:anchor="_Toc241914091" w:history="1">
            <w:r w:rsidRPr="006B66AA">
              <w:rPr>
                <w:rStyle w:val="Hyperlink"/>
                <w:rFonts w:cs="Times New Roman"/>
                <w:noProof/>
              </w:rPr>
              <w:t>5.5.</w:t>
            </w:r>
            <w:r w:rsidRPr="006B66AA">
              <w:rPr>
                <w:rFonts w:cs="Times New Roman"/>
                <w:noProof/>
                <w:color w:val="auto"/>
                <w:kern w:val="2"/>
                <w:szCs w:val="24"/>
                <w14:ligatures w14:val="standardContextual"/>
              </w:rPr>
              <w:tab/>
            </w:r>
            <w:r w:rsidRPr="006B66AA">
              <w:rPr>
                <w:rStyle w:val="Hyperlink"/>
                <w:rFonts w:cs="Times New Roman"/>
                <w:noProof/>
              </w:rPr>
              <w:t>Correlation and regression test outputs</w:t>
            </w:r>
            <w:r w:rsidRPr="006B66AA">
              <w:rPr>
                <w:rFonts w:cs="Times New Roman"/>
                <w:noProof/>
                <w:webHidden/>
              </w:rPr>
              <w:tab/>
            </w:r>
            <w:r w:rsidRPr="006B66AA">
              <w:rPr>
                <w:rFonts w:cs="Times New Roman"/>
                <w:noProof/>
                <w:webHidden/>
              </w:rPr>
              <w:fldChar w:fldCharType="begin"/>
            </w:r>
            <w:r w:rsidRPr="006B66AA">
              <w:rPr>
                <w:rFonts w:cs="Times New Roman"/>
                <w:noProof/>
                <w:webHidden/>
              </w:rPr>
              <w:instrText xml:space="preserve"> PAGEREF _Toc241914091 \h </w:instrText>
            </w:r>
            <w:r w:rsidRPr="006B66AA">
              <w:rPr>
                <w:rFonts w:cs="Times New Roman"/>
                <w:noProof/>
                <w:webHidden/>
              </w:rPr>
            </w:r>
            <w:r w:rsidRPr="006B66AA">
              <w:rPr>
                <w:rFonts w:cs="Times New Roman"/>
                <w:noProof/>
                <w:webHidden/>
              </w:rPr>
              <w:fldChar w:fldCharType="separate"/>
            </w:r>
            <w:r w:rsidRPr="006B66AA">
              <w:rPr>
                <w:rFonts w:cs="Times New Roman"/>
                <w:noProof/>
                <w:webHidden/>
              </w:rPr>
              <w:t>20</w:t>
            </w:r>
            <w:r w:rsidRPr="006B66AA">
              <w:rPr>
                <w:rFonts w:cs="Times New Roman"/>
                <w:noProof/>
                <w:webHidden/>
              </w:rPr>
              <w:fldChar w:fldCharType="end"/>
            </w:r>
          </w:hyperlink>
        </w:p>
        <w:p w14:paraId="5E48464B" w14:textId="40B16624" w:rsidR="00E54511" w:rsidRPr="006B66AA" w:rsidRDefault="00E54511">
          <w:pPr>
            <w:pStyle w:val="TOC2"/>
            <w:tabs>
              <w:tab w:val="left" w:pos="960"/>
              <w:tab w:val="right" w:leader="dot" w:pos="9739"/>
            </w:tabs>
            <w:rPr>
              <w:rFonts w:cs="Times New Roman"/>
              <w:noProof/>
              <w:color w:val="auto"/>
              <w:kern w:val="2"/>
              <w:szCs w:val="24"/>
              <w14:ligatures w14:val="standardContextual"/>
            </w:rPr>
          </w:pPr>
          <w:hyperlink w:anchor="_Toc241914092" w:history="1">
            <w:r w:rsidRPr="006B66AA">
              <w:rPr>
                <w:rStyle w:val="Hyperlink"/>
                <w:rFonts w:cs="Times New Roman"/>
                <w:noProof/>
              </w:rPr>
              <w:t>5.6.</w:t>
            </w:r>
            <w:r w:rsidRPr="006B66AA">
              <w:rPr>
                <w:rFonts w:cs="Times New Roman"/>
                <w:noProof/>
                <w:color w:val="auto"/>
                <w:kern w:val="2"/>
                <w:szCs w:val="24"/>
                <w14:ligatures w14:val="standardContextual"/>
              </w:rPr>
              <w:tab/>
            </w:r>
            <w:r w:rsidRPr="006B66AA">
              <w:rPr>
                <w:rStyle w:val="Hyperlink"/>
                <w:rFonts w:cs="Times New Roman"/>
                <w:noProof/>
              </w:rPr>
              <w:t>Interpretation of individual relationships</w:t>
            </w:r>
            <w:r w:rsidRPr="006B66AA">
              <w:rPr>
                <w:rFonts w:cs="Times New Roman"/>
                <w:noProof/>
                <w:webHidden/>
              </w:rPr>
              <w:tab/>
            </w:r>
            <w:r w:rsidRPr="006B66AA">
              <w:rPr>
                <w:rFonts w:cs="Times New Roman"/>
                <w:noProof/>
                <w:webHidden/>
              </w:rPr>
              <w:fldChar w:fldCharType="begin"/>
            </w:r>
            <w:r w:rsidRPr="006B66AA">
              <w:rPr>
                <w:rFonts w:cs="Times New Roman"/>
                <w:noProof/>
                <w:webHidden/>
              </w:rPr>
              <w:instrText xml:space="preserve"> PAGEREF _Toc241914092 \h </w:instrText>
            </w:r>
            <w:r w:rsidRPr="006B66AA">
              <w:rPr>
                <w:rFonts w:cs="Times New Roman"/>
                <w:noProof/>
                <w:webHidden/>
              </w:rPr>
            </w:r>
            <w:r w:rsidRPr="006B66AA">
              <w:rPr>
                <w:rFonts w:cs="Times New Roman"/>
                <w:noProof/>
                <w:webHidden/>
              </w:rPr>
              <w:fldChar w:fldCharType="separate"/>
            </w:r>
            <w:r w:rsidRPr="006B66AA">
              <w:rPr>
                <w:rFonts w:cs="Times New Roman"/>
                <w:noProof/>
                <w:webHidden/>
              </w:rPr>
              <w:t>21</w:t>
            </w:r>
            <w:r w:rsidRPr="006B66AA">
              <w:rPr>
                <w:rFonts w:cs="Times New Roman"/>
                <w:noProof/>
                <w:webHidden/>
              </w:rPr>
              <w:fldChar w:fldCharType="end"/>
            </w:r>
          </w:hyperlink>
        </w:p>
        <w:p w14:paraId="15BD96EC" w14:textId="05B543DE" w:rsidR="00E54511" w:rsidRPr="006B66AA" w:rsidRDefault="00E54511">
          <w:pPr>
            <w:pStyle w:val="TOC2"/>
            <w:tabs>
              <w:tab w:val="left" w:pos="960"/>
              <w:tab w:val="right" w:leader="dot" w:pos="9739"/>
            </w:tabs>
            <w:rPr>
              <w:rFonts w:cs="Times New Roman"/>
              <w:noProof/>
              <w:color w:val="auto"/>
              <w:kern w:val="2"/>
              <w:szCs w:val="24"/>
              <w14:ligatures w14:val="standardContextual"/>
            </w:rPr>
          </w:pPr>
          <w:hyperlink w:anchor="_Toc241914093" w:history="1">
            <w:r w:rsidRPr="006B66AA">
              <w:rPr>
                <w:rStyle w:val="Hyperlink"/>
                <w:rFonts w:cs="Times New Roman"/>
                <w:noProof/>
              </w:rPr>
              <w:t>5.7.</w:t>
            </w:r>
            <w:r w:rsidRPr="006B66AA">
              <w:rPr>
                <w:rFonts w:cs="Times New Roman"/>
                <w:noProof/>
                <w:color w:val="auto"/>
                <w:kern w:val="2"/>
                <w:szCs w:val="24"/>
                <w14:ligatures w14:val="standardContextual"/>
              </w:rPr>
              <w:tab/>
            </w:r>
            <w:r w:rsidRPr="006B66AA">
              <w:rPr>
                <w:rStyle w:val="Hyperlink"/>
                <w:rFonts w:cs="Times New Roman"/>
                <w:noProof/>
              </w:rPr>
              <w:t>Multiple regression model</w:t>
            </w:r>
            <w:r w:rsidRPr="006B66AA">
              <w:rPr>
                <w:rFonts w:cs="Times New Roman"/>
                <w:noProof/>
                <w:webHidden/>
              </w:rPr>
              <w:tab/>
            </w:r>
            <w:r w:rsidRPr="006B66AA">
              <w:rPr>
                <w:rFonts w:cs="Times New Roman"/>
                <w:noProof/>
                <w:webHidden/>
              </w:rPr>
              <w:fldChar w:fldCharType="begin"/>
            </w:r>
            <w:r w:rsidRPr="006B66AA">
              <w:rPr>
                <w:rFonts w:cs="Times New Roman"/>
                <w:noProof/>
                <w:webHidden/>
              </w:rPr>
              <w:instrText xml:space="preserve"> PAGEREF _Toc241914093 \h </w:instrText>
            </w:r>
            <w:r w:rsidRPr="006B66AA">
              <w:rPr>
                <w:rFonts w:cs="Times New Roman"/>
                <w:noProof/>
                <w:webHidden/>
              </w:rPr>
            </w:r>
            <w:r w:rsidRPr="006B66AA">
              <w:rPr>
                <w:rFonts w:cs="Times New Roman"/>
                <w:noProof/>
                <w:webHidden/>
              </w:rPr>
              <w:fldChar w:fldCharType="separate"/>
            </w:r>
            <w:r w:rsidRPr="006B66AA">
              <w:rPr>
                <w:rFonts w:cs="Times New Roman"/>
                <w:noProof/>
                <w:webHidden/>
              </w:rPr>
              <w:t>22</w:t>
            </w:r>
            <w:r w:rsidRPr="006B66AA">
              <w:rPr>
                <w:rFonts w:cs="Times New Roman"/>
                <w:noProof/>
                <w:webHidden/>
              </w:rPr>
              <w:fldChar w:fldCharType="end"/>
            </w:r>
          </w:hyperlink>
        </w:p>
        <w:p w14:paraId="25538FE3" w14:textId="166EE68B" w:rsidR="00E54511" w:rsidRPr="006B66AA" w:rsidRDefault="00E54511">
          <w:pPr>
            <w:pStyle w:val="TOC2"/>
            <w:tabs>
              <w:tab w:val="left" w:pos="960"/>
              <w:tab w:val="right" w:leader="dot" w:pos="9739"/>
            </w:tabs>
            <w:rPr>
              <w:rFonts w:cs="Times New Roman"/>
              <w:noProof/>
              <w:color w:val="auto"/>
              <w:kern w:val="2"/>
              <w:szCs w:val="24"/>
              <w14:ligatures w14:val="standardContextual"/>
            </w:rPr>
          </w:pPr>
          <w:hyperlink w:anchor="_Toc241914094" w:history="1">
            <w:r w:rsidRPr="006B66AA">
              <w:rPr>
                <w:rStyle w:val="Hyperlink"/>
                <w:rFonts w:cs="Times New Roman"/>
                <w:noProof/>
              </w:rPr>
              <w:t>5.8.</w:t>
            </w:r>
            <w:r w:rsidRPr="006B66AA">
              <w:rPr>
                <w:rFonts w:cs="Times New Roman"/>
                <w:noProof/>
                <w:color w:val="auto"/>
                <w:kern w:val="2"/>
                <w:szCs w:val="24"/>
                <w14:ligatures w14:val="standardContextual"/>
              </w:rPr>
              <w:tab/>
            </w:r>
            <w:r w:rsidRPr="006B66AA">
              <w:rPr>
                <w:rStyle w:val="Hyperlink"/>
                <w:rFonts w:cs="Times New Roman"/>
                <w:noProof/>
              </w:rPr>
              <w:t>Diagnostics and validation</w:t>
            </w:r>
            <w:r w:rsidRPr="006B66AA">
              <w:rPr>
                <w:rFonts w:cs="Times New Roman"/>
                <w:noProof/>
                <w:webHidden/>
              </w:rPr>
              <w:tab/>
            </w:r>
            <w:r w:rsidRPr="006B66AA">
              <w:rPr>
                <w:rFonts w:cs="Times New Roman"/>
                <w:noProof/>
                <w:webHidden/>
              </w:rPr>
              <w:fldChar w:fldCharType="begin"/>
            </w:r>
            <w:r w:rsidRPr="006B66AA">
              <w:rPr>
                <w:rFonts w:cs="Times New Roman"/>
                <w:noProof/>
                <w:webHidden/>
              </w:rPr>
              <w:instrText xml:space="preserve"> PAGEREF _Toc241914094 \h </w:instrText>
            </w:r>
            <w:r w:rsidRPr="006B66AA">
              <w:rPr>
                <w:rFonts w:cs="Times New Roman"/>
                <w:noProof/>
                <w:webHidden/>
              </w:rPr>
            </w:r>
            <w:r w:rsidRPr="006B66AA">
              <w:rPr>
                <w:rFonts w:cs="Times New Roman"/>
                <w:noProof/>
                <w:webHidden/>
              </w:rPr>
              <w:fldChar w:fldCharType="separate"/>
            </w:r>
            <w:r w:rsidRPr="006B66AA">
              <w:rPr>
                <w:rFonts w:cs="Times New Roman"/>
                <w:noProof/>
                <w:webHidden/>
              </w:rPr>
              <w:t>23</w:t>
            </w:r>
            <w:r w:rsidRPr="006B66AA">
              <w:rPr>
                <w:rFonts w:cs="Times New Roman"/>
                <w:noProof/>
                <w:webHidden/>
              </w:rPr>
              <w:fldChar w:fldCharType="end"/>
            </w:r>
          </w:hyperlink>
        </w:p>
        <w:p w14:paraId="11C3BB21" w14:textId="09F6E45A" w:rsidR="00E54511" w:rsidRPr="006B66AA" w:rsidRDefault="00E54511">
          <w:pPr>
            <w:pStyle w:val="TOC1"/>
            <w:tabs>
              <w:tab w:val="left" w:pos="480"/>
              <w:tab w:val="right" w:leader="dot" w:pos="9739"/>
            </w:tabs>
            <w:rPr>
              <w:rFonts w:cs="Times New Roman"/>
              <w:noProof/>
              <w:color w:val="auto"/>
              <w:kern w:val="2"/>
              <w:szCs w:val="24"/>
              <w14:ligatures w14:val="standardContextual"/>
            </w:rPr>
          </w:pPr>
          <w:hyperlink w:anchor="_Toc241914095" w:history="1">
            <w:r w:rsidRPr="006B66AA">
              <w:rPr>
                <w:rStyle w:val="Hyperlink"/>
                <w:rFonts w:cs="Times New Roman"/>
                <w:noProof/>
              </w:rPr>
              <w:t>6.</w:t>
            </w:r>
            <w:r w:rsidRPr="006B66AA">
              <w:rPr>
                <w:rFonts w:cs="Times New Roman"/>
                <w:noProof/>
                <w:color w:val="auto"/>
                <w:kern w:val="2"/>
                <w:szCs w:val="24"/>
                <w14:ligatures w14:val="standardContextual"/>
              </w:rPr>
              <w:tab/>
            </w:r>
            <w:r w:rsidRPr="006B66AA">
              <w:rPr>
                <w:rStyle w:val="Hyperlink"/>
                <w:rFonts w:cs="Times New Roman"/>
                <w:noProof/>
              </w:rPr>
              <w:t>Conclusion and recommendations</w:t>
            </w:r>
            <w:r w:rsidRPr="006B66AA">
              <w:rPr>
                <w:rFonts w:cs="Times New Roman"/>
                <w:noProof/>
                <w:webHidden/>
              </w:rPr>
              <w:tab/>
            </w:r>
            <w:r w:rsidRPr="006B66AA">
              <w:rPr>
                <w:rFonts w:cs="Times New Roman"/>
                <w:noProof/>
                <w:webHidden/>
              </w:rPr>
              <w:fldChar w:fldCharType="begin"/>
            </w:r>
            <w:r w:rsidRPr="006B66AA">
              <w:rPr>
                <w:rFonts w:cs="Times New Roman"/>
                <w:noProof/>
                <w:webHidden/>
              </w:rPr>
              <w:instrText xml:space="preserve"> PAGEREF _Toc241914095 \h </w:instrText>
            </w:r>
            <w:r w:rsidRPr="006B66AA">
              <w:rPr>
                <w:rFonts w:cs="Times New Roman"/>
                <w:noProof/>
                <w:webHidden/>
              </w:rPr>
            </w:r>
            <w:r w:rsidRPr="006B66AA">
              <w:rPr>
                <w:rFonts w:cs="Times New Roman"/>
                <w:noProof/>
                <w:webHidden/>
              </w:rPr>
              <w:fldChar w:fldCharType="separate"/>
            </w:r>
            <w:r w:rsidRPr="006B66AA">
              <w:rPr>
                <w:rFonts w:cs="Times New Roman"/>
                <w:noProof/>
                <w:webHidden/>
              </w:rPr>
              <w:t>24</w:t>
            </w:r>
            <w:r w:rsidRPr="006B66AA">
              <w:rPr>
                <w:rFonts w:cs="Times New Roman"/>
                <w:noProof/>
                <w:webHidden/>
              </w:rPr>
              <w:fldChar w:fldCharType="end"/>
            </w:r>
          </w:hyperlink>
        </w:p>
        <w:p w14:paraId="1CEE954A" w14:textId="0E50C1BA" w:rsidR="00E54511" w:rsidRPr="006B66AA" w:rsidRDefault="00E54511">
          <w:pPr>
            <w:pStyle w:val="TOC2"/>
            <w:tabs>
              <w:tab w:val="left" w:pos="960"/>
              <w:tab w:val="right" w:leader="dot" w:pos="9739"/>
            </w:tabs>
            <w:rPr>
              <w:rFonts w:cs="Times New Roman"/>
              <w:noProof/>
              <w:color w:val="auto"/>
              <w:kern w:val="2"/>
              <w:szCs w:val="24"/>
              <w14:ligatures w14:val="standardContextual"/>
            </w:rPr>
          </w:pPr>
          <w:hyperlink w:anchor="_Toc241914096" w:history="1">
            <w:r w:rsidRPr="006B66AA">
              <w:rPr>
                <w:rStyle w:val="Hyperlink"/>
                <w:rFonts w:cs="Times New Roman"/>
                <w:noProof/>
              </w:rPr>
              <w:t>6.1.</w:t>
            </w:r>
            <w:r w:rsidRPr="006B66AA">
              <w:rPr>
                <w:rFonts w:cs="Times New Roman"/>
                <w:noProof/>
                <w:color w:val="auto"/>
                <w:kern w:val="2"/>
                <w:szCs w:val="24"/>
                <w14:ligatures w14:val="standardContextual"/>
              </w:rPr>
              <w:tab/>
            </w:r>
            <w:r w:rsidRPr="006B66AA">
              <w:rPr>
                <w:rStyle w:val="Hyperlink"/>
                <w:rFonts w:cs="Times New Roman"/>
                <w:noProof/>
              </w:rPr>
              <w:t>Validate the decision inputs first</w:t>
            </w:r>
            <w:r w:rsidRPr="006B66AA">
              <w:rPr>
                <w:rFonts w:cs="Times New Roman"/>
                <w:noProof/>
                <w:webHidden/>
              </w:rPr>
              <w:tab/>
            </w:r>
            <w:r w:rsidRPr="006B66AA">
              <w:rPr>
                <w:rFonts w:cs="Times New Roman"/>
                <w:noProof/>
                <w:webHidden/>
              </w:rPr>
              <w:fldChar w:fldCharType="begin"/>
            </w:r>
            <w:r w:rsidRPr="006B66AA">
              <w:rPr>
                <w:rFonts w:cs="Times New Roman"/>
                <w:noProof/>
                <w:webHidden/>
              </w:rPr>
              <w:instrText xml:space="preserve"> PAGEREF _Toc241914096 \h </w:instrText>
            </w:r>
            <w:r w:rsidRPr="006B66AA">
              <w:rPr>
                <w:rFonts w:cs="Times New Roman"/>
                <w:noProof/>
                <w:webHidden/>
              </w:rPr>
            </w:r>
            <w:r w:rsidRPr="006B66AA">
              <w:rPr>
                <w:rFonts w:cs="Times New Roman"/>
                <w:noProof/>
                <w:webHidden/>
              </w:rPr>
              <w:fldChar w:fldCharType="separate"/>
            </w:r>
            <w:r w:rsidRPr="006B66AA">
              <w:rPr>
                <w:rFonts w:cs="Times New Roman"/>
                <w:noProof/>
                <w:webHidden/>
              </w:rPr>
              <w:t>24</w:t>
            </w:r>
            <w:r w:rsidRPr="006B66AA">
              <w:rPr>
                <w:rFonts w:cs="Times New Roman"/>
                <w:noProof/>
                <w:webHidden/>
              </w:rPr>
              <w:fldChar w:fldCharType="end"/>
            </w:r>
          </w:hyperlink>
        </w:p>
        <w:p w14:paraId="07E2097C" w14:textId="58465C42" w:rsidR="00E54511" w:rsidRPr="006B66AA" w:rsidRDefault="00E54511">
          <w:pPr>
            <w:pStyle w:val="TOC2"/>
            <w:tabs>
              <w:tab w:val="left" w:pos="960"/>
              <w:tab w:val="right" w:leader="dot" w:pos="9739"/>
            </w:tabs>
            <w:rPr>
              <w:rFonts w:cs="Times New Roman"/>
              <w:noProof/>
              <w:color w:val="auto"/>
              <w:kern w:val="2"/>
              <w:szCs w:val="24"/>
              <w14:ligatures w14:val="standardContextual"/>
            </w:rPr>
          </w:pPr>
          <w:hyperlink w:anchor="_Toc241914097" w:history="1">
            <w:r w:rsidRPr="006B66AA">
              <w:rPr>
                <w:rStyle w:val="Hyperlink"/>
                <w:rFonts w:cs="Times New Roman"/>
                <w:noProof/>
              </w:rPr>
              <w:t>6.2.</w:t>
            </w:r>
            <w:r w:rsidRPr="006B66AA">
              <w:rPr>
                <w:rFonts w:cs="Times New Roman"/>
                <w:noProof/>
                <w:color w:val="auto"/>
                <w:kern w:val="2"/>
                <w:szCs w:val="24"/>
                <w14:ligatures w14:val="standardContextual"/>
              </w:rPr>
              <w:tab/>
            </w:r>
            <w:r w:rsidRPr="006B66AA">
              <w:rPr>
                <w:rStyle w:val="Hyperlink"/>
                <w:rFonts w:cs="Times New Roman"/>
                <w:noProof/>
              </w:rPr>
              <w:t>Test targeted retention actions</w:t>
            </w:r>
            <w:r w:rsidRPr="006B66AA">
              <w:rPr>
                <w:rFonts w:cs="Times New Roman"/>
                <w:noProof/>
                <w:webHidden/>
              </w:rPr>
              <w:tab/>
            </w:r>
            <w:r w:rsidRPr="006B66AA">
              <w:rPr>
                <w:rFonts w:cs="Times New Roman"/>
                <w:noProof/>
                <w:webHidden/>
              </w:rPr>
              <w:fldChar w:fldCharType="begin"/>
            </w:r>
            <w:r w:rsidRPr="006B66AA">
              <w:rPr>
                <w:rFonts w:cs="Times New Roman"/>
                <w:noProof/>
                <w:webHidden/>
              </w:rPr>
              <w:instrText xml:space="preserve"> PAGEREF _Toc241914097 \h </w:instrText>
            </w:r>
            <w:r w:rsidRPr="006B66AA">
              <w:rPr>
                <w:rFonts w:cs="Times New Roman"/>
                <w:noProof/>
                <w:webHidden/>
              </w:rPr>
            </w:r>
            <w:r w:rsidRPr="006B66AA">
              <w:rPr>
                <w:rFonts w:cs="Times New Roman"/>
                <w:noProof/>
                <w:webHidden/>
              </w:rPr>
              <w:fldChar w:fldCharType="separate"/>
            </w:r>
            <w:r w:rsidRPr="006B66AA">
              <w:rPr>
                <w:rFonts w:cs="Times New Roman"/>
                <w:noProof/>
                <w:webHidden/>
              </w:rPr>
              <w:t>24</w:t>
            </w:r>
            <w:r w:rsidRPr="006B66AA">
              <w:rPr>
                <w:rFonts w:cs="Times New Roman"/>
                <w:noProof/>
                <w:webHidden/>
              </w:rPr>
              <w:fldChar w:fldCharType="end"/>
            </w:r>
          </w:hyperlink>
        </w:p>
        <w:p w14:paraId="0592861C" w14:textId="36879588" w:rsidR="00E54511" w:rsidRPr="006B66AA" w:rsidRDefault="00E54511">
          <w:pPr>
            <w:pStyle w:val="TOC2"/>
            <w:tabs>
              <w:tab w:val="left" w:pos="960"/>
              <w:tab w:val="right" w:leader="dot" w:pos="9739"/>
            </w:tabs>
            <w:rPr>
              <w:rFonts w:cs="Times New Roman"/>
              <w:noProof/>
              <w:color w:val="auto"/>
              <w:kern w:val="2"/>
              <w:szCs w:val="24"/>
              <w14:ligatures w14:val="standardContextual"/>
            </w:rPr>
          </w:pPr>
          <w:hyperlink w:anchor="_Toc241914098" w:history="1">
            <w:r w:rsidRPr="006B66AA">
              <w:rPr>
                <w:rStyle w:val="Hyperlink"/>
                <w:rFonts w:cs="Times New Roman"/>
                <w:noProof/>
              </w:rPr>
              <w:t>6.3.</w:t>
            </w:r>
            <w:r w:rsidRPr="006B66AA">
              <w:rPr>
                <w:rFonts w:cs="Times New Roman"/>
                <w:noProof/>
                <w:color w:val="auto"/>
                <w:kern w:val="2"/>
                <w:szCs w:val="24"/>
                <w14:ligatures w14:val="standardContextual"/>
              </w:rPr>
              <w:tab/>
            </w:r>
            <w:r w:rsidRPr="006B66AA">
              <w:rPr>
                <w:rStyle w:val="Hyperlink"/>
                <w:rFonts w:cs="Times New Roman"/>
                <w:noProof/>
              </w:rPr>
              <w:t>Evaluate outcomes and maintain the model</w:t>
            </w:r>
            <w:r w:rsidRPr="006B66AA">
              <w:rPr>
                <w:rFonts w:cs="Times New Roman"/>
                <w:noProof/>
                <w:webHidden/>
              </w:rPr>
              <w:tab/>
            </w:r>
            <w:r w:rsidRPr="006B66AA">
              <w:rPr>
                <w:rFonts w:cs="Times New Roman"/>
                <w:noProof/>
                <w:webHidden/>
              </w:rPr>
              <w:fldChar w:fldCharType="begin"/>
            </w:r>
            <w:r w:rsidRPr="006B66AA">
              <w:rPr>
                <w:rFonts w:cs="Times New Roman"/>
                <w:noProof/>
                <w:webHidden/>
              </w:rPr>
              <w:instrText xml:space="preserve"> PAGEREF _Toc241914098 \h </w:instrText>
            </w:r>
            <w:r w:rsidRPr="006B66AA">
              <w:rPr>
                <w:rFonts w:cs="Times New Roman"/>
                <w:noProof/>
                <w:webHidden/>
              </w:rPr>
            </w:r>
            <w:r w:rsidRPr="006B66AA">
              <w:rPr>
                <w:rFonts w:cs="Times New Roman"/>
                <w:noProof/>
                <w:webHidden/>
              </w:rPr>
              <w:fldChar w:fldCharType="separate"/>
            </w:r>
            <w:r w:rsidRPr="006B66AA">
              <w:rPr>
                <w:rFonts w:cs="Times New Roman"/>
                <w:noProof/>
                <w:webHidden/>
              </w:rPr>
              <w:t>24</w:t>
            </w:r>
            <w:r w:rsidRPr="006B66AA">
              <w:rPr>
                <w:rFonts w:cs="Times New Roman"/>
                <w:noProof/>
                <w:webHidden/>
              </w:rPr>
              <w:fldChar w:fldCharType="end"/>
            </w:r>
          </w:hyperlink>
        </w:p>
        <w:p w14:paraId="612F8C27" w14:textId="77D30067" w:rsidR="00E54511" w:rsidRPr="006B66AA" w:rsidRDefault="00E54511">
          <w:pPr>
            <w:pStyle w:val="TOC1"/>
            <w:tabs>
              <w:tab w:val="right" w:leader="dot" w:pos="9739"/>
            </w:tabs>
            <w:rPr>
              <w:rFonts w:cs="Times New Roman"/>
              <w:noProof/>
              <w:color w:val="auto"/>
              <w:kern w:val="2"/>
              <w:szCs w:val="24"/>
              <w14:ligatures w14:val="standardContextual"/>
            </w:rPr>
          </w:pPr>
          <w:hyperlink w:anchor="_Toc241914099" w:history="1">
            <w:r w:rsidRPr="006B66AA">
              <w:rPr>
                <w:rStyle w:val="Hyperlink"/>
                <w:rFonts w:cs="Times New Roman"/>
                <w:noProof/>
              </w:rPr>
              <w:t>References</w:t>
            </w:r>
            <w:r w:rsidRPr="006B66AA">
              <w:rPr>
                <w:rFonts w:cs="Times New Roman"/>
                <w:noProof/>
                <w:webHidden/>
              </w:rPr>
              <w:tab/>
            </w:r>
            <w:r w:rsidRPr="006B66AA">
              <w:rPr>
                <w:rFonts w:cs="Times New Roman"/>
                <w:noProof/>
                <w:webHidden/>
              </w:rPr>
              <w:fldChar w:fldCharType="begin"/>
            </w:r>
            <w:r w:rsidRPr="006B66AA">
              <w:rPr>
                <w:rFonts w:cs="Times New Roman"/>
                <w:noProof/>
                <w:webHidden/>
              </w:rPr>
              <w:instrText xml:space="preserve"> PAGEREF _Toc241914099 \h </w:instrText>
            </w:r>
            <w:r w:rsidRPr="006B66AA">
              <w:rPr>
                <w:rFonts w:cs="Times New Roman"/>
                <w:noProof/>
                <w:webHidden/>
              </w:rPr>
            </w:r>
            <w:r w:rsidRPr="006B66AA">
              <w:rPr>
                <w:rFonts w:cs="Times New Roman"/>
                <w:noProof/>
                <w:webHidden/>
              </w:rPr>
              <w:fldChar w:fldCharType="separate"/>
            </w:r>
            <w:r w:rsidRPr="006B66AA">
              <w:rPr>
                <w:rFonts w:cs="Times New Roman"/>
                <w:noProof/>
                <w:webHidden/>
              </w:rPr>
              <w:t>25</w:t>
            </w:r>
            <w:r w:rsidRPr="006B66AA">
              <w:rPr>
                <w:rFonts w:cs="Times New Roman"/>
                <w:noProof/>
                <w:webHidden/>
              </w:rPr>
              <w:fldChar w:fldCharType="end"/>
            </w:r>
          </w:hyperlink>
        </w:p>
        <w:p w14:paraId="725892C2" w14:textId="7820A5E8" w:rsidR="00E54511" w:rsidRPr="006B66AA" w:rsidRDefault="00E54511">
          <w:pPr>
            <w:rPr>
              <w:rFonts w:cs="Times New Roman"/>
            </w:rPr>
          </w:pPr>
          <w:r w:rsidRPr="006B66AA">
            <w:rPr>
              <w:rFonts w:cs="Times New Roman"/>
              <w:b/>
              <w:bCs/>
              <w:noProof/>
            </w:rPr>
            <w:fldChar w:fldCharType="end"/>
          </w:r>
        </w:p>
      </w:sdtContent>
    </w:sdt>
    <w:p w14:paraId="6105DA61" w14:textId="77777777" w:rsidR="00E54511" w:rsidRPr="006B66AA" w:rsidRDefault="00E54511" w:rsidP="00E54511">
      <w:pPr>
        <w:rPr>
          <w:rFonts w:cs="Times New Roman"/>
        </w:rPr>
      </w:pPr>
    </w:p>
    <w:p w14:paraId="5B0883B0" w14:textId="77777777" w:rsidR="00C272CF" w:rsidRPr="006B66AA" w:rsidRDefault="00926555">
      <w:pPr>
        <w:pStyle w:val="Heading1"/>
        <w:rPr>
          <w:rFonts w:ascii="Times New Roman" w:hAnsi="Times New Roman" w:cs="Times New Roman"/>
        </w:rPr>
      </w:pPr>
      <w:bookmarkStart w:id="1" w:name="_Toc241914066"/>
      <w:r w:rsidRPr="006B66AA">
        <w:rPr>
          <w:rFonts w:ascii="Times New Roman" w:hAnsi="Times New Roman" w:cs="Times New Roman"/>
        </w:rPr>
        <w:t>Table of Tables</w:t>
      </w:r>
      <w:bookmarkEnd w:id="1"/>
    </w:p>
    <w:p w14:paraId="1C901CA0" w14:textId="3DE1745E" w:rsidR="00E54511" w:rsidRPr="006B66AA" w:rsidRDefault="00E54511">
      <w:pPr>
        <w:pStyle w:val="TableofFigures"/>
        <w:tabs>
          <w:tab w:val="right" w:leader="dot" w:pos="9739"/>
        </w:tabs>
        <w:rPr>
          <w:rFonts w:cs="Times New Roman"/>
          <w:noProof/>
        </w:rPr>
      </w:pPr>
      <w:r w:rsidRPr="006B66AA">
        <w:rPr>
          <w:rFonts w:cs="Times New Roman"/>
        </w:rPr>
        <w:fldChar w:fldCharType="begin"/>
      </w:r>
      <w:r w:rsidRPr="006B66AA">
        <w:rPr>
          <w:rFonts w:cs="Times New Roman"/>
        </w:rPr>
        <w:instrText xml:space="preserve"> TOC \h \z \c "Table" </w:instrText>
      </w:r>
      <w:r w:rsidRPr="006B66AA">
        <w:rPr>
          <w:rFonts w:cs="Times New Roman"/>
        </w:rPr>
        <w:fldChar w:fldCharType="separate"/>
      </w:r>
      <w:hyperlink w:anchor="_Toc241913988" w:history="1">
        <w:r w:rsidRPr="006B66AA">
          <w:rPr>
            <w:rStyle w:val="Hyperlink"/>
            <w:rFonts w:cs="Times New Roman"/>
            <w:noProof/>
          </w:rPr>
          <w:t>Table 1: Descriptive statistics</w:t>
        </w:r>
        <w:r w:rsidRPr="006B66AA">
          <w:rPr>
            <w:rFonts w:cs="Times New Roman"/>
            <w:noProof/>
            <w:webHidden/>
          </w:rPr>
          <w:tab/>
        </w:r>
        <w:r w:rsidRPr="006B66AA">
          <w:rPr>
            <w:rFonts w:cs="Times New Roman"/>
            <w:noProof/>
            <w:webHidden/>
          </w:rPr>
          <w:fldChar w:fldCharType="begin"/>
        </w:r>
        <w:r w:rsidRPr="006B66AA">
          <w:rPr>
            <w:rFonts w:cs="Times New Roman"/>
            <w:noProof/>
            <w:webHidden/>
          </w:rPr>
          <w:instrText xml:space="preserve"> PAGEREF _Toc241913988 \h </w:instrText>
        </w:r>
        <w:r w:rsidRPr="006B66AA">
          <w:rPr>
            <w:rFonts w:cs="Times New Roman"/>
            <w:noProof/>
            <w:webHidden/>
          </w:rPr>
        </w:r>
        <w:r w:rsidRPr="006B66AA">
          <w:rPr>
            <w:rFonts w:cs="Times New Roman"/>
            <w:noProof/>
            <w:webHidden/>
          </w:rPr>
          <w:fldChar w:fldCharType="separate"/>
        </w:r>
        <w:r w:rsidRPr="006B66AA">
          <w:rPr>
            <w:rFonts w:cs="Times New Roman"/>
            <w:noProof/>
            <w:webHidden/>
          </w:rPr>
          <w:t>9</w:t>
        </w:r>
        <w:r w:rsidRPr="006B66AA">
          <w:rPr>
            <w:rFonts w:cs="Times New Roman"/>
            <w:noProof/>
            <w:webHidden/>
          </w:rPr>
          <w:fldChar w:fldCharType="end"/>
        </w:r>
      </w:hyperlink>
    </w:p>
    <w:p w14:paraId="5FA6E630" w14:textId="096553D8" w:rsidR="00E54511" w:rsidRPr="006B66AA" w:rsidRDefault="00E54511">
      <w:pPr>
        <w:pStyle w:val="TableofFigures"/>
        <w:tabs>
          <w:tab w:val="right" w:leader="dot" w:pos="9739"/>
        </w:tabs>
        <w:rPr>
          <w:rFonts w:cs="Times New Roman"/>
          <w:noProof/>
        </w:rPr>
      </w:pPr>
      <w:hyperlink w:anchor="_Toc241913989" w:history="1">
        <w:r w:rsidRPr="006B66AA">
          <w:rPr>
            <w:rStyle w:val="Hyperlink"/>
            <w:rFonts w:cs="Times New Roman"/>
            <w:noProof/>
          </w:rPr>
          <w:t>Table 2: Shapiro Wilk normality tests</w:t>
        </w:r>
        <w:r w:rsidRPr="006B66AA">
          <w:rPr>
            <w:rFonts w:cs="Times New Roman"/>
            <w:noProof/>
            <w:webHidden/>
          </w:rPr>
          <w:tab/>
        </w:r>
        <w:r w:rsidRPr="006B66AA">
          <w:rPr>
            <w:rFonts w:cs="Times New Roman"/>
            <w:noProof/>
            <w:webHidden/>
          </w:rPr>
          <w:fldChar w:fldCharType="begin"/>
        </w:r>
        <w:r w:rsidRPr="006B66AA">
          <w:rPr>
            <w:rFonts w:cs="Times New Roman"/>
            <w:noProof/>
            <w:webHidden/>
          </w:rPr>
          <w:instrText xml:space="preserve"> PAGEREF _Toc241913989 \h </w:instrText>
        </w:r>
        <w:r w:rsidRPr="006B66AA">
          <w:rPr>
            <w:rFonts w:cs="Times New Roman"/>
            <w:noProof/>
            <w:webHidden/>
          </w:rPr>
        </w:r>
        <w:r w:rsidRPr="006B66AA">
          <w:rPr>
            <w:rFonts w:cs="Times New Roman"/>
            <w:noProof/>
            <w:webHidden/>
          </w:rPr>
          <w:fldChar w:fldCharType="separate"/>
        </w:r>
        <w:r w:rsidRPr="006B66AA">
          <w:rPr>
            <w:rFonts w:cs="Times New Roman"/>
            <w:noProof/>
            <w:webHidden/>
          </w:rPr>
          <w:t>17</w:t>
        </w:r>
        <w:r w:rsidRPr="006B66AA">
          <w:rPr>
            <w:rFonts w:cs="Times New Roman"/>
            <w:noProof/>
            <w:webHidden/>
          </w:rPr>
          <w:fldChar w:fldCharType="end"/>
        </w:r>
      </w:hyperlink>
    </w:p>
    <w:p w14:paraId="20D9A4E5" w14:textId="456FFEA8" w:rsidR="00E54511" w:rsidRPr="006B66AA" w:rsidRDefault="00E54511">
      <w:pPr>
        <w:pStyle w:val="TableofFigures"/>
        <w:tabs>
          <w:tab w:val="right" w:leader="dot" w:pos="9739"/>
        </w:tabs>
        <w:rPr>
          <w:rFonts w:cs="Times New Roman"/>
          <w:noProof/>
        </w:rPr>
      </w:pPr>
      <w:hyperlink w:anchor="_Toc241913990" w:history="1">
        <w:r w:rsidRPr="006B66AA">
          <w:rPr>
            <w:rStyle w:val="Hyperlink"/>
            <w:rFonts w:cs="Times New Roman"/>
            <w:noProof/>
          </w:rPr>
          <w:t>Table 3: Correlations and separate simple linear regressions</w:t>
        </w:r>
        <w:r w:rsidRPr="006B66AA">
          <w:rPr>
            <w:rFonts w:cs="Times New Roman"/>
            <w:noProof/>
            <w:webHidden/>
          </w:rPr>
          <w:tab/>
        </w:r>
        <w:r w:rsidRPr="006B66AA">
          <w:rPr>
            <w:rFonts w:cs="Times New Roman"/>
            <w:noProof/>
            <w:webHidden/>
          </w:rPr>
          <w:fldChar w:fldCharType="begin"/>
        </w:r>
        <w:r w:rsidRPr="006B66AA">
          <w:rPr>
            <w:rFonts w:cs="Times New Roman"/>
            <w:noProof/>
            <w:webHidden/>
          </w:rPr>
          <w:instrText xml:space="preserve"> PAGEREF _Toc241913990 \h </w:instrText>
        </w:r>
        <w:r w:rsidRPr="006B66AA">
          <w:rPr>
            <w:rFonts w:cs="Times New Roman"/>
            <w:noProof/>
            <w:webHidden/>
          </w:rPr>
        </w:r>
        <w:r w:rsidRPr="006B66AA">
          <w:rPr>
            <w:rFonts w:cs="Times New Roman"/>
            <w:noProof/>
            <w:webHidden/>
          </w:rPr>
          <w:fldChar w:fldCharType="separate"/>
        </w:r>
        <w:r w:rsidRPr="006B66AA">
          <w:rPr>
            <w:rFonts w:cs="Times New Roman"/>
            <w:noProof/>
            <w:webHidden/>
          </w:rPr>
          <w:t>19</w:t>
        </w:r>
        <w:r w:rsidRPr="006B66AA">
          <w:rPr>
            <w:rFonts w:cs="Times New Roman"/>
            <w:noProof/>
            <w:webHidden/>
          </w:rPr>
          <w:fldChar w:fldCharType="end"/>
        </w:r>
      </w:hyperlink>
    </w:p>
    <w:p w14:paraId="665366F4" w14:textId="5897966B" w:rsidR="00E54511" w:rsidRPr="006B66AA" w:rsidRDefault="00E54511" w:rsidP="00E54511">
      <w:pPr>
        <w:rPr>
          <w:rFonts w:cs="Times New Roman"/>
        </w:rPr>
      </w:pPr>
      <w:r w:rsidRPr="006B66AA">
        <w:rPr>
          <w:rFonts w:cs="Times New Roman"/>
        </w:rPr>
        <w:fldChar w:fldCharType="end"/>
      </w:r>
    </w:p>
    <w:p w14:paraId="16A54F16" w14:textId="77777777" w:rsidR="00C272CF" w:rsidRPr="006B66AA" w:rsidRDefault="00926555">
      <w:pPr>
        <w:pStyle w:val="Heading1"/>
        <w:rPr>
          <w:rFonts w:ascii="Times New Roman" w:hAnsi="Times New Roman" w:cs="Times New Roman"/>
        </w:rPr>
      </w:pPr>
      <w:bookmarkStart w:id="2" w:name="_Toc241914067"/>
      <w:r w:rsidRPr="006B66AA">
        <w:rPr>
          <w:rFonts w:ascii="Times New Roman" w:hAnsi="Times New Roman" w:cs="Times New Roman"/>
        </w:rPr>
        <w:t>Table of Figures</w:t>
      </w:r>
      <w:bookmarkEnd w:id="2"/>
    </w:p>
    <w:p w14:paraId="15B12205" w14:textId="146C83E4" w:rsidR="00E54511" w:rsidRPr="006B66AA" w:rsidRDefault="00E54511">
      <w:pPr>
        <w:pStyle w:val="TableofFigures"/>
        <w:tabs>
          <w:tab w:val="right" w:leader="dot" w:pos="9739"/>
        </w:tabs>
        <w:rPr>
          <w:rFonts w:cs="Times New Roman"/>
          <w:noProof/>
          <w:color w:val="auto"/>
          <w:kern w:val="2"/>
          <w:szCs w:val="24"/>
          <w14:ligatures w14:val="standardContextual"/>
        </w:rPr>
      </w:pPr>
      <w:r w:rsidRPr="006B66AA">
        <w:rPr>
          <w:rFonts w:cs="Times New Roman"/>
        </w:rPr>
        <w:fldChar w:fldCharType="begin"/>
      </w:r>
      <w:r w:rsidRPr="006B66AA">
        <w:rPr>
          <w:rFonts w:cs="Times New Roman"/>
        </w:rPr>
        <w:instrText xml:space="preserve"> TOC \h \z \c "Figure" </w:instrText>
      </w:r>
      <w:r w:rsidRPr="006B66AA">
        <w:rPr>
          <w:rFonts w:cs="Times New Roman"/>
        </w:rPr>
        <w:fldChar w:fldCharType="separate"/>
      </w:r>
      <w:hyperlink w:anchor="_Toc241914016" w:history="1">
        <w:r w:rsidRPr="006B66AA">
          <w:rPr>
            <w:rStyle w:val="Hyperlink"/>
            <w:rFonts w:cs="Times New Roman"/>
            <w:noProof/>
          </w:rPr>
          <w:t>Figure 1: Central tendency calculations</w:t>
        </w:r>
        <w:r w:rsidRPr="006B66AA">
          <w:rPr>
            <w:rFonts w:cs="Times New Roman"/>
            <w:noProof/>
            <w:webHidden/>
          </w:rPr>
          <w:tab/>
        </w:r>
        <w:r w:rsidRPr="006B66AA">
          <w:rPr>
            <w:rFonts w:cs="Times New Roman"/>
            <w:noProof/>
            <w:webHidden/>
          </w:rPr>
          <w:fldChar w:fldCharType="begin"/>
        </w:r>
        <w:r w:rsidRPr="006B66AA">
          <w:rPr>
            <w:rFonts w:cs="Times New Roman"/>
            <w:noProof/>
            <w:webHidden/>
          </w:rPr>
          <w:instrText xml:space="preserve"> PAGEREF _Toc241914016 \h </w:instrText>
        </w:r>
        <w:r w:rsidRPr="006B66AA">
          <w:rPr>
            <w:rFonts w:cs="Times New Roman"/>
            <w:noProof/>
            <w:webHidden/>
          </w:rPr>
        </w:r>
        <w:r w:rsidRPr="006B66AA">
          <w:rPr>
            <w:rFonts w:cs="Times New Roman"/>
            <w:noProof/>
            <w:webHidden/>
          </w:rPr>
          <w:fldChar w:fldCharType="separate"/>
        </w:r>
        <w:r w:rsidRPr="006B66AA">
          <w:rPr>
            <w:rFonts w:cs="Times New Roman"/>
            <w:noProof/>
            <w:webHidden/>
          </w:rPr>
          <w:t>10</w:t>
        </w:r>
        <w:r w:rsidRPr="006B66AA">
          <w:rPr>
            <w:rFonts w:cs="Times New Roman"/>
            <w:noProof/>
            <w:webHidden/>
          </w:rPr>
          <w:fldChar w:fldCharType="end"/>
        </w:r>
      </w:hyperlink>
    </w:p>
    <w:p w14:paraId="4772D77B" w14:textId="55220A4E" w:rsidR="00E54511" w:rsidRPr="006B66AA" w:rsidRDefault="00E54511">
      <w:pPr>
        <w:pStyle w:val="TableofFigures"/>
        <w:tabs>
          <w:tab w:val="right" w:leader="dot" w:pos="9739"/>
        </w:tabs>
        <w:rPr>
          <w:rFonts w:cs="Times New Roman"/>
          <w:noProof/>
          <w:color w:val="auto"/>
          <w:kern w:val="2"/>
          <w:szCs w:val="24"/>
          <w14:ligatures w14:val="standardContextual"/>
        </w:rPr>
      </w:pPr>
      <w:hyperlink w:anchor="_Toc241914017" w:history="1">
        <w:r w:rsidRPr="006B66AA">
          <w:rPr>
            <w:rStyle w:val="Hyperlink"/>
            <w:rFonts w:cs="Times New Roman"/>
            <w:noProof/>
          </w:rPr>
          <w:t>Figure 2: Monthly charges with a fitted normal reference curve</w:t>
        </w:r>
        <w:r w:rsidRPr="006B66AA">
          <w:rPr>
            <w:rFonts w:cs="Times New Roman"/>
            <w:noProof/>
            <w:webHidden/>
          </w:rPr>
          <w:tab/>
        </w:r>
        <w:r w:rsidRPr="006B66AA">
          <w:rPr>
            <w:rFonts w:cs="Times New Roman"/>
            <w:noProof/>
            <w:webHidden/>
          </w:rPr>
          <w:fldChar w:fldCharType="begin"/>
        </w:r>
        <w:r w:rsidRPr="006B66AA">
          <w:rPr>
            <w:rFonts w:cs="Times New Roman"/>
            <w:noProof/>
            <w:webHidden/>
          </w:rPr>
          <w:instrText xml:space="preserve"> PAGEREF _Toc241914017 \h </w:instrText>
        </w:r>
        <w:r w:rsidRPr="006B66AA">
          <w:rPr>
            <w:rFonts w:cs="Times New Roman"/>
            <w:noProof/>
            <w:webHidden/>
          </w:rPr>
        </w:r>
        <w:r w:rsidRPr="006B66AA">
          <w:rPr>
            <w:rFonts w:cs="Times New Roman"/>
            <w:noProof/>
            <w:webHidden/>
          </w:rPr>
          <w:fldChar w:fldCharType="separate"/>
        </w:r>
        <w:r w:rsidRPr="006B66AA">
          <w:rPr>
            <w:rFonts w:cs="Times New Roman"/>
            <w:noProof/>
            <w:webHidden/>
          </w:rPr>
          <w:t>11</w:t>
        </w:r>
        <w:r w:rsidRPr="006B66AA">
          <w:rPr>
            <w:rFonts w:cs="Times New Roman"/>
            <w:noProof/>
            <w:webHidden/>
          </w:rPr>
          <w:fldChar w:fldCharType="end"/>
        </w:r>
      </w:hyperlink>
    </w:p>
    <w:p w14:paraId="1BC17655" w14:textId="094A4CDB" w:rsidR="00E54511" w:rsidRPr="006B66AA" w:rsidRDefault="00E54511">
      <w:pPr>
        <w:pStyle w:val="TableofFigures"/>
        <w:tabs>
          <w:tab w:val="right" w:leader="dot" w:pos="9739"/>
        </w:tabs>
        <w:rPr>
          <w:rFonts w:cs="Times New Roman"/>
          <w:noProof/>
          <w:color w:val="auto"/>
          <w:kern w:val="2"/>
          <w:szCs w:val="24"/>
          <w14:ligatures w14:val="standardContextual"/>
        </w:rPr>
      </w:pPr>
      <w:hyperlink w:anchor="_Toc241914018" w:history="1">
        <w:r w:rsidRPr="006B66AA">
          <w:rPr>
            <w:rStyle w:val="Hyperlink"/>
            <w:rFonts w:cs="Times New Roman"/>
            <w:noProof/>
          </w:rPr>
          <w:t>Figure 3: Data usage with a fitted normal reference curve</w:t>
        </w:r>
        <w:r w:rsidRPr="006B66AA">
          <w:rPr>
            <w:rFonts w:cs="Times New Roman"/>
            <w:noProof/>
            <w:webHidden/>
          </w:rPr>
          <w:tab/>
        </w:r>
        <w:r w:rsidRPr="006B66AA">
          <w:rPr>
            <w:rFonts w:cs="Times New Roman"/>
            <w:noProof/>
            <w:webHidden/>
          </w:rPr>
          <w:fldChar w:fldCharType="begin"/>
        </w:r>
        <w:r w:rsidRPr="006B66AA">
          <w:rPr>
            <w:rFonts w:cs="Times New Roman"/>
            <w:noProof/>
            <w:webHidden/>
          </w:rPr>
          <w:instrText xml:space="preserve"> PAGEREF _Toc241914018 \h </w:instrText>
        </w:r>
        <w:r w:rsidRPr="006B66AA">
          <w:rPr>
            <w:rFonts w:cs="Times New Roman"/>
            <w:noProof/>
            <w:webHidden/>
          </w:rPr>
        </w:r>
        <w:r w:rsidRPr="006B66AA">
          <w:rPr>
            <w:rFonts w:cs="Times New Roman"/>
            <w:noProof/>
            <w:webHidden/>
          </w:rPr>
          <w:fldChar w:fldCharType="separate"/>
        </w:r>
        <w:r w:rsidRPr="006B66AA">
          <w:rPr>
            <w:rFonts w:cs="Times New Roman"/>
            <w:noProof/>
            <w:webHidden/>
          </w:rPr>
          <w:t>11</w:t>
        </w:r>
        <w:r w:rsidRPr="006B66AA">
          <w:rPr>
            <w:rFonts w:cs="Times New Roman"/>
            <w:noProof/>
            <w:webHidden/>
          </w:rPr>
          <w:fldChar w:fldCharType="end"/>
        </w:r>
      </w:hyperlink>
    </w:p>
    <w:p w14:paraId="67E55CE3" w14:textId="1659C159" w:rsidR="00E54511" w:rsidRPr="006B66AA" w:rsidRDefault="00E54511">
      <w:pPr>
        <w:pStyle w:val="TableofFigures"/>
        <w:tabs>
          <w:tab w:val="right" w:leader="dot" w:pos="9739"/>
        </w:tabs>
        <w:rPr>
          <w:rFonts w:cs="Times New Roman"/>
          <w:noProof/>
          <w:color w:val="auto"/>
          <w:kern w:val="2"/>
          <w:szCs w:val="24"/>
          <w14:ligatures w14:val="standardContextual"/>
        </w:rPr>
      </w:pPr>
      <w:hyperlink w:anchor="_Toc241914019" w:history="1">
        <w:r w:rsidRPr="006B66AA">
          <w:rPr>
            <w:rStyle w:val="Hyperlink"/>
            <w:rFonts w:cs="Times New Roman"/>
            <w:noProof/>
          </w:rPr>
          <w:t>Figure 4: Call minutes with a fitted normal reference curve</w:t>
        </w:r>
        <w:r w:rsidRPr="006B66AA">
          <w:rPr>
            <w:rFonts w:cs="Times New Roman"/>
            <w:noProof/>
            <w:webHidden/>
          </w:rPr>
          <w:tab/>
        </w:r>
        <w:r w:rsidRPr="006B66AA">
          <w:rPr>
            <w:rFonts w:cs="Times New Roman"/>
            <w:noProof/>
            <w:webHidden/>
          </w:rPr>
          <w:fldChar w:fldCharType="begin"/>
        </w:r>
        <w:r w:rsidRPr="006B66AA">
          <w:rPr>
            <w:rFonts w:cs="Times New Roman"/>
            <w:noProof/>
            <w:webHidden/>
          </w:rPr>
          <w:instrText xml:space="preserve"> PAGEREF _Toc241914019 \h </w:instrText>
        </w:r>
        <w:r w:rsidRPr="006B66AA">
          <w:rPr>
            <w:rFonts w:cs="Times New Roman"/>
            <w:noProof/>
            <w:webHidden/>
          </w:rPr>
        </w:r>
        <w:r w:rsidRPr="006B66AA">
          <w:rPr>
            <w:rFonts w:cs="Times New Roman"/>
            <w:noProof/>
            <w:webHidden/>
          </w:rPr>
          <w:fldChar w:fldCharType="separate"/>
        </w:r>
        <w:r w:rsidRPr="006B66AA">
          <w:rPr>
            <w:rFonts w:cs="Times New Roman"/>
            <w:noProof/>
            <w:webHidden/>
          </w:rPr>
          <w:t>12</w:t>
        </w:r>
        <w:r w:rsidRPr="006B66AA">
          <w:rPr>
            <w:rFonts w:cs="Times New Roman"/>
            <w:noProof/>
            <w:webHidden/>
          </w:rPr>
          <w:fldChar w:fldCharType="end"/>
        </w:r>
      </w:hyperlink>
    </w:p>
    <w:p w14:paraId="652971A4" w14:textId="22DAFA1F" w:rsidR="00E54511" w:rsidRPr="006B66AA" w:rsidRDefault="00E54511">
      <w:pPr>
        <w:pStyle w:val="TableofFigures"/>
        <w:tabs>
          <w:tab w:val="right" w:leader="dot" w:pos="9739"/>
        </w:tabs>
        <w:rPr>
          <w:rFonts w:cs="Times New Roman"/>
          <w:noProof/>
          <w:color w:val="auto"/>
          <w:kern w:val="2"/>
          <w:szCs w:val="24"/>
          <w14:ligatures w14:val="standardContextual"/>
        </w:rPr>
      </w:pPr>
      <w:hyperlink w:anchor="_Toc241914020" w:history="1">
        <w:r w:rsidRPr="006B66AA">
          <w:rPr>
            <w:rStyle w:val="Hyperlink"/>
            <w:rFonts w:cs="Times New Roman"/>
            <w:noProof/>
          </w:rPr>
          <w:t>Figure 5: Customer tenure with a fitted normal reference curve</w:t>
        </w:r>
        <w:r w:rsidRPr="006B66AA">
          <w:rPr>
            <w:rFonts w:cs="Times New Roman"/>
            <w:noProof/>
            <w:webHidden/>
          </w:rPr>
          <w:tab/>
        </w:r>
        <w:r w:rsidRPr="006B66AA">
          <w:rPr>
            <w:rFonts w:cs="Times New Roman"/>
            <w:noProof/>
            <w:webHidden/>
          </w:rPr>
          <w:fldChar w:fldCharType="begin"/>
        </w:r>
        <w:r w:rsidRPr="006B66AA">
          <w:rPr>
            <w:rFonts w:cs="Times New Roman"/>
            <w:noProof/>
            <w:webHidden/>
          </w:rPr>
          <w:instrText xml:space="preserve"> PAGEREF _Toc241914020 \h </w:instrText>
        </w:r>
        <w:r w:rsidRPr="006B66AA">
          <w:rPr>
            <w:rFonts w:cs="Times New Roman"/>
            <w:noProof/>
            <w:webHidden/>
          </w:rPr>
        </w:r>
        <w:r w:rsidRPr="006B66AA">
          <w:rPr>
            <w:rFonts w:cs="Times New Roman"/>
            <w:noProof/>
            <w:webHidden/>
          </w:rPr>
          <w:fldChar w:fldCharType="separate"/>
        </w:r>
        <w:r w:rsidRPr="006B66AA">
          <w:rPr>
            <w:rFonts w:cs="Times New Roman"/>
            <w:noProof/>
            <w:webHidden/>
          </w:rPr>
          <w:t>12</w:t>
        </w:r>
        <w:r w:rsidRPr="006B66AA">
          <w:rPr>
            <w:rFonts w:cs="Times New Roman"/>
            <w:noProof/>
            <w:webHidden/>
          </w:rPr>
          <w:fldChar w:fldCharType="end"/>
        </w:r>
      </w:hyperlink>
    </w:p>
    <w:p w14:paraId="01F9801E" w14:textId="16227700" w:rsidR="00E54511" w:rsidRPr="006B66AA" w:rsidRDefault="00E54511">
      <w:pPr>
        <w:pStyle w:val="TableofFigures"/>
        <w:tabs>
          <w:tab w:val="right" w:leader="dot" w:pos="9739"/>
        </w:tabs>
        <w:rPr>
          <w:rFonts w:cs="Times New Roman"/>
          <w:noProof/>
          <w:color w:val="auto"/>
          <w:kern w:val="2"/>
          <w:szCs w:val="24"/>
          <w14:ligatures w14:val="standardContextual"/>
        </w:rPr>
      </w:pPr>
      <w:hyperlink w:anchor="_Toc241914021" w:history="1">
        <w:r w:rsidRPr="006B66AA">
          <w:rPr>
            <w:rStyle w:val="Hyperlink"/>
            <w:rFonts w:cs="Times New Roman"/>
            <w:noProof/>
          </w:rPr>
          <w:t>Figure 6: Churn score with a fitted normal reference curve</w:t>
        </w:r>
        <w:r w:rsidRPr="006B66AA">
          <w:rPr>
            <w:rFonts w:cs="Times New Roman"/>
            <w:noProof/>
            <w:webHidden/>
          </w:rPr>
          <w:tab/>
        </w:r>
        <w:r w:rsidRPr="006B66AA">
          <w:rPr>
            <w:rFonts w:cs="Times New Roman"/>
            <w:noProof/>
            <w:webHidden/>
          </w:rPr>
          <w:fldChar w:fldCharType="begin"/>
        </w:r>
        <w:r w:rsidRPr="006B66AA">
          <w:rPr>
            <w:rFonts w:cs="Times New Roman"/>
            <w:noProof/>
            <w:webHidden/>
          </w:rPr>
          <w:instrText xml:space="preserve"> PAGEREF _Toc241914021 \h </w:instrText>
        </w:r>
        <w:r w:rsidRPr="006B66AA">
          <w:rPr>
            <w:rFonts w:cs="Times New Roman"/>
            <w:noProof/>
            <w:webHidden/>
          </w:rPr>
        </w:r>
        <w:r w:rsidRPr="006B66AA">
          <w:rPr>
            <w:rFonts w:cs="Times New Roman"/>
            <w:noProof/>
            <w:webHidden/>
          </w:rPr>
          <w:fldChar w:fldCharType="separate"/>
        </w:r>
        <w:r w:rsidRPr="006B66AA">
          <w:rPr>
            <w:rFonts w:cs="Times New Roman"/>
            <w:noProof/>
            <w:webHidden/>
          </w:rPr>
          <w:t>13</w:t>
        </w:r>
        <w:r w:rsidRPr="006B66AA">
          <w:rPr>
            <w:rFonts w:cs="Times New Roman"/>
            <w:noProof/>
            <w:webHidden/>
          </w:rPr>
          <w:fldChar w:fldCharType="end"/>
        </w:r>
      </w:hyperlink>
    </w:p>
    <w:p w14:paraId="5BB4A2B6" w14:textId="71156380" w:rsidR="00E54511" w:rsidRPr="006B66AA" w:rsidRDefault="00E54511">
      <w:pPr>
        <w:pStyle w:val="TableofFigures"/>
        <w:tabs>
          <w:tab w:val="right" w:leader="dot" w:pos="9739"/>
        </w:tabs>
        <w:rPr>
          <w:rFonts w:cs="Times New Roman"/>
          <w:noProof/>
          <w:color w:val="auto"/>
          <w:kern w:val="2"/>
          <w:szCs w:val="24"/>
          <w14:ligatures w14:val="standardContextual"/>
        </w:rPr>
      </w:pPr>
      <w:hyperlink w:anchor="_Toc241914022" w:history="1">
        <w:r w:rsidRPr="006B66AA">
          <w:rPr>
            <w:rStyle w:val="Hyperlink"/>
            <w:rFonts w:cs="Times New Roman"/>
            <w:noProof/>
          </w:rPr>
          <w:t>Figure 7: Churn score distributions by customer type</w:t>
        </w:r>
        <w:r w:rsidRPr="006B66AA">
          <w:rPr>
            <w:rFonts w:cs="Times New Roman"/>
            <w:noProof/>
            <w:webHidden/>
          </w:rPr>
          <w:tab/>
        </w:r>
        <w:r w:rsidRPr="006B66AA">
          <w:rPr>
            <w:rFonts w:cs="Times New Roman"/>
            <w:noProof/>
            <w:webHidden/>
          </w:rPr>
          <w:fldChar w:fldCharType="begin"/>
        </w:r>
        <w:r w:rsidRPr="006B66AA">
          <w:rPr>
            <w:rFonts w:cs="Times New Roman"/>
            <w:noProof/>
            <w:webHidden/>
          </w:rPr>
          <w:instrText xml:space="preserve"> PAGEREF _Toc241914022 \h </w:instrText>
        </w:r>
        <w:r w:rsidRPr="006B66AA">
          <w:rPr>
            <w:rFonts w:cs="Times New Roman"/>
            <w:noProof/>
            <w:webHidden/>
          </w:rPr>
        </w:r>
        <w:r w:rsidRPr="006B66AA">
          <w:rPr>
            <w:rFonts w:cs="Times New Roman"/>
            <w:noProof/>
            <w:webHidden/>
          </w:rPr>
          <w:fldChar w:fldCharType="separate"/>
        </w:r>
        <w:r w:rsidRPr="006B66AA">
          <w:rPr>
            <w:rFonts w:cs="Times New Roman"/>
            <w:noProof/>
            <w:webHidden/>
          </w:rPr>
          <w:t>14</w:t>
        </w:r>
        <w:r w:rsidRPr="006B66AA">
          <w:rPr>
            <w:rFonts w:cs="Times New Roman"/>
            <w:noProof/>
            <w:webHidden/>
          </w:rPr>
          <w:fldChar w:fldCharType="end"/>
        </w:r>
      </w:hyperlink>
    </w:p>
    <w:p w14:paraId="3BD31994" w14:textId="2DC1F9D0" w:rsidR="00E54511" w:rsidRPr="006B66AA" w:rsidRDefault="00E54511">
      <w:pPr>
        <w:pStyle w:val="TableofFigures"/>
        <w:tabs>
          <w:tab w:val="right" w:leader="dot" w:pos="9739"/>
        </w:tabs>
        <w:rPr>
          <w:rFonts w:cs="Times New Roman"/>
          <w:noProof/>
          <w:color w:val="auto"/>
          <w:kern w:val="2"/>
          <w:szCs w:val="24"/>
          <w14:ligatures w14:val="standardContextual"/>
        </w:rPr>
      </w:pPr>
      <w:hyperlink w:anchor="_Toc241914023" w:history="1">
        <w:r w:rsidRPr="006B66AA">
          <w:rPr>
            <w:rStyle w:val="Hyperlink"/>
            <w:rFonts w:cs="Times New Roman"/>
            <w:noProof/>
          </w:rPr>
          <w:t>Figure 8: Welch ANOVA and pairwise tests</w:t>
        </w:r>
        <w:r w:rsidRPr="006B66AA">
          <w:rPr>
            <w:rFonts w:cs="Times New Roman"/>
            <w:noProof/>
            <w:webHidden/>
          </w:rPr>
          <w:tab/>
        </w:r>
        <w:r w:rsidRPr="006B66AA">
          <w:rPr>
            <w:rFonts w:cs="Times New Roman"/>
            <w:noProof/>
            <w:webHidden/>
          </w:rPr>
          <w:fldChar w:fldCharType="begin"/>
        </w:r>
        <w:r w:rsidRPr="006B66AA">
          <w:rPr>
            <w:rFonts w:cs="Times New Roman"/>
            <w:noProof/>
            <w:webHidden/>
          </w:rPr>
          <w:instrText xml:space="preserve"> PAGEREF _Toc241914023 \h </w:instrText>
        </w:r>
        <w:r w:rsidRPr="006B66AA">
          <w:rPr>
            <w:rFonts w:cs="Times New Roman"/>
            <w:noProof/>
            <w:webHidden/>
          </w:rPr>
        </w:r>
        <w:r w:rsidRPr="006B66AA">
          <w:rPr>
            <w:rFonts w:cs="Times New Roman"/>
            <w:noProof/>
            <w:webHidden/>
          </w:rPr>
          <w:fldChar w:fldCharType="separate"/>
        </w:r>
        <w:r w:rsidRPr="006B66AA">
          <w:rPr>
            <w:rFonts w:cs="Times New Roman"/>
            <w:noProof/>
            <w:webHidden/>
          </w:rPr>
          <w:t>15</w:t>
        </w:r>
        <w:r w:rsidRPr="006B66AA">
          <w:rPr>
            <w:rFonts w:cs="Times New Roman"/>
            <w:noProof/>
            <w:webHidden/>
          </w:rPr>
          <w:fldChar w:fldCharType="end"/>
        </w:r>
      </w:hyperlink>
    </w:p>
    <w:p w14:paraId="2C891E1B" w14:textId="6795A5A7" w:rsidR="00E54511" w:rsidRPr="006B66AA" w:rsidRDefault="00E54511">
      <w:pPr>
        <w:pStyle w:val="TableofFigures"/>
        <w:tabs>
          <w:tab w:val="right" w:leader="dot" w:pos="9739"/>
        </w:tabs>
        <w:rPr>
          <w:rFonts w:cs="Times New Roman"/>
          <w:noProof/>
          <w:color w:val="auto"/>
          <w:kern w:val="2"/>
          <w:szCs w:val="24"/>
          <w14:ligatures w14:val="standardContextual"/>
        </w:rPr>
      </w:pPr>
      <w:hyperlink w:anchor="_Toc241914024" w:history="1">
        <w:r w:rsidRPr="006B66AA">
          <w:rPr>
            <w:rStyle w:val="Hyperlink"/>
            <w:rFonts w:cs="Times New Roman"/>
            <w:noProof/>
          </w:rPr>
          <w:t>Figure 9: ANOVA variance and rank tests</w:t>
        </w:r>
        <w:r w:rsidRPr="006B66AA">
          <w:rPr>
            <w:rFonts w:cs="Times New Roman"/>
            <w:noProof/>
            <w:webHidden/>
          </w:rPr>
          <w:tab/>
        </w:r>
        <w:r w:rsidRPr="006B66AA">
          <w:rPr>
            <w:rFonts w:cs="Times New Roman"/>
            <w:noProof/>
            <w:webHidden/>
          </w:rPr>
          <w:fldChar w:fldCharType="begin"/>
        </w:r>
        <w:r w:rsidRPr="006B66AA">
          <w:rPr>
            <w:rFonts w:cs="Times New Roman"/>
            <w:noProof/>
            <w:webHidden/>
          </w:rPr>
          <w:instrText xml:space="preserve"> PAGEREF _Toc241914024 \h </w:instrText>
        </w:r>
        <w:r w:rsidRPr="006B66AA">
          <w:rPr>
            <w:rFonts w:cs="Times New Roman"/>
            <w:noProof/>
            <w:webHidden/>
          </w:rPr>
        </w:r>
        <w:r w:rsidRPr="006B66AA">
          <w:rPr>
            <w:rFonts w:cs="Times New Roman"/>
            <w:noProof/>
            <w:webHidden/>
          </w:rPr>
          <w:fldChar w:fldCharType="separate"/>
        </w:r>
        <w:r w:rsidRPr="006B66AA">
          <w:rPr>
            <w:rFonts w:cs="Times New Roman"/>
            <w:noProof/>
            <w:webHidden/>
          </w:rPr>
          <w:t>16</w:t>
        </w:r>
        <w:r w:rsidRPr="006B66AA">
          <w:rPr>
            <w:rFonts w:cs="Times New Roman"/>
            <w:noProof/>
            <w:webHidden/>
          </w:rPr>
          <w:fldChar w:fldCharType="end"/>
        </w:r>
      </w:hyperlink>
    </w:p>
    <w:p w14:paraId="2354B565" w14:textId="07239856" w:rsidR="00E54511" w:rsidRPr="006B66AA" w:rsidRDefault="00E54511">
      <w:pPr>
        <w:pStyle w:val="TableofFigures"/>
        <w:tabs>
          <w:tab w:val="right" w:leader="dot" w:pos="9739"/>
        </w:tabs>
        <w:rPr>
          <w:rFonts w:cs="Times New Roman"/>
          <w:noProof/>
          <w:color w:val="auto"/>
          <w:kern w:val="2"/>
          <w:szCs w:val="24"/>
          <w14:ligatures w14:val="standardContextual"/>
        </w:rPr>
      </w:pPr>
      <w:hyperlink w:anchor="_Toc241914025" w:history="1">
        <w:r w:rsidRPr="006B66AA">
          <w:rPr>
            <w:rStyle w:val="Hyperlink"/>
            <w:rFonts w:cs="Times New Roman"/>
            <w:noProof/>
          </w:rPr>
          <w:t>Figure 10: Shapiro Wilk tests for all six variables</w:t>
        </w:r>
        <w:r w:rsidRPr="006B66AA">
          <w:rPr>
            <w:rFonts w:cs="Times New Roman"/>
            <w:noProof/>
            <w:webHidden/>
          </w:rPr>
          <w:tab/>
        </w:r>
        <w:r w:rsidRPr="006B66AA">
          <w:rPr>
            <w:rFonts w:cs="Times New Roman"/>
            <w:noProof/>
            <w:webHidden/>
          </w:rPr>
          <w:fldChar w:fldCharType="begin"/>
        </w:r>
        <w:r w:rsidRPr="006B66AA">
          <w:rPr>
            <w:rFonts w:cs="Times New Roman"/>
            <w:noProof/>
            <w:webHidden/>
          </w:rPr>
          <w:instrText xml:space="preserve"> PAGEREF _Toc241914025 \h </w:instrText>
        </w:r>
        <w:r w:rsidRPr="006B66AA">
          <w:rPr>
            <w:rFonts w:cs="Times New Roman"/>
            <w:noProof/>
            <w:webHidden/>
          </w:rPr>
        </w:r>
        <w:r w:rsidRPr="006B66AA">
          <w:rPr>
            <w:rFonts w:cs="Times New Roman"/>
            <w:noProof/>
            <w:webHidden/>
          </w:rPr>
          <w:fldChar w:fldCharType="separate"/>
        </w:r>
        <w:r w:rsidRPr="006B66AA">
          <w:rPr>
            <w:rFonts w:cs="Times New Roman"/>
            <w:noProof/>
            <w:webHidden/>
          </w:rPr>
          <w:t>17</w:t>
        </w:r>
        <w:r w:rsidRPr="006B66AA">
          <w:rPr>
            <w:rFonts w:cs="Times New Roman"/>
            <w:noProof/>
            <w:webHidden/>
          </w:rPr>
          <w:fldChar w:fldCharType="end"/>
        </w:r>
      </w:hyperlink>
    </w:p>
    <w:p w14:paraId="03BFB764" w14:textId="072A99D1" w:rsidR="00E54511" w:rsidRPr="006B66AA" w:rsidRDefault="00E54511">
      <w:pPr>
        <w:pStyle w:val="TableofFigures"/>
        <w:tabs>
          <w:tab w:val="right" w:leader="dot" w:pos="9739"/>
        </w:tabs>
        <w:rPr>
          <w:rFonts w:cs="Times New Roman"/>
          <w:noProof/>
          <w:color w:val="auto"/>
          <w:kern w:val="2"/>
          <w:szCs w:val="24"/>
          <w14:ligatures w14:val="standardContextual"/>
        </w:rPr>
      </w:pPr>
      <w:hyperlink w:anchor="_Toc241914026" w:history="1">
        <w:r w:rsidRPr="006B66AA">
          <w:rPr>
            <w:rStyle w:val="Hyperlink"/>
            <w:rFonts w:cs="Times New Roman"/>
            <w:noProof/>
          </w:rPr>
          <w:t>Figure 11: Normal Distribution checks for all numerical variables</w:t>
        </w:r>
        <w:r w:rsidRPr="006B66AA">
          <w:rPr>
            <w:rFonts w:cs="Times New Roman"/>
            <w:noProof/>
            <w:webHidden/>
          </w:rPr>
          <w:tab/>
        </w:r>
        <w:r w:rsidRPr="006B66AA">
          <w:rPr>
            <w:rFonts w:cs="Times New Roman"/>
            <w:noProof/>
            <w:webHidden/>
          </w:rPr>
          <w:fldChar w:fldCharType="begin"/>
        </w:r>
        <w:r w:rsidRPr="006B66AA">
          <w:rPr>
            <w:rFonts w:cs="Times New Roman"/>
            <w:noProof/>
            <w:webHidden/>
          </w:rPr>
          <w:instrText xml:space="preserve"> PAGEREF _Toc241914026 \h </w:instrText>
        </w:r>
        <w:r w:rsidRPr="006B66AA">
          <w:rPr>
            <w:rFonts w:cs="Times New Roman"/>
            <w:noProof/>
            <w:webHidden/>
          </w:rPr>
        </w:r>
        <w:r w:rsidRPr="006B66AA">
          <w:rPr>
            <w:rFonts w:cs="Times New Roman"/>
            <w:noProof/>
            <w:webHidden/>
          </w:rPr>
          <w:fldChar w:fldCharType="separate"/>
        </w:r>
        <w:r w:rsidRPr="006B66AA">
          <w:rPr>
            <w:rFonts w:cs="Times New Roman"/>
            <w:noProof/>
            <w:webHidden/>
          </w:rPr>
          <w:t>18</w:t>
        </w:r>
        <w:r w:rsidRPr="006B66AA">
          <w:rPr>
            <w:rFonts w:cs="Times New Roman"/>
            <w:noProof/>
            <w:webHidden/>
          </w:rPr>
          <w:fldChar w:fldCharType="end"/>
        </w:r>
      </w:hyperlink>
    </w:p>
    <w:p w14:paraId="6CEB26AE" w14:textId="3D283420" w:rsidR="00E54511" w:rsidRPr="006B66AA" w:rsidRDefault="00E54511">
      <w:pPr>
        <w:pStyle w:val="TableofFigures"/>
        <w:tabs>
          <w:tab w:val="right" w:leader="dot" w:pos="9739"/>
        </w:tabs>
        <w:rPr>
          <w:rFonts w:cs="Times New Roman"/>
          <w:noProof/>
          <w:color w:val="auto"/>
          <w:kern w:val="2"/>
          <w:szCs w:val="24"/>
          <w14:ligatures w14:val="standardContextual"/>
        </w:rPr>
      </w:pPr>
      <w:hyperlink w:anchor="_Toc241914027" w:history="1">
        <w:r w:rsidRPr="006B66AA">
          <w:rPr>
            <w:rStyle w:val="Hyperlink"/>
            <w:rFonts w:cs="Times New Roman"/>
            <w:noProof/>
          </w:rPr>
          <w:t>Figure 12: Observed relationships with simple regression lines</w:t>
        </w:r>
        <w:r w:rsidRPr="006B66AA">
          <w:rPr>
            <w:rFonts w:cs="Times New Roman"/>
            <w:noProof/>
            <w:webHidden/>
          </w:rPr>
          <w:tab/>
        </w:r>
        <w:r w:rsidRPr="006B66AA">
          <w:rPr>
            <w:rFonts w:cs="Times New Roman"/>
            <w:noProof/>
            <w:webHidden/>
          </w:rPr>
          <w:fldChar w:fldCharType="begin"/>
        </w:r>
        <w:r w:rsidRPr="006B66AA">
          <w:rPr>
            <w:rFonts w:cs="Times New Roman"/>
            <w:noProof/>
            <w:webHidden/>
          </w:rPr>
          <w:instrText xml:space="preserve"> PAGEREF _Toc241914027 \h </w:instrText>
        </w:r>
        <w:r w:rsidRPr="006B66AA">
          <w:rPr>
            <w:rFonts w:cs="Times New Roman"/>
            <w:noProof/>
            <w:webHidden/>
          </w:rPr>
        </w:r>
        <w:r w:rsidRPr="006B66AA">
          <w:rPr>
            <w:rFonts w:cs="Times New Roman"/>
            <w:noProof/>
            <w:webHidden/>
          </w:rPr>
          <w:fldChar w:fldCharType="separate"/>
        </w:r>
        <w:r w:rsidRPr="006B66AA">
          <w:rPr>
            <w:rFonts w:cs="Times New Roman"/>
            <w:noProof/>
            <w:webHidden/>
          </w:rPr>
          <w:t>19</w:t>
        </w:r>
        <w:r w:rsidRPr="006B66AA">
          <w:rPr>
            <w:rFonts w:cs="Times New Roman"/>
            <w:noProof/>
            <w:webHidden/>
          </w:rPr>
          <w:fldChar w:fldCharType="end"/>
        </w:r>
      </w:hyperlink>
    </w:p>
    <w:p w14:paraId="1437D9A0" w14:textId="0D1A35FE" w:rsidR="00E54511" w:rsidRPr="006B66AA" w:rsidRDefault="00E54511">
      <w:pPr>
        <w:pStyle w:val="TableofFigures"/>
        <w:tabs>
          <w:tab w:val="right" w:leader="dot" w:pos="9739"/>
        </w:tabs>
        <w:rPr>
          <w:rFonts w:cs="Times New Roman"/>
          <w:noProof/>
          <w:color w:val="auto"/>
          <w:kern w:val="2"/>
          <w:szCs w:val="24"/>
          <w14:ligatures w14:val="standardContextual"/>
        </w:rPr>
      </w:pPr>
      <w:hyperlink w:anchor="_Toc241914028" w:history="1">
        <w:r w:rsidRPr="006B66AA">
          <w:rPr>
            <w:rStyle w:val="Hyperlink"/>
            <w:rFonts w:cs="Times New Roman"/>
            <w:noProof/>
          </w:rPr>
          <w:t>Figure 13: Pearson correlation heatmap</w:t>
        </w:r>
        <w:r w:rsidRPr="006B66AA">
          <w:rPr>
            <w:rFonts w:cs="Times New Roman"/>
            <w:noProof/>
            <w:webHidden/>
          </w:rPr>
          <w:tab/>
        </w:r>
        <w:r w:rsidRPr="006B66AA">
          <w:rPr>
            <w:rFonts w:cs="Times New Roman"/>
            <w:noProof/>
            <w:webHidden/>
          </w:rPr>
          <w:fldChar w:fldCharType="begin"/>
        </w:r>
        <w:r w:rsidRPr="006B66AA">
          <w:rPr>
            <w:rFonts w:cs="Times New Roman"/>
            <w:noProof/>
            <w:webHidden/>
          </w:rPr>
          <w:instrText xml:space="preserve"> PAGEREF _Toc241914028 \h </w:instrText>
        </w:r>
        <w:r w:rsidRPr="006B66AA">
          <w:rPr>
            <w:rFonts w:cs="Times New Roman"/>
            <w:noProof/>
            <w:webHidden/>
          </w:rPr>
        </w:r>
        <w:r w:rsidRPr="006B66AA">
          <w:rPr>
            <w:rFonts w:cs="Times New Roman"/>
            <w:noProof/>
            <w:webHidden/>
          </w:rPr>
          <w:fldChar w:fldCharType="separate"/>
        </w:r>
        <w:r w:rsidRPr="006B66AA">
          <w:rPr>
            <w:rFonts w:cs="Times New Roman"/>
            <w:noProof/>
            <w:webHidden/>
          </w:rPr>
          <w:t>20</w:t>
        </w:r>
        <w:r w:rsidRPr="006B66AA">
          <w:rPr>
            <w:rFonts w:cs="Times New Roman"/>
            <w:noProof/>
            <w:webHidden/>
          </w:rPr>
          <w:fldChar w:fldCharType="end"/>
        </w:r>
      </w:hyperlink>
    </w:p>
    <w:p w14:paraId="3DA47EB4" w14:textId="355D731C" w:rsidR="00E54511" w:rsidRPr="006B66AA" w:rsidRDefault="00E54511">
      <w:pPr>
        <w:pStyle w:val="TableofFigures"/>
        <w:tabs>
          <w:tab w:val="right" w:leader="dot" w:pos="9739"/>
        </w:tabs>
        <w:rPr>
          <w:rFonts w:cs="Times New Roman"/>
          <w:noProof/>
          <w:color w:val="auto"/>
          <w:kern w:val="2"/>
          <w:szCs w:val="24"/>
          <w14:ligatures w14:val="standardContextual"/>
        </w:rPr>
      </w:pPr>
      <w:hyperlink w:anchor="_Toc241914029" w:history="1">
        <w:r w:rsidRPr="006B66AA">
          <w:rPr>
            <w:rStyle w:val="Hyperlink"/>
            <w:rFonts w:cs="Times New Roman"/>
            <w:noProof/>
          </w:rPr>
          <w:t>Figure 14: Spearman and Pearson tests</w:t>
        </w:r>
        <w:r w:rsidRPr="006B66AA">
          <w:rPr>
            <w:rFonts w:cs="Times New Roman"/>
            <w:noProof/>
            <w:webHidden/>
          </w:rPr>
          <w:tab/>
        </w:r>
        <w:r w:rsidRPr="006B66AA">
          <w:rPr>
            <w:rFonts w:cs="Times New Roman"/>
            <w:noProof/>
            <w:webHidden/>
          </w:rPr>
          <w:fldChar w:fldCharType="begin"/>
        </w:r>
        <w:r w:rsidRPr="006B66AA">
          <w:rPr>
            <w:rFonts w:cs="Times New Roman"/>
            <w:noProof/>
            <w:webHidden/>
          </w:rPr>
          <w:instrText xml:space="preserve"> PAGEREF _Toc241914029 \h </w:instrText>
        </w:r>
        <w:r w:rsidRPr="006B66AA">
          <w:rPr>
            <w:rFonts w:cs="Times New Roman"/>
            <w:noProof/>
            <w:webHidden/>
          </w:rPr>
        </w:r>
        <w:r w:rsidRPr="006B66AA">
          <w:rPr>
            <w:rFonts w:cs="Times New Roman"/>
            <w:noProof/>
            <w:webHidden/>
          </w:rPr>
          <w:fldChar w:fldCharType="separate"/>
        </w:r>
        <w:r w:rsidRPr="006B66AA">
          <w:rPr>
            <w:rFonts w:cs="Times New Roman"/>
            <w:noProof/>
            <w:webHidden/>
          </w:rPr>
          <w:t>21</w:t>
        </w:r>
        <w:r w:rsidRPr="006B66AA">
          <w:rPr>
            <w:rFonts w:cs="Times New Roman"/>
            <w:noProof/>
            <w:webHidden/>
          </w:rPr>
          <w:fldChar w:fldCharType="end"/>
        </w:r>
      </w:hyperlink>
    </w:p>
    <w:p w14:paraId="6A9DA657" w14:textId="281C3979" w:rsidR="00E54511" w:rsidRPr="006B66AA" w:rsidRDefault="00E54511">
      <w:pPr>
        <w:pStyle w:val="TableofFigures"/>
        <w:tabs>
          <w:tab w:val="right" w:leader="dot" w:pos="9739"/>
        </w:tabs>
        <w:rPr>
          <w:rFonts w:cs="Times New Roman"/>
          <w:noProof/>
          <w:color w:val="auto"/>
          <w:kern w:val="2"/>
          <w:szCs w:val="24"/>
          <w14:ligatures w14:val="standardContextual"/>
        </w:rPr>
      </w:pPr>
      <w:hyperlink w:anchor="_Toc241914030" w:history="1">
        <w:r w:rsidRPr="006B66AA">
          <w:rPr>
            <w:rStyle w:val="Hyperlink"/>
            <w:rFonts w:cs="Times New Roman"/>
            <w:noProof/>
          </w:rPr>
          <w:t>Figure 15: Separate simple regression tests</w:t>
        </w:r>
        <w:r w:rsidRPr="006B66AA">
          <w:rPr>
            <w:rFonts w:cs="Times New Roman"/>
            <w:noProof/>
            <w:webHidden/>
          </w:rPr>
          <w:tab/>
        </w:r>
        <w:r w:rsidRPr="006B66AA">
          <w:rPr>
            <w:rFonts w:cs="Times New Roman"/>
            <w:noProof/>
            <w:webHidden/>
          </w:rPr>
          <w:fldChar w:fldCharType="begin"/>
        </w:r>
        <w:r w:rsidRPr="006B66AA">
          <w:rPr>
            <w:rFonts w:cs="Times New Roman"/>
            <w:noProof/>
            <w:webHidden/>
          </w:rPr>
          <w:instrText xml:space="preserve"> PAGEREF _Toc241914030 \h </w:instrText>
        </w:r>
        <w:r w:rsidRPr="006B66AA">
          <w:rPr>
            <w:rFonts w:cs="Times New Roman"/>
            <w:noProof/>
            <w:webHidden/>
          </w:rPr>
        </w:r>
        <w:r w:rsidRPr="006B66AA">
          <w:rPr>
            <w:rFonts w:cs="Times New Roman"/>
            <w:noProof/>
            <w:webHidden/>
          </w:rPr>
          <w:fldChar w:fldCharType="separate"/>
        </w:r>
        <w:r w:rsidRPr="006B66AA">
          <w:rPr>
            <w:rFonts w:cs="Times New Roman"/>
            <w:noProof/>
            <w:webHidden/>
          </w:rPr>
          <w:t>21</w:t>
        </w:r>
        <w:r w:rsidRPr="006B66AA">
          <w:rPr>
            <w:rFonts w:cs="Times New Roman"/>
            <w:noProof/>
            <w:webHidden/>
          </w:rPr>
          <w:fldChar w:fldCharType="end"/>
        </w:r>
      </w:hyperlink>
    </w:p>
    <w:p w14:paraId="3D034779" w14:textId="66547D2A" w:rsidR="00E54511" w:rsidRPr="006B66AA" w:rsidRDefault="00E54511">
      <w:pPr>
        <w:pStyle w:val="TableofFigures"/>
        <w:tabs>
          <w:tab w:val="right" w:leader="dot" w:pos="9739"/>
        </w:tabs>
        <w:rPr>
          <w:rFonts w:cs="Times New Roman"/>
          <w:noProof/>
          <w:color w:val="auto"/>
          <w:kern w:val="2"/>
          <w:szCs w:val="24"/>
          <w14:ligatures w14:val="standardContextual"/>
        </w:rPr>
      </w:pPr>
      <w:hyperlink w:anchor="_Toc241914031" w:history="1">
        <w:r w:rsidRPr="006B66AA">
          <w:rPr>
            <w:rStyle w:val="Hyperlink"/>
            <w:rFonts w:cs="Times New Roman"/>
            <w:noProof/>
          </w:rPr>
          <w:t>Figure 16: Multiple regression output</w:t>
        </w:r>
        <w:r w:rsidRPr="006B66AA">
          <w:rPr>
            <w:rFonts w:cs="Times New Roman"/>
            <w:noProof/>
            <w:webHidden/>
          </w:rPr>
          <w:tab/>
        </w:r>
        <w:r w:rsidRPr="006B66AA">
          <w:rPr>
            <w:rFonts w:cs="Times New Roman"/>
            <w:noProof/>
            <w:webHidden/>
          </w:rPr>
          <w:fldChar w:fldCharType="begin"/>
        </w:r>
        <w:r w:rsidRPr="006B66AA">
          <w:rPr>
            <w:rFonts w:cs="Times New Roman"/>
            <w:noProof/>
            <w:webHidden/>
          </w:rPr>
          <w:instrText xml:space="preserve"> PAGEREF _Toc241914031 \h </w:instrText>
        </w:r>
        <w:r w:rsidRPr="006B66AA">
          <w:rPr>
            <w:rFonts w:cs="Times New Roman"/>
            <w:noProof/>
            <w:webHidden/>
          </w:rPr>
        </w:r>
        <w:r w:rsidRPr="006B66AA">
          <w:rPr>
            <w:rFonts w:cs="Times New Roman"/>
            <w:noProof/>
            <w:webHidden/>
          </w:rPr>
          <w:fldChar w:fldCharType="separate"/>
        </w:r>
        <w:r w:rsidRPr="006B66AA">
          <w:rPr>
            <w:rFonts w:cs="Times New Roman"/>
            <w:noProof/>
            <w:webHidden/>
          </w:rPr>
          <w:t>23</w:t>
        </w:r>
        <w:r w:rsidRPr="006B66AA">
          <w:rPr>
            <w:rFonts w:cs="Times New Roman"/>
            <w:noProof/>
            <w:webHidden/>
          </w:rPr>
          <w:fldChar w:fldCharType="end"/>
        </w:r>
      </w:hyperlink>
    </w:p>
    <w:p w14:paraId="41D9CE10" w14:textId="4638CEB3" w:rsidR="00E54511" w:rsidRPr="006B66AA" w:rsidRDefault="00E54511">
      <w:pPr>
        <w:pStyle w:val="TableofFigures"/>
        <w:tabs>
          <w:tab w:val="right" w:leader="dot" w:pos="9739"/>
        </w:tabs>
        <w:rPr>
          <w:rFonts w:cs="Times New Roman"/>
          <w:noProof/>
          <w:color w:val="auto"/>
          <w:kern w:val="2"/>
          <w:szCs w:val="24"/>
          <w14:ligatures w14:val="standardContextual"/>
        </w:rPr>
      </w:pPr>
      <w:hyperlink w:anchor="_Toc241914032" w:history="1">
        <w:r w:rsidRPr="006B66AA">
          <w:rPr>
            <w:rStyle w:val="Hyperlink"/>
            <w:rFonts w:cs="Times New Roman"/>
            <w:noProof/>
          </w:rPr>
          <w:t>Figure 17: Residual and influence diagnostics</w:t>
        </w:r>
        <w:r w:rsidRPr="006B66AA">
          <w:rPr>
            <w:rFonts w:cs="Times New Roman"/>
            <w:noProof/>
            <w:webHidden/>
          </w:rPr>
          <w:tab/>
        </w:r>
        <w:r w:rsidRPr="006B66AA">
          <w:rPr>
            <w:rFonts w:cs="Times New Roman"/>
            <w:noProof/>
            <w:webHidden/>
          </w:rPr>
          <w:fldChar w:fldCharType="begin"/>
        </w:r>
        <w:r w:rsidRPr="006B66AA">
          <w:rPr>
            <w:rFonts w:cs="Times New Roman"/>
            <w:noProof/>
            <w:webHidden/>
          </w:rPr>
          <w:instrText xml:space="preserve"> PAGEREF _Toc241914032 \h </w:instrText>
        </w:r>
        <w:r w:rsidRPr="006B66AA">
          <w:rPr>
            <w:rFonts w:cs="Times New Roman"/>
            <w:noProof/>
            <w:webHidden/>
          </w:rPr>
        </w:r>
        <w:r w:rsidRPr="006B66AA">
          <w:rPr>
            <w:rFonts w:cs="Times New Roman"/>
            <w:noProof/>
            <w:webHidden/>
          </w:rPr>
          <w:fldChar w:fldCharType="separate"/>
        </w:r>
        <w:r w:rsidRPr="006B66AA">
          <w:rPr>
            <w:rFonts w:cs="Times New Roman"/>
            <w:noProof/>
            <w:webHidden/>
          </w:rPr>
          <w:t>24</w:t>
        </w:r>
        <w:r w:rsidRPr="006B66AA">
          <w:rPr>
            <w:rFonts w:cs="Times New Roman"/>
            <w:noProof/>
            <w:webHidden/>
          </w:rPr>
          <w:fldChar w:fldCharType="end"/>
        </w:r>
      </w:hyperlink>
    </w:p>
    <w:p w14:paraId="36BCBE6E" w14:textId="5BC3253C" w:rsidR="00E54511" w:rsidRPr="006B66AA" w:rsidRDefault="00E54511">
      <w:pPr>
        <w:spacing w:after="200" w:line="276" w:lineRule="auto"/>
        <w:rPr>
          <w:rFonts w:cs="Times New Roman"/>
        </w:rPr>
      </w:pPr>
      <w:r w:rsidRPr="006B66AA">
        <w:rPr>
          <w:rFonts w:cs="Times New Roman"/>
        </w:rPr>
        <w:fldChar w:fldCharType="end"/>
      </w:r>
      <w:r w:rsidRPr="006B66AA">
        <w:rPr>
          <w:rFonts w:cs="Times New Roman"/>
        </w:rPr>
        <w:br w:type="page"/>
      </w:r>
    </w:p>
    <w:p w14:paraId="514A0DBC" w14:textId="77777777" w:rsidR="00C272CF" w:rsidRPr="006B66AA" w:rsidRDefault="00926555">
      <w:pPr>
        <w:pStyle w:val="Heading2"/>
        <w:rPr>
          <w:rFonts w:ascii="Times New Roman" w:hAnsi="Times New Roman" w:cs="Times New Roman"/>
        </w:rPr>
      </w:pPr>
      <w:bookmarkStart w:id="3" w:name="_Toc241914068"/>
      <w:r w:rsidRPr="006B66AA">
        <w:rPr>
          <w:rFonts w:ascii="Times New Roman" w:hAnsi="Times New Roman" w:cs="Times New Roman"/>
        </w:rPr>
        <w:lastRenderedPageBreak/>
        <w:t>Acknowledgement</w:t>
      </w:r>
      <w:bookmarkEnd w:id="3"/>
    </w:p>
    <w:p w14:paraId="3974C487" w14:textId="1D409F48" w:rsidR="00A05AC6" w:rsidRPr="006B66AA" w:rsidRDefault="00A05AC6" w:rsidP="00A05AC6">
      <w:pPr>
        <w:rPr>
          <w:rFonts w:cs="Times New Roman"/>
          <w:b/>
          <w:bCs/>
        </w:rPr>
      </w:pPr>
      <w:r w:rsidRPr="006B66AA">
        <w:rPr>
          <w:rFonts w:cs="Times New Roman"/>
        </w:rPr>
        <w:t>I would like to express my sincere gratitude to Ms. Chethana Hansani Mapa, my lecturer, for her valuable guidance, support and knowledge throughout the Business Analytics module. I appreciate everyone who supported and encouraged me throughout this work.</w:t>
      </w:r>
    </w:p>
    <w:p w14:paraId="4064015B" w14:textId="25474026" w:rsidR="00C272CF" w:rsidRPr="006B66AA" w:rsidRDefault="00A05AC6">
      <w:pPr>
        <w:pStyle w:val="Heading2"/>
        <w:rPr>
          <w:rFonts w:ascii="Times New Roman" w:hAnsi="Times New Roman" w:cs="Times New Roman"/>
        </w:rPr>
      </w:pPr>
      <w:r w:rsidRPr="006B66AA">
        <w:rPr>
          <w:rFonts w:ascii="Times New Roman" w:eastAsiaTheme="minorEastAsia" w:hAnsi="Times New Roman" w:cs="Times New Roman"/>
          <w:b w:val="0"/>
          <w:bCs w:val="0"/>
          <w:sz w:val="24"/>
          <w:szCs w:val="22"/>
        </w:rPr>
        <w:t xml:space="preserve"> </w:t>
      </w:r>
      <w:bookmarkStart w:id="4" w:name="_Toc241914069"/>
      <w:r w:rsidR="00926555" w:rsidRPr="006B66AA">
        <w:rPr>
          <w:rFonts w:ascii="Times New Roman" w:hAnsi="Times New Roman" w:cs="Times New Roman"/>
        </w:rPr>
        <w:t>Executive Summary</w:t>
      </w:r>
      <w:bookmarkEnd w:id="4"/>
    </w:p>
    <w:p w14:paraId="77333005" w14:textId="642DA059" w:rsidR="00A05AC6" w:rsidRPr="006B66AA" w:rsidRDefault="00A05AC6" w:rsidP="00A05AC6">
      <w:pPr>
        <w:rPr>
          <w:rFonts w:cs="Times New Roman"/>
          <w:b/>
          <w:bCs/>
        </w:rPr>
      </w:pPr>
      <w:r w:rsidRPr="006B66AA">
        <w:rPr>
          <w:rFonts w:cs="Times New Roman"/>
        </w:rPr>
        <w:t>This report applies Business Analytics techniques to analyse customer churn in the telecommunication sector using RStudio. Statistical methods such as descriptive analysis, hypothesis testing, correlation and regression are used to identify factors associated with churn and provide suitable recommendations for better business decision</w:t>
      </w:r>
      <w:r w:rsidR="00F57381" w:rsidRPr="006B66AA">
        <w:rPr>
          <w:rFonts w:cs="Times New Roman"/>
        </w:rPr>
        <w:t xml:space="preserve"> </w:t>
      </w:r>
      <w:r w:rsidRPr="006B66AA">
        <w:rPr>
          <w:rFonts w:cs="Times New Roman"/>
        </w:rPr>
        <w:t xml:space="preserve">making. </w:t>
      </w:r>
    </w:p>
    <w:p w14:paraId="021C7964" w14:textId="3495F05F" w:rsidR="00C272CF" w:rsidRPr="006B66AA" w:rsidRDefault="00926555">
      <w:pPr>
        <w:pStyle w:val="Heading2"/>
        <w:rPr>
          <w:rFonts w:ascii="Times New Roman" w:hAnsi="Times New Roman" w:cs="Times New Roman"/>
        </w:rPr>
      </w:pPr>
      <w:bookmarkStart w:id="5" w:name="_Toc241914070"/>
      <w:r w:rsidRPr="006B66AA">
        <w:rPr>
          <w:rFonts w:ascii="Times New Roman" w:hAnsi="Times New Roman" w:cs="Times New Roman"/>
        </w:rPr>
        <w:t>Introduction</w:t>
      </w:r>
      <w:bookmarkEnd w:id="5"/>
    </w:p>
    <w:p w14:paraId="1969936C" w14:textId="456D5EA2" w:rsidR="00C272CF" w:rsidRPr="006B66AA" w:rsidRDefault="00A05AC6">
      <w:pPr>
        <w:rPr>
          <w:rFonts w:cs="Times New Roman"/>
        </w:rPr>
      </w:pPr>
      <w:r w:rsidRPr="006B66AA">
        <w:rPr>
          <w:rFonts w:cs="Times New Roman"/>
        </w:rPr>
        <w:t>Customer churn is an important concern in the competitive telecommunication sector. Business Analytics helps organisations analyse customer data and identify useful patterns for decision-making. This report uses the provided telecommunication dataset and RStudio to analyse customer behaviour, identify factors related to churn and support customer retention decisions.</w:t>
      </w:r>
      <w:r w:rsidR="00926555" w:rsidRPr="006B66AA">
        <w:rPr>
          <w:rFonts w:cs="Times New Roman"/>
        </w:rPr>
        <w:br w:type="page"/>
      </w:r>
    </w:p>
    <w:p w14:paraId="02496285" w14:textId="09FEA300" w:rsidR="00C272CF" w:rsidRPr="006B66AA" w:rsidRDefault="00926555" w:rsidP="001151C7">
      <w:pPr>
        <w:pStyle w:val="Heading1"/>
        <w:numPr>
          <w:ilvl w:val="0"/>
          <w:numId w:val="10"/>
        </w:numPr>
        <w:rPr>
          <w:rFonts w:ascii="Times New Roman" w:hAnsi="Times New Roman" w:cs="Times New Roman"/>
        </w:rPr>
      </w:pPr>
      <w:bookmarkStart w:id="6" w:name="s1"/>
      <w:bookmarkStart w:id="7" w:name="_Toc241914071"/>
      <w:r w:rsidRPr="006B66AA">
        <w:rPr>
          <w:rFonts w:ascii="Times New Roman" w:hAnsi="Times New Roman" w:cs="Times New Roman"/>
        </w:rPr>
        <w:lastRenderedPageBreak/>
        <w:t>Analytics and business intelligence</w:t>
      </w:r>
      <w:bookmarkEnd w:id="6"/>
      <w:bookmarkEnd w:id="7"/>
    </w:p>
    <w:p w14:paraId="545528FC" w14:textId="77777777" w:rsidR="00C272CF" w:rsidRPr="006B66AA" w:rsidRDefault="00926555">
      <w:pPr>
        <w:rPr>
          <w:rFonts w:cs="Times New Roman"/>
        </w:rPr>
      </w:pPr>
      <w:r w:rsidRPr="006B66AA">
        <w:rPr>
          <w:rFonts w:cs="Times New Roman"/>
        </w:rPr>
        <w:t xml:space="preserve">Business analytics applies statistical models to data; business intelligence communicates findings through dashboards and decision-support systems (Chen, Chiang and Storey, 2012). Telecom managers can </w:t>
      </w:r>
      <w:proofErr w:type="gramStart"/>
      <w:r w:rsidRPr="006B66AA">
        <w:rPr>
          <w:rFonts w:cs="Times New Roman"/>
        </w:rPr>
        <w:t>use</w:t>
      </w:r>
      <w:proofErr w:type="gramEnd"/>
      <w:r w:rsidRPr="006B66AA">
        <w:rPr>
          <w:rFonts w:cs="Times New Roman"/>
        </w:rPr>
        <w:t xml:space="preserve"> both to improve retention and control costs.</w:t>
      </w:r>
    </w:p>
    <w:p w14:paraId="62122CE1" w14:textId="22407EFD" w:rsidR="00C272CF" w:rsidRPr="006B66AA" w:rsidRDefault="00926555" w:rsidP="001151C7">
      <w:pPr>
        <w:pStyle w:val="Heading2"/>
        <w:numPr>
          <w:ilvl w:val="1"/>
          <w:numId w:val="10"/>
        </w:numPr>
        <w:rPr>
          <w:rFonts w:ascii="Times New Roman" w:hAnsi="Times New Roman" w:cs="Times New Roman"/>
        </w:rPr>
      </w:pPr>
      <w:bookmarkStart w:id="8" w:name="_Toc241914072"/>
      <w:r w:rsidRPr="006B66AA">
        <w:rPr>
          <w:rFonts w:ascii="Times New Roman" w:hAnsi="Times New Roman" w:cs="Times New Roman"/>
        </w:rPr>
        <w:t>Operational decisions</w:t>
      </w:r>
      <w:bookmarkEnd w:id="8"/>
    </w:p>
    <w:p w14:paraId="6E50A2B4" w14:textId="77777777" w:rsidR="00C272CF" w:rsidRPr="006B66AA" w:rsidRDefault="00926555">
      <w:pPr>
        <w:rPr>
          <w:rFonts w:cs="Times New Roman"/>
        </w:rPr>
      </w:pPr>
      <w:r w:rsidRPr="006B66AA">
        <w:rPr>
          <w:rFonts w:cs="Times New Roman"/>
        </w:rPr>
        <w:t>Dialog’s digital channels handled 64% of engagements in 2023, versus 58% in 2022 (Dialog Axiata PLC, 2024). Supervisors could use daily volumes and resolution times to allocate agents; retention effects require testing.</w:t>
      </w:r>
    </w:p>
    <w:p w14:paraId="267ED3F8" w14:textId="485611F0" w:rsidR="00C272CF" w:rsidRPr="006B66AA" w:rsidRDefault="00926555" w:rsidP="001151C7">
      <w:pPr>
        <w:pStyle w:val="Heading2"/>
        <w:numPr>
          <w:ilvl w:val="1"/>
          <w:numId w:val="10"/>
        </w:numPr>
        <w:rPr>
          <w:rFonts w:ascii="Times New Roman" w:hAnsi="Times New Roman" w:cs="Times New Roman"/>
        </w:rPr>
      </w:pPr>
      <w:bookmarkStart w:id="9" w:name="_Toc241914073"/>
      <w:r w:rsidRPr="006B66AA">
        <w:rPr>
          <w:rFonts w:ascii="Times New Roman" w:hAnsi="Times New Roman" w:cs="Times New Roman"/>
        </w:rPr>
        <w:t>Tactical decisions</w:t>
      </w:r>
      <w:bookmarkEnd w:id="9"/>
    </w:p>
    <w:p w14:paraId="6A969F3E" w14:textId="77777777" w:rsidR="00C272CF" w:rsidRPr="006B66AA" w:rsidRDefault="00926555">
      <w:pPr>
        <w:rPr>
          <w:rFonts w:cs="Times New Roman"/>
        </w:rPr>
      </w:pPr>
      <w:r w:rsidRPr="006B66AA">
        <w:rPr>
          <w:rFonts w:cs="Times New Roman"/>
        </w:rPr>
        <w:t>SLT-Mobitel offers add-ons and recommends upgrades when usage exceeds allowances (Mobitel, n.d.). Tactical managers could identify monthly package mismatches, then pilot reviews and compare retention and margin. This analytical pilot is proposed.</w:t>
      </w:r>
    </w:p>
    <w:p w14:paraId="2F67F8AC" w14:textId="0606740D" w:rsidR="00C272CF" w:rsidRPr="006B66AA" w:rsidRDefault="00926555" w:rsidP="001151C7">
      <w:pPr>
        <w:pStyle w:val="Heading2"/>
        <w:numPr>
          <w:ilvl w:val="1"/>
          <w:numId w:val="10"/>
        </w:numPr>
        <w:rPr>
          <w:rFonts w:ascii="Times New Roman" w:hAnsi="Times New Roman" w:cs="Times New Roman"/>
        </w:rPr>
      </w:pPr>
      <w:bookmarkStart w:id="10" w:name="_Toc241914074"/>
      <w:r w:rsidRPr="006B66AA">
        <w:rPr>
          <w:rFonts w:ascii="Times New Roman" w:hAnsi="Times New Roman" w:cs="Times New Roman"/>
        </w:rPr>
        <w:t>Strategic decisions</w:t>
      </w:r>
      <w:bookmarkEnd w:id="10"/>
    </w:p>
    <w:p w14:paraId="42BBAE95" w14:textId="77777777" w:rsidR="00C272CF" w:rsidRPr="006B66AA" w:rsidRDefault="00926555">
      <w:pPr>
        <w:rPr>
          <w:rFonts w:cs="Times New Roman"/>
        </w:rPr>
      </w:pPr>
      <w:r w:rsidRPr="006B66AA">
        <w:rPr>
          <w:rFonts w:cs="Times New Roman"/>
        </w:rPr>
        <w:t>Dialog reports 15 analytics and AI projects (Dialog Axiata PLC, 2024). Strategic managers could combine lifetime value, network costs and demand to prioritise investment. Missing geographic and network data prevent infrastructure recommendations here.</w:t>
      </w:r>
    </w:p>
    <w:p w14:paraId="35256AA3" w14:textId="77777777" w:rsidR="00C272CF" w:rsidRPr="006B66AA" w:rsidRDefault="00926555">
      <w:pPr>
        <w:rPr>
          <w:rFonts w:cs="Times New Roman"/>
        </w:rPr>
      </w:pPr>
      <w:r w:rsidRPr="006B66AA">
        <w:rPr>
          <w:rFonts w:cs="Times New Roman"/>
        </w:rPr>
        <w:br w:type="page"/>
      </w:r>
    </w:p>
    <w:p w14:paraId="7778C741" w14:textId="246C9C42" w:rsidR="00C272CF" w:rsidRPr="006B66AA" w:rsidRDefault="00926555" w:rsidP="001151C7">
      <w:pPr>
        <w:pStyle w:val="Heading1"/>
        <w:numPr>
          <w:ilvl w:val="0"/>
          <w:numId w:val="10"/>
        </w:numPr>
        <w:rPr>
          <w:rFonts w:ascii="Times New Roman" w:hAnsi="Times New Roman" w:cs="Times New Roman"/>
        </w:rPr>
      </w:pPr>
      <w:bookmarkStart w:id="11" w:name="s2"/>
      <w:r w:rsidRPr="006B66AA">
        <w:rPr>
          <w:rFonts w:ascii="Times New Roman" w:hAnsi="Times New Roman" w:cs="Times New Roman"/>
        </w:rPr>
        <w:lastRenderedPageBreak/>
        <w:t xml:space="preserve"> </w:t>
      </w:r>
      <w:bookmarkStart w:id="12" w:name="_Toc241914075"/>
      <w:r w:rsidRPr="006B66AA">
        <w:rPr>
          <w:rFonts w:ascii="Times New Roman" w:hAnsi="Times New Roman" w:cs="Times New Roman"/>
        </w:rPr>
        <w:t>Tools techniques and methodology</w:t>
      </w:r>
      <w:bookmarkEnd w:id="11"/>
      <w:bookmarkEnd w:id="12"/>
    </w:p>
    <w:p w14:paraId="6F80F2DC" w14:textId="77777777" w:rsidR="00C272CF" w:rsidRPr="006B66AA" w:rsidRDefault="00926555">
      <w:pPr>
        <w:rPr>
          <w:rFonts w:cs="Times New Roman"/>
        </w:rPr>
      </w:pPr>
      <w:r w:rsidRPr="006B66AA">
        <w:rPr>
          <w:rFonts w:cs="Times New Roman"/>
        </w:rPr>
        <w:t>R 4.6.1 provides reproducible calculations and graphics; RStudio supplies output screenshots. Base R supplies all required statistical functions.</w:t>
      </w:r>
    </w:p>
    <w:p w14:paraId="40F1D1A4" w14:textId="77777777" w:rsidR="00C272CF" w:rsidRPr="006B66AA" w:rsidRDefault="00926555">
      <w:pPr>
        <w:rPr>
          <w:rFonts w:cs="Times New Roman"/>
        </w:rPr>
      </w:pPr>
      <w:r w:rsidRPr="006B66AA">
        <w:rPr>
          <w:rFonts w:cs="Times New Roman"/>
        </w:rPr>
        <w:t>CRISP-DM structures problem definition, data understanding, preparation, modelling, evaluation and monitored deployment. Its iterative approach allows unexpected data-quality findings to trigger re-examination before deployment (Martínez-Plumed et al., 2021).</w:t>
      </w:r>
    </w:p>
    <w:p w14:paraId="180453D4" w14:textId="5F5A70AD" w:rsidR="00C272CF" w:rsidRPr="006B66AA" w:rsidRDefault="00926555" w:rsidP="001151C7">
      <w:pPr>
        <w:pStyle w:val="Heading2"/>
        <w:numPr>
          <w:ilvl w:val="1"/>
          <w:numId w:val="10"/>
        </w:numPr>
        <w:rPr>
          <w:rFonts w:ascii="Times New Roman" w:hAnsi="Times New Roman" w:cs="Times New Roman"/>
        </w:rPr>
      </w:pPr>
      <w:bookmarkStart w:id="13" w:name="_Toc241914076"/>
      <w:r w:rsidRPr="006B66AA">
        <w:rPr>
          <w:rFonts w:ascii="Times New Roman" w:hAnsi="Times New Roman" w:cs="Times New Roman"/>
        </w:rPr>
        <w:t>Data quality and analytical scope</w:t>
      </w:r>
      <w:bookmarkEnd w:id="13"/>
    </w:p>
    <w:p w14:paraId="791097EC" w14:textId="77777777" w:rsidR="00C272CF" w:rsidRPr="006B66AA" w:rsidRDefault="00926555">
      <w:pPr>
        <w:rPr>
          <w:rFonts w:cs="Times New Roman"/>
        </w:rPr>
      </w:pPr>
      <w:r w:rsidRPr="006B66AA">
        <w:rPr>
          <w:rFonts w:cs="Times New Roman"/>
        </w:rPr>
        <w:t>The CSV has 5,000 rows, seven variables, no missing values and no duplicate rows. All records were retained. Charges remain in USD as specified; R imports “customer type” as “customer.type”.</w:t>
      </w:r>
    </w:p>
    <w:p w14:paraId="0CA12383" w14:textId="77777777" w:rsidR="00C272CF" w:rsidRPr="006B66AA" w:rsidRDefault="00926555">
      <w:pPr>
        <w:rPr>
          <w:rFonts w:cs="Times New Roman"/>
        </w:rPr>
      </w:pPr>
      <w:r w:rsidRPr="006B66AA">
        <w:rPr>
          <w:rFonts w:cs="Times New Roman"/>
        </w:rPr>
        <w:t>Three issues require clarification: 4,975 target values exceed 1, invalidating the probability label; 4,826 complaint values are fractional; and customer types match score thresholds perfectly. Scores remain uncalibrated, complaints are treated as a measure, and group provenance requires verification.</w:t>
      </w:r>
    </w:p>
    <w:p w14:paraId="1CDC05ED" w14:textId="19B723F4" w:rsidR="00C272CF" w:rsidRPr="006B66AA" w:rsidRDefault="00926555" w:rsidP="001151C7">
      <w:pPr>
        <w:pStyle w:val="Heading2"/>
        <w:numPr>
          <w:ilvl w:val="1"/>
          <w:numId w:val="10"/>
        </w:numPr>
        <w:rPr>
          <w:rFonts w:ascii="Times New Roman" w:hAnsi="Times New Roman" w:cs="Times New Roman"/>
        </w:rPr>
      </w:pPr>
      <w:bookmarkStart w:id="14" w:name="_Toc241914077"/>
      <w:r w:rsidRPr="006B66AA">
        <w:rPr>
          <w:rFonts w:ascii="Times New Roman" w:hAnsi="Times New Roman" w:cs="Times New Roman"/>
        </w:rPr>
        <w:t>Choice of methods</w:t>
      </w:r>
      <w:bookmarkEnd w:id="14"/>
    </w:p>
    <w:p w14:paraId="3FDC0474" w14:textId="77777777" w:rsidR="00C272CF" w:rsidRPr="006B66AA" w:rsidRDefault="00926555">
      <w:pPr>
        <w:rPr>
          <w:rFonts w:cs="Times New Roman"/>
        </w:rPr>
      </w:pPr>
      <w:r w:rsidRPr="006B66AA">
        <w:rPr>
          <w:rFonts w:cs="Times New Roman"/>
        </w:rPr>
        <w:t>mean(), median(), table() and sd() summarise centre and spread; dnorm() draws reference curves. shapiro.test() and qqnorm() assess normality. oneway.test() compares means under unequal variances; aov() provides conventional ANOVA. cor.test() tests associations; lm() estimates separate and adjusted relationships. Scatterplots assess form, the heatmap reveals shared information, and residual plots and held-out predictions evaluate model adequacy.</w:t>
      </w:r>
    </w:p>
    <w:p w14:paraId="76A3A82F" w14:textId="77777777" w:rsidR="00C272CF" w:rsidRPr="006B66AA" w:rsidRDefault="00926555">
      <w:pPr>
        <w:rPr>
          <w:rFonts w:cs="Times New Roman"/>
        </w:rPr>
      </w:pPr>
      <w:r w:rsidRPr="006B66AA">
        <w:rPr>
          <w:rFonts w:cs="Times New Roman"/>
        </w:rPr>
        <w:t>Tests use 5% significance and two-sided alternatives where applicable. P-values measure neither hypothesis probabilities nor practical importance (Wasserstein and Lazar, 2016). Missing identifiers, dates and sampling information prevent verification of independence and representativeness.</w:t>
      </w:r>
      <w:r w:rsidRPr="006B66AA">
        <w:rPr>
          <w:rFonts w:cs="Times New Roman"/>
        </w:rPr>
        <w:br w:type="page"/>
      </w:r>
    </w:p>
    <w:p w14:paraId="7F780F4D" w14:textId="7F952211" w:rsidR="00C272CF" w:rsidRPr="006B66AA" w:rsidRDefault="00926555" w:rsidP="001151C7">
      <w:pPr>
        <w:pStyle w:val="Heading1"/>
        <w:numPr>
          <w:ilvl w:val="0"/>
          <w:numId w:val="10"/>
        </w:numPr>
        <w:rPr>
          <w:rFonts w:ascii="Times New Roman" w:hAnsi="Times New Roman" w:cs="Times New Roman"/>
        </w:rPr>
      </w:pPr>
      <w:bookmarkStart w:id="15" w:name="s3"/>
      <w:r w:rsidRPr="006B66AA">
        <w:rPr>
          <w:rFonts w:ascii="Times New Roman" w:hAnsi="Times New Roman" w:cs="Times New Roman"/>
        </w:rPr>
        <w:lastRenderedPageBreak/>
        <w:t xml:space="preserve"> </w:t>
      </w:r>
      <w:bookmarkStart w:id="16" w:name="_Toc241914078"/>
      <w:r w:rsidRPr="006B66AA">
        <w:rPr>
          <w:rFonts w:ascii="Times New Roman" w:hAnsi="Times New Roman" w:cs="Times New Roman"/>
        </w:rPr>
        <w:t>Central tendency and bell curves</w:t>
      </w:r>
      <w:bookmarkEnd w:id="15"/>
      <w:bookmarkEnd w:id="16"/>
    </w:p>
    <w:p w14:paraId="3BF00378" w14:textId="77777777" w:rsidR="00C272CF" w:rsidRPr="006B66AA" w:rsidRDefault="00926555">
      <w:pPr>
        <w:rPr>
          <w:rFonts w:cs="Times New Roman"/>
        </w:rPr>
      </w:pPr>
      <w:r w:rsidRPr="006B66AA">
        <w:rPr>
          <w:rFonts w:cs="Times New Roman"/>
        </w:rPr>
        <w:t>Mean measures the arithmetic average, median the ordered midpoint, mode the most frequent value, and standard deviation the spread.</w:t>
      </w:r>
    </w:p>
    <w:p w14:paraId="01C1EE3C" w14:textId="425F644A" w:rsidR="00C272CF" w:rsidRPr="006B66AA" w:rsidRDefault="00EE0E40" w:rsidP="00EE0E40">
      <w:pPr>
        <w:pStyle w:val="Caption"/>
        <w:rPr>
          <w:rFonts w:cs="Times New Roman"/>
        </w:rPr>
      </w:pPr>
      <w:bookmarkStart w:id="17" w:name="_Toc241913988"/>
      <w:r w:rsidRPr="006B66AA">
        <w:rPr>
          <w:rFonts w:cs="Times New Roman"/>
        </w:rPr>
        <w:t xml:space="preserve">Table </w:t>
      </w:r>
      <w:r w:rsidRPr="006B66AA">
        <w:rPr>
          <w:rFonts w:cs="Times New Roman"/>
        </w:rPr>
        <w:fldChar w:fldCharType="begin"/>
      </w:r>
      <w:r w:rsidRPr="006B66AA">
        <w:rPr>
          <w:rFonts w:cs="Times New Roman"/>
        </w:rPr>
        <w:instrText xml:space="preserve"> SEQ Table \* ARABIC </w:instrText>
      </w:r>
      <w:r w:rsidRPr="006B66AA">
        <w:rPr>
          <w:rFonts w:cs="Times New Roman"/>
        </w:rPr>
        <w:fldChar w:fldCharType="separate"/>
      </w:r>
      <w:r w:rsidRPr="006B66AA">
        <w:rPr>
          <w:rFonts w:cs="Times New Roman"/>
          <w:noProof/>
        </w:rPr>
        <w:t>1</w:t>
      </w:r>
      <w:r w:rsidRPr="006B66AA">
        <w:rPr>
          <w:rFonts w:cs="Times New Roman"/>
          <w:noProof/>
        </w:rPr>
        <w:fldChar w:fldCharType="end"/>
      </w:r>
      <w:r w:rsidRPr="006B66AA">
        <w:rPr>
          <w:rFonts w:cs="Times New Roman"/>
        </w:rPr>
        <w:t>: Descriptive statistics</w:t>
      </w:r>
      <w:bookmarkEnd w:id="1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04"/>
        <w:gridCol w:w="1224"/>
        <w:gridCol w:w="1224"/>
        <w:gridCol w:w="1152"/>
        <w:gridCol w:w="2376"/>
      </w:tblGrid>
      <w:tr w:rsidR="00C272CF" w:rsidRPr="006B66AA" w14:paraId="363A8F4F" w14:textId="77777777">
        <w:trPr>
          <w:cantSplit/>
          <w:tblHeader/>
          <w:jc w:val="center"/>
        </w:trPr>
        <w:tc>
          <w:tcPr>
            <w:tcW w:w="2304" w:type="dxa"/>
            <w:shd w:val="clear" w:color="auto" w:fill="FFFFFF"/>
            <w:tcMar>
              <w:top w:w="65" w:type="dxa"/>
              <w:left w:w="65" w:type="dxa"/>
              <w:bottom w:w="65" w:type="dxa"/>
              <w:right w:w="65" w:type="dxa"/>
            </w:tcMar>
            <w:vAlign w:val="center"/>
          </w:tcPr>
          <w:p w14:paraId="07DD2CE5" w14:textId="77777777" w:rsidR="00C272CF" w:rsidRPr="006B66AA" w:rsidRDefault="00926555">
            <w:pPr>
              <w:spacing w:after="0"/>
              <w:rPr>
                <w:rFonts w:cs="Times New Roman"/>
              </w:rPr>
            </w:pPr>
            <w:r w:rsidRPr="006B66AA">
              <w:rPr>
                <w:rFonts w:cs="Times New Roman"/>
                <w:b/>
              </w:rPr>
              <w:t>Variable</w:t>
            </w:r>
          </w:p>
        </w:tc>
        <w:tc>
          <w:tcPr>
            <w:tcW w:w="1224" w:type="dxa"/>
            <w:shd w:val="clear" w:color="auto" w:fill="FFFFFF"/>
            <w:tcMar>
              <w:top w:w="65" w:type="dxa"/>
              <w:left w:w="65" w:type="dxa"/>
              <w:bottom w:w="65" w:type="dxa"/>
              <w:right w:w="65" w:type="dxa"/>
            </w:tcMar>
            <w:vAlign w:val="center"/>
          </w:tcPr>
          <w:p w14:paraId="4B101067" w14:textId="77777777" w:rsidR="00C272CF" w:rsidRPr="006B66AA" w:rsidRDefault="00926555">
            <w:pPr>
              <w:spacing w:after="0"/>
              <w:jc w:val="center"/>
              <w:rPr>
                <w:rFonts w:cs="Times New Roman"/>
              </w:rPr>
            </w:pPr>
            <w:r w:rsidRPr="006B66AA">
              <w:rPr>
                <w:rFonts w:cs="Times New Roman"/>
                <w:b/>
              </w:rPr>
              <w:t>Mean</w:t>
            </w:r>
          </w:p>
        </w:tc>
        <w:tc>
          <w:tcPr>
            <w:tcW w:w="1224" w:type="dxa"/>
            <w:shd w:val="clear" w:color="auto" w:fill="FFFFFF"/>
            <w:tcMar>
              <w:top w:w="65" w:type="dxa"/>
              <w:left w:w="65" w:type="dxa"/>
              <w:bottom w:w="65" w:type="dxa"/>
              <w:right w:w="65" w:type="dxa"/>
            </w:tcMar>
            <w:vAlign w:val="center"/>
          </w:tcPr>
          <w:p w14:paraId="42522DA1" w14:textId="77777777" w:rsidR="00C272CF" w:rsidRPr="006B66AA" w:rsidRDefault="00926555">
            <w:pPr>
              <w:spacing w:after="0"/>
              <w:jc w:val="center"/>
              <w:rPr>
                <w:rFonts w:cs="Times New Roman"/>
              </w:rPr>
            </w:pPr>
            <w:r w:rsidRPr="006B66AA">
              <w:rPr>
                <w:rFonts w:cs="Times New Roman"/>
                <w:b/>
              </w:rPr>
              <w:t>Median</w:t>
            </w:r>
          </w:p>
        </w:tc>
        <w:tc>
          <w:tcPr>
            <w:tcW w:w="1152" w:type="dxa"/>
            <w:shd w:val="clear" w:color="auto" w:fill="FFFFFF"/>
            <w:tcMar>
              <w:top w:w="65" w:type="dxa"/>
              <w:left w:w="65" w:type="dxa"/>
              <w:bottom w:w="65" w:type="dxa"/>
              <w:right w:w="65" w:type="dxa"/>
            </w:tcMar>
            <w:vAlign w:val="center"/>
          </w:tcPr>
          <w:p w14:paraId="65AD4B75" w14:textId="77777777" w:rsidR="00C272CF" w:rsidRPr="006B66AA" w:rsidRDefault="00926555">
            <w:pPr>
              <w:spacing w:after="0"/>
              <w:jc w:val="center"/>
              <w:rPr>
                <w:rFonts w:cs="Times New Roman"/>
              </w:rPr>
            </w:pPr>
            <w:r w:rsidRPr="006B66AA">
              <w:rPr>
                <w:rFonts w:cs="Times New Roman"/>
                <w:b/>
              </w:rPr>
              <w:t>SD</w:t>
            </w:r>
          </w:p>
        </w:tc>
        <w:tc>
          <w:tcPr>
            <w:tcW w:w="2376" w:type="dxa"/>
            <w:shd w:val="clear" w:color="auto" w:fill="FFFFFF"/>
            <w:tcMar>
              <w:top w:w="65" w:type="dxa"/>
              <w:left w:w="65" w:type="dxa"/>
              <w:bottom w:w="65" w:type="dxa"/>
              <w:right w:w="65" w:type="dxa"/>
            </w:tcMar>
            <w:vAlign w:val="center"/>
          </w:tcPr>
          <w:p w14:paraId="4434BCC4" w14:textId="77777777" w:rsidR="00C272CF" w:rsidRPr="006B66AA" w:rsidRDefault="00926555">
            <w:pPr>
              <w:spacing w:after="0"/>
              <w:jc w:val="center"/>
              <w:rPr>
                <w:rFonts w:cs="Times New Roman"/>
              </w:rPr>
            </w:pPr>
            <w:r w:rsidRPr="006B66AA">
              <w:rPr>
                <w:rFonts w:cs="Times New Roman"/>
                <w:b/>
              </w:rPr>
              <w:t>Observed range</w:t>
            </w:r>
          </w:p>
        </w:tc>
      </w:tr>
      <w:tr w:rsidR="00C272CF" w:rsidRPr="006B66AA" w14:paraId="4B0D6BE3" w14:textId="77777777">
        <w:trPr>
          <w:cantSplit/>
          <w:jc w:val="center"/>
        </w:trPr>
        <w:tc>
          <w:tcPr>
            <w:tcW w:w="2304" w:type="dxa"/>
            <w:shd w:val="clear" w:color="auto" w:fill="FFFFFF"/>
            <w:tcMar>
              <w:top w:w="65" w:type="dxa"/>
              <w:left w:w="65" w:type="dxa"/>
              <w:bottom w:w="65" w:type="dxa"/>
              <w:right w:w="65" w:type="dxa"/>
            </w:tcMar>
            <w:vAlign w:val="center"/>
          </w:tcPr>
          <w:p w14:paraId="7F9896F2" w14:textId="77777777" w:rsidR="00C272CF" w:rsidRPr="006B66AA" w:rsidRDefault="00926555">
            <w:pPr>
              <w:spacing w:after="0"/>
              <w:rPr>
                <w:rFonts w:cs="Times New Roman"/>
              </w:rPr>
            </w:pPr>
            <w:r w:rsidRPr="006B66AA">
              <w:rPr>
                <w:rFonts w:cs="Times New Roman"/>
              </w:rPr>
              <w:t>Charges USD</w:t>
            </w:r>
          </w:p>
        </w:tc>
        <w:tc>
          <w:tcPr>
            <w:tcW w:w="1224" w:type="dxa"/>
            <w:shd w:val="clear" w:color="auto" w:fill="FFFFFF"/>
            <w:tcMar>
              <w:top w:w="65" w:type="dxa"/>
              <w:left w:w="65" w:type="dxa"/>
              <w:bottom w:w="65" w:type="dxa"/>
              <w:right w:w="65" w:type="dxa"/>
            </w:tcMar>
            <w:vAlign w:val="center"/>
          </w:tcPr>
          <w:p w14:paraId="1BE3CC89" w14:textId="77777777" w:rsidR="00C272CF" w:rsidRPr="006B66AA" w:rsidRDefault="00926555">
            <w:pPr>
              <w:spacing w:after="0"/>
              <w:jc w:val="center"/>
              <w:rPr>
                <w:rFonts w:cs="Times New Roman"/>
              </w:rPr>
            </w:pPr>
            <w:r w:rsidRPr="006B66AA">
              <w:rPr>
                <w:rFonts w:cs="Times New Roman"/>
              </w:rPr>
              <w:t>70.56</w:t>
            </w:r>
          </w:p>
        </w:tc>
        <w:tc>
          <w:tcPr>
            <w:tcW w:w="1224" w:type="dxa"/>
            <w:shd w:val="clear" w:color="auto" w:fill="FFFFFF"/>
            <w:tcMar>
              <w:top w:w="65" w:type="dxa"/>
              <w:left w:w="65" w:type="dxa"/>
              <w:bottom w:w="65" w:type="dxa"/>
              <w:right w:w="65" w:type="dxa"/>
            </w:tcMar>
            <w:vAlign w:val="center"/>
          </w:tcPr>
          <w:p w14:paraId="0D2A58BF" w14:textId="77777777" w:rsidR="00C272CF" w:rsidRPr="006B66AA" w:rsidRDefault="00926555">
            <w:pPr>
              <w:spacing w:after="0"/>
              <w:jc w:val="center"/>
              <w:rPr>
                <w:rFonts w:cs="Times New Roman"/>
              </w:rPr>
            </w:pPr>
            <w:r w:rsidRPr="006B66AA">
              <w:rPr>
                <w:rFonts w:cs="Times New Roman"/>
              </w:rPr>
              <w:t>70.82</w:t>
            </w:r>
          </w:p>
        </w:tc>
        <w:tc>
          <w:tcPr>
            <w:tcW w:w="1152" w:type="dxa"/>
            <w:shd w:val="clear" w:color="auto" w:fill="FFFFFF"/>
            <w:tcMar>
              <w:top w:w="65" w:type="dxa"/>
              <w:left w:w="65" w:type="dxa"/>
              <w:bottom w:w="65" w:type="dxa"/>
              <w:right w:w="65" w:type="dxa"/>
            </w:tcMar>
            <w:vAlign w:val="center"/>
          </w:tcPr>
          <w:p w14:paraId="2C9B5AF9" w14:textId="77777777" w:rsidR="00C272CF" w:rsidRPr="006B66AA" w:rsidRDefault="00926555">
            <w:pPr>
              <w:spacing w:after="0"/>
              <w:jc w:val="center"/>
              <w:rPr>
                <w:rFonts w:cs="Times New Roman"/>
              </w:rPr>
            </w:pPr>
            <w:r w:rsidRPr="006B66AA">
              <w:rPr>
                <w:rFonts w:cs="Times New Roman"/>
              </w:rPr>
              <w:t>28.87</w:t>
            </w:r>
          </w:p>
        </w:tc>
        <w:tc>
          <w:tcPr>
            <w:tcW w:w="2376" w:type="dxa"/>
            <w:shd w:val="clear" w:color="auto" w:fill="FFFFFF"/>
            <w:tcMar>
              <w:top w:w="65" w:type="dxa"/>
              <w:left w:w="65" w:type="dxa"/>
              <w:bottom w:w="65" w:type="dxa"/>
              <w:right w:w="65" w:type="dxa"/>
            </w:tcMar>
            <w:vAlign w:val="center"/>
          </w:tcPr>
          <w:p w14:paraId="5EFDD626" w14:textId="77777777" w:rsidR="00C272CF" w:rsidRPr="006B66AA" w:rsidRDefault="00926555">
            <w:pPr>
              <w:spacing w:after="0"/>
              <w:jc w:val="center"/>
              <w:rPr>
                <w:rFonts w:cs="Times New Roman"/>
              </w:rPr>
            </w:pPr>
            <w:r w:rsidRPr="006B66AA">
              <w:rPr>
                <w:rFonts w:cs="Times New Roman"/>
              </w:rPr>
              <w:t>20.02–119.99</w:t>
            </w:r>
          </w:p>
        </w:tc>
      </w:tr>
      <w:tr w:rsidR="00C272CF" w:rsidRPr="006B66AA" w14:paraId="42B95B73" w14:textId="77777777">
        <w:trPr>
          <w:cantSplit/>
          <w:jc w:val="center"/>
        </w:trPr>
        <w:tc>
          <w:tcPr>
            <w:tcW w:w="2304" w:type="dxa"/>
            <w:shd w:val="clear" w:color="auto" w:fill="FFFFFF"/>
            <w:tcMar>
              <w:top w:w="65" w:type="dxa"/>
              <w:left w:w="65" w:type="dxa"/>
              <w:bottom w:w="65" w:type="dxa"/>
              <w:right w:w="65" w:type="dxa"/>
            </w:tcMar>
            <w:vAlign w:val="center"/>
          </w:tcPr>
          <w:p w14:paraId="5CF0B583" w14:textId="77777777" w:rsidR="00C272CF" w:rsidRPr="006B66AA" w:rsidRDefault="00926555">
            <w:pPr>
              <w:spacing w:after="0"/>
              <w:rPr>
                <w:rFonts w:cs="Times New Roman"/>
              </w:rPr>
            </w:pPr>
            <w:r w:rsidRPr="006B66AA">
              <w:rPr>
                <w:rFonts w:cs="Times New Roman"/>
              </w:rPr>
              <w:t>Data GB</w:t>
            </w:r>
          </w:p>
        </w:tc>
        <w:tc>
          <w:tcPr>
            <w:tcW w:w="1224" w:type="dxa"/>
            <w:shd w:val="clear" w:color="auto" w:fill="FFFFFF"/>
            <w:tcMar>
              <w:top w:w="65" w:type="dxa"/>
              <w:left w:w="65" w:type="dxa"/>
              <w:bottom w:w="65" w:type="dxa"/>
              <w:right w:w="65" w:type="dxa"/>
            </w:tcMar>
            <w:vAlign w:val="center"/>
          </w:tcPr>
          <w:p w14:paraId="19703876" w14:textId="77777777" w:rsidR="00C272CF" w:rsidRPr="006B66AA" w:rsidRDefault="00926555">
            <w:pPr>
              <w:spacing w:after="0"/>
              <w:jc w:val="center"/>
              <w:rPr>
                <w:rFonts w:cs="Times New Roman"/>
              </w:rPr>
            </w:pPr>
            <w:r w:rsidRPr="006B66AA">
              <w:rPr>
                <w:rFonts w:cs="Times New Roman"/>
              </w:rPr>
              <w:t>29.65</w:t>
            </w:r>
          </w:p>
        </w:tc>
        <w:tc>
          <w:tcPr>
            <w:tcW w:w="1224" w:type="dxa"/>
            <w:shd w:val="clear" w:color="auto" w:fill="FFFFFF"/>
            <w:tcMar>
              <w:top w:w="65" w:type="dxa"/>
              <w:left w:w="65" w:type="dxa"/>
              <w:bottom w:w="65" w:type="dxa"/>
              <w:right w:w="65" w:type="dxa"/>
            </w:tcMar>
            <w:vAlign w:val="center"/>
          </w:tcPr>
          <w:p w14:paraId="0132C07E" w14:textId="77777777" w:rsidR="00C272CF" w:rsidRPr="006B66AA" w:rsidRDefault="00926555">
            <w:pPr>
              <w:spacing w:after="0"/>
              <w:jc w:val="center"/>
              <w:rPr>
                <w:rFonts w:cs="Times New Roman"/>
              </w:rPr>
            </w:pPr>
            <w:r w:rsidRPr="006B66AA">
              <w:rPr>
                <w:rFonts w:cs="Times New Roman"/>
              </w:rPr>
              <w:t>29.79</w:t>
            </w:r>
          </w:p>
        </w:tc>
        <w:tc>
          <w:tcPr>
            <w:tcW w:w="1152" w:type="dxa"/>
            <w:shd w:val="clear" w:color="auto" w:fill="FFFFFF"/>
            <w:tcMar>
              <w:top w:w="65" w:type="dxa"/>
              <w:left w:w="65" w:type="dxa"/>
              <w:bottom w:w="65" w:type="dxa"/>
              <w:right w:w="65" w:type="dxa"/>
            </w:tcMar>
            <w:vAlign w:val="center"/>
          </w:tcPr>
          <w:p w14:paraId="130F490A" w14:textId="77777777" w:rsidR="00C272CF" w:rsidRPr="006B66AA" w:rsidRDefault="00926555">
            <w:pPr>
              <w:spacing w:after="0"/>
              <w:jc w:val="center"/>
              <w:rPr>
                <w:rFonts w:cs="Times New Roman"/>
              </w:rPr>
            </w:pPr>
            <w:r w:rsidRPr="006B66AA">
              <w:rPr>
                <w:rFonts w:cs="Times New Roman"/>
              </w:rPr>
              <w:t>12.65</w:t>
            </w:r>
          </w:p>
        </w:tc>
        <w:tc>
          <w:tcPr>
            <w:tcW w:w="2376" w:type="dxa"/>
            <w:shd w:val="clear" w:color="auto" w:fill="FFFFFF"/>
            <w:tcMar>
              <w:top w:w="65" w:type="dxa"/>
              <w:left w:w="65" w:type="dxa"/>
              <w:bottom w:w="65" w:type="dxa"/>
              <w:right w:w="65" w:type="dxa"/>
            </w:tcMar>
            <w:vAlign w:val="center"/>
          </w:tcPr>
          <w:p w14:paraId="4C71BF01" w14:textId="77777777" w:rsidR="00C272CF" w:rsidRPr="006B66AA" w:rsidRDefault="00926555">
            <w:pPr>
              <w:spacing w:after="0"/>
              <w:jc w:val="center"/>
              <w:rPr>
                <w:rFonts w:cs="Times New Roman"/>
              </w:rPr>
            </w:pPr>
            <w:r w:rsidRPr="006B66AA">
              <w:rPr>
                <w:rFonts w:cs="Times New Roman"/>
              </w:rPr>
              <w:t>1.00–58.70</w:t>
            </w:r>
          </w:p>
        </w:tc>
      </w:tr>
      <w:tr w:rsidR="00C272CF" w:rsidRPr="006B66AA" w14:paraId="637526E2" w14:textId="77777777">
        <w:trPr>
          <w:cantSplit/>
          <w:jc w:val="center"/>
        </w:trPr>
        <w:tc>
          <w:tcPr>
            <w:tcW w:w="2304" w:type="dxa"/>
            <w:shd w:val="clear" w:color="auto" w:fill="FFFFFF"/>
            <w:tcMar>
              <w:top w:w="65" w:type="dxa"/>
              <w:left w:w="65" w:type="dxa"/>
              <w:bottom w:w="65" w:type="dxa"/>
              <w:right w:w="65" w:type="dxa"/>
            </w:tcMar>
            <w:vAlign w:val="center"/>
          </w:tcPr>
          <w:p w14:paraId="5BF610E9" w14:textId="77777777" w:rsidR="00C272CF" w:rsidRPr="006B66AA" w:rsidRDefault="00926555">
            <w:pPr>
              <w:spacing w:after="0"/>
              <w:rPr>
                <w:rFonts w:cs="Times New Roman"/>
              </w:rPr>
            </w:pPr>
            <w:r w:rsidRPr="006B66AA">
              <w:rPr>
                <w:rFonts w:cs="Times New Roman"/>
              </w:rPr>
              <w:t>Call minutes</w:t>
            </w:r>
          </w:p>
        </w:tc>
        <w:tc>
          <w:tcPr>
            <w:tcW w:w="1224" w:type="dxa"/>
            <w:shd w:val="clear" w:color="auto" w:fill="FFFFFF"/>
            <w:tcMar>
              <w:top w:w="65" w:type="dxa"/>
              <w:left w:w="65" w:type="dxa"/>
              <w:bottom w:w="65" w:type="dxa"/>
              <w:right w:w="65" w:type="dxa"/>
            </w:tcMar>
            <w:vAlign w:val="center"/>
          </w:tcPr>
          <w:p w14:paraId="09F39516" w14:textId="77777777" w:rsidR="00C272CF" w:rsidRPr="006B66AA" w:rsidRDefault="00926555">
            <w:pPr>
              <w:spacing w:after="0"/>
              <w:jc w:val="center"/>
              <w:rPr>
                <w:rFonts w:cs="Times New Roman"/>
              </w:rPr>
            </w:pPr>
            <w:r w:rsidRPr="006B66AA">
              <w:rPr>
                <w:rFonts w:cs="Times New Roman"/>
              </w:rPr>
              <w:t>141.54</w:t>
            </w:r>
          </w:p>
        </w:tc>
        <w:tc>
          <w:tcPr>
            <w:tcW w:w="1224" w:type="dxa"/>
            <w:shd w:val="clear" w:color="auto" w:fill="FFFFFF"/>
            <w:tcMar>
              <w:top w:w="65" w:type="dxa"/>
              <w:left w:w="65" w:type="dxa"/>
              <w:bottom w:w="65" w:type="dxa"/>
              <w:right w:w="65" w:type="dxa"/>
            </w:tcMar>
            <w:vAlign w:val="center"/>
          </w:tcPr>
          <w:p w14:paraId="60AB29AF" w14:textId="77777777" w:rsidR="00C272CF" w:rsidRPr="006B66AA" w:rsidRDefault="00926555">
            <w:pPr>
              <w:spacing w:after="0"/>
              <w:jc w:val="center"/>
              <w:rPr>
                <w:rFonts w:cs="Times New Roman"/>
              </w:rPr>
            </w:pPr>
            <w:r w:rsidRPr="006B66AA">
              <w:rPr>
                <w:rFonts w:cs="Times New Roman"/>
              </w:rPr>
              <w:t>142.26</w:t>
            </w:r>
          </w:p>
        </w:tc>
        <w:tc>
          <w:tcPr>
            <w:tcW w:w="1152" w:type="dxa"/>
            <w:shd w:val="clear" w:color="auto" w:fill="FFFFFF"/>
            <w:tcMar>
              <w:top w:w="65" w:type="dxa"/>
              <w:left w:w="65" w:type="dxa"/>
              <w:bottom w:w="65" w:type="dxa"/>
              <w:right w:w="65" w:type="dxa"/>
            </w:tcMar>
            <w:vAlign w:val="center"/>
          </w:tcPr>
          <w:p w14:paraId="216AFD5C" w14:textId="77777777" w:rsidR="00C272CF" w:rsidRPr="006B66AA" w:rsidRDefault="00926555">
            <w:pPr>
              <w:spacing w:after="0"/>
              <w:jc w:val="center"/>
              <w:rPr>
                <w:rFonts w:cs="Times New Roman"/>
              </w:rPr>
            </w:pPr>
            <w:r w:rsidRPr="006B66AA">
              <w:rPr>
                <w:rFonts w:cs="Times New Roman"/>
              </w:rPr>
              <w:t>59.69</w:t>
            </w:r>
          </w:p>
        </w:tc>
        <w:tc>
          <w:tcPr>
            <w:tcW w:w="2376" w:type="dxa"/>
            <w:shd w:val="clear" w:color="auto" w:fill="FFFFFF"/>
            <w:tcMar>
              <w:top w:w="65" w:type="dxa"/>
              <w:left w:w="65" w:type="dxa"/>
              <w:bottom w:w="65" w:type="dxa"/>
              <w:right w:w="65" w:type="dxa"/>
            </w:tcMar>
            <w:vAlign w:val="center"/>
          </w:tcPr>
          <w:p w14:paraId="208683A5" w14:textId="77777777" w:rsidR="00C272CF" w:rsidRPr="006B66AA" w:rsidRDefault="00926555">
            <w:pPr>
              <w:spacing w:after="0"/>
              <w:jc w:val="center"/>
              <w:rPr>
                <w:rFonts w:cs="Times New Roman"/>
              </w:rPr>
            </w:pPr>
            <w:r w:rsidRPr="006B66AA">
              <w:rPr>
                <w:rFonts w:cs="Times New Roman"/>
              </w:rPr>
              <w:t>20.00–284.22</w:t>
            </w:r>
          </w:p>
        </w:tc>
      </w:tr>
      <w:tr w:rsidR="00C272CF" w:rsidRPr="006B66AA" w14:paraId="2EB7ADBF" w14:textId="77777777">
        <w:trPr>
          <w:cantSplit/>
          <w:jc w:val="center"/>
        </w:trPr>
        <w:tc>
          <w:tcPr>
            <w:tcW w:w="2304" w:type="dxa"/>
            <w:shd w:val="clear" w:color="auto" w:fill="FFFFFF"/>
            <w:tcMar>
              <w:top w:w="65" w:type="dxa"/>
              <w:left w:w="65" w:type="dxa"/>
              <w:bottom w:w="65" w:type="dxa"/>
              <w:right w:w="65" w:type="dxa"/>
            </w:tcMar>
            <w:vAlign w:val="center"/>
          </w:tcPr>
          <w:p w14:paraId="2061930E" w14:textId="77777777" w:rsidR="00C272CF" w:rsidRPr="006B66AA" w:rsidRDefault="00926555">
            <w:pPr>
              <w:spacing w:after="0"/>
              <w:rPr>
                <w:rFonts w:cs="Times New Roman"/>
              </w:rPr>
            </w:pPr>
            <w:r w:rsidRPr="006B66AA">
              <w:rPr>
                <w:rFonts w:cs="Times New Roman"/>
              </w:rPr>
              <w:t>Tenure months</w:t>
            </w:r>
          </w:p>
        </w:tc>
        <w:tc>
          <w:tcPr>
            <w:tcW w:w="1224" w:type="dxa"/>
            <w:shd w:val="clear" w:color="auto" w:fill="FFFFFF"/>
            <w:tcMar>
              <w:top w:w="65" w:type="dxa"/>
              <w:left w:w="65" w:type="dxa"/>
              <w:bottom w:w="65" w:type="dxa"/>
              <w:right w:w="65" w:type="dxa"/>
            </w:tcMar>
            <w:vAlign w:val="center"/>
          </w:tcPr>
          <w:p w14:paraId="5A534997" w14:textId="77777777" w:rsidR="00C272CF" w:rsidRPr="006B66AA" w:rsidRDefault="00926555">
            <w:pPr>
              <w:spacing w:after="0"/>
              <w:jc w:val="center"/>
              <w:rPr>
                <w:rFonts w:cs="Times New Roman"/>
              </w:rPr>
            </w:pPr>
            <w:r w:rsidRPr="006B66AA">
              <w:rPr>
                <w:rFonts w:cs="Times New Roman"/>
              </w:rPr>
              <w:t>36.55</w:t>
            </w:r>
          </w:p>
        </w:tc>
        <w:tc>
          <w:tcPr>
            <w:tcW w:w="1224" w:type="dxa"/>
            <w:shd w:val="clear" w:color="auto" w:fill="FFFFFF"/>
            <w:tcMar>
              <w:top w:w="65" w:type="dxa"/>
              <w:left w:w="65" w:type="dxa"/>
              <w:bottom w:w="65" w:type="dxa"/>
              <w:right w:w="65" w:type="dxa"/>
            </w:tcMar>
            <w:vAlign w:val="center"/>
          </w:tcPr>
          <w:p w14:paraId="483B06F6" w14:textId="77777777" w:rsidR="00C272CF" w:rsidRPr="006B66AA" w:rsidRDefault="00926555">
            <w:pPr>
              <w:spacing w:after="0"/>
              <w:jc w:val="center"/>
              <w:rPr>
                <w:rFonts w:cs="Times New Roman"/>
              </w:rPr>
            </w:pPr>
            <w:r w:rsidRPr="006B66AA">
              <w:rPr>
                <w:rFonts w:cs="Times New Roman"/>
              </w:rPr>
              <w:t>36.72</w:t>
            </w:r>
          </w:p>
        </w:tc>
        <w:tc>
          <w:tcPr>
            <w:tcW w:w="1152" w:type="dxa"/>
            <w:shd w:val="clear" w:color="auto" w:fill="FFFFFF"/>
            <w:tcMar>
              <w:top w:w="65" w:type="dxa"/>
              <w:left w:w="65" w:type="dxa"/>
              <w:bottom w:w="65" w:type="dxa"/>
              <w:right w:w="65" w:type="dxa"/>
            </w:tcMar>
            <w:vAlign w:val="center"/>
          </w:tcPr>
          <w:p w14:paraId="1B86F4CB" w14:textId="77777777" w:rsidR="00C272CF" w:rsidRPr="006B66AA" w:rsidRDefault="00926555">
            <w:pPr>
              <w:spacing w:after="0"/>
              <w:jc w:val="center"/>
              <w:rPr>
                <w:rFonts w:cs="Times New Roman"/>
              </w:rPr>
            </w:pPr>
            <w:r w:rsidRPr="006B66AA">
              <w:rPr>
                <w:rFonts w:cs="Times New Roman"/>
              </w:rPr>
              <w:t>20.58</w:t>
            </w:r>
          </w:p>
        </w:tc>
        <w:tc>
          <w:tcPr>
            <w:tcW w:w="2376" w:type="dxa"/>
            <w:shd w:val="clear" w:color="auto" w:fill="FFFFFF"/>
            <w:tcMar>
              <w:top w:w="65" w:type="dxa"/>
              <w:left w:w="65" w:type="dxa"/>
              <w:bottom w:w="65" w:type="dxa"/>
              <w:right w:w="65" w:type="dxa"/>
            </w:tcMar>
            <w:vAlign w:val="center"/>
          </w:tcPr>
          <w:p w14:paraId="2369D907" w14:textId="77777777" w:rsidR="00C272CF" w:rsidRPr="006B66AA" w:rsidRDefault="00926555">
            <w:pPr>
              <w:spacing w:after="0"/>
              <w:jc w:val="center"/>
              <w:rPr>
                <w:rFonts w:cs="Times New Roman"/>
              </w:rPr>
            </w:pPr>
            <w:r w:rsidRPr="006B66AA">
              <w:rPr>
                <w:rFonts w:cs="Times New Roman"/>
              </w:rPr>
              <w:t>1.04–71.99</w:t>
            </w:r>
          </w:p>
        </w:tc>
      </w:tr>
      <w:tr w:rsidR="00C272CF" w:rsidRPr="006B66AA" w14:paraId="51BD0C5B" w14:textId="77777777">
        <w:trPr>
          <w:cantSplit/>
          <w:jc w:val="center"/>
        </w:trPr>
        <w:tc>
          <w:tcPr>
            <w:tcW w:w="2304" w:type="dxa"/>
            <w:shd w:val="clear" w:color="auto" w:fill="FFFFFF"/>
            <w:tcMar>
              <w:top w:w="65" w:type="dxa"/>
              <w:left w:w="65" w:type="dxa"/>
              <w:bottom w:w="65" w:type="dxa"/>
              <w:right w:w="65" w:type="dxa"/>
            </w:tcMar>
            <w:vAlign w:val="center"/>
          </w:tcPr>
          <w:p w14:paraId="579147CF" w14:textId="77777777" w:rsidR="00C272CF" w:rsidRPr="006B66AA" w:rsidRDefault="00926555">
            <w:pPr>
              <w:spacing w:after="0"/>
              <w:rPr>
                <w:rFonts w:cs="Times New Roman"/>
              </w:rPr>
            </w:pPr>
            <w:r w:rsidRPr="006B66AA">
              <w:rPr>
                <w:rFonts w:cs="Times New Roman"/>
              </w:rPr>
              <w:t>Churn score</w:t>
            </w:r>
          </w:p>
        </w:tc>
        <w:tc>
          <w:tcPr>
            <w:tcW w:w="1224" w:type="dxa"/>
            <w:shd w:val="clear" w:color="auto" w:fill="FFFFFF"/>
            <w:tcMar>
              <w:top w:w="65" w:type="dxa"/>
              <w:left w:w="65" w:type="dxa"/>
              <w:bottom w:w="65" w:type="dxa"/>
              <w:right w:w="65" w:type="dxa"/>
            </w:tcMar>
            <w:vAlign w:val="center"/>
          </w:tcPr>
          <w:p w14:paraId="7B7CBEB7" w14:textId="77777777" w:rsidR="00C272CF" w:rsidRPr="006B66AA" w:rsidRDefault="00926555">
            <w:pPr>
              <w:spacing w:after="0"/>
              <w:jc w:val="center"/>
              <w:rPr>
                <w:rFonts w:cs="Times New Roman"/>
              </w:rPr>
            </w:pPr>
            <w:r w:rsidRPr="006B66AA">
              <w:rPr>
                <w:rFonts w:cs="Times New Roman"/>
              </w:rPr>
              <w:t>5.20</w:t>
            </w:r>
          </w:p>
        </w:tc>
        <w:tc>
          <w:tcPr>
            <w:tcW w:w="1224" w:type="dxa"/>
            <w:shd w:val="clear" w:color="auto" w:fill="FFFFFF"/>
            <w:tcMar>
              <w:top w:w="65" w:type="dxa"/>
              <w:left w:w="65" w:type="dxa"/>
              <w:bottom w:w="65" w:type="dxa"/>
              <w:right w:w="65" w:type="dxa"/>
            </w:tcMar>
            <w:vAlign w:val="center"/>
          </w:tcPr>
          <w:p w14:paraId="7BAD6F9B" w14:textId="77777777" w:rsidR="00C272CF" w:rsidRPr="006B66AA" w:rsidRDefault="00926555">
            <w:pPr>
              <w:spacing w:after="0"/>
              <w:jc w:val="center"/>
              <w:rPr>
                <w:rFonts w:cs="Times New Roman"/>
              </w:rPr>
            </w:pPr>
            <w:r w:rsidRPr="006B66AA">
              <w:rPr>
                <w:rFonts w:cs="Times New Roman"/>
              </w:rPr>
              <w:t>5.18</w:t>
            </w:r>
          </w:p>
        </w:tc>
        <w:tc>
          <w:tcPr>
            <w:tcW w:w="1152" w:type="dxa"/>
            <w:shd w:val="clear" w:color="auto" w:fill="FFFFFF"/>
            <w:tcMar>
              <w:top w:w="65" w:type="dxa"/>
              <w:left w:w="65" w:type="dxa"/>
              <w:bottom w:w="65" w:type="dxa"/>
              <w:right w:w="65" w:type="dxa"/>
            </w:tcMar>
            <w:vAlign w:val="center"/>
          </w:tcPr>
          <w:p w14:paraId="479F9AB3" w14:textId="77777777" w:rsidR="00C272CF" w:rsidRPr="006B66AA" w:rsidRDefault="00926555">
            <w:pPr>
              <w:spacing w:after="0"/>
              <w:jc w:val="center"/>
              <w:rPr>
                <w:rFonts w:cs="Times New Roman"/>
              </w:rPr>
            </w:pPr>
            <w:r w:rsidRPr="006B66AA">
              <w:rPr>
                <w:rFonts w:cs="Times New Roman"/>
              </w:rPr>
              <w:t>1.78</w:t>
            </w:r>
          </w:p>
        </w:tc>
        <w:tc>
          <w:tcPr>
            <w:tcW w:w="2376" w:type="dxa"/>
            <w:shd w:val="clear" w:color="auto" w:fill="FFFFFF"/>
            <w:tcMar>
              <w:top w:w="65" w:type="dxa"/>
              <w:left w:w="65" w:type="dxa"/>
              <w:bottom w:w="65" w:type="dxa"/>
              <w:right w:w="65" w:type="dxa"/>
            </w:tcMar>
            <w:vAlign w:val="center"/>
          </w:tcPr>
          <w:p w14:paraId="50FE9593" w14:textId="77777777" w:rsidR="00C272CF" w:rsidRPr="006B66AA" w:rsidRDefault="00926555">
            <w:pPr>
              <w:spacing w:after="0"/>
              <w:jc w:val="center"/>
              <w:rPr>
                <w:rFonts w:cs="Times New Roman"/>
              </w:rPr>
            </w:pPr>
            <w:r w:rsidRPr="006B66AA">
              <w:rPr>
                <w:rFonts w:cs="Times New Roman"/>
              </w:rPr>
              <w:t>0.00–10.00</w:t>
            </w:r>
          </w:p>
        </w:tc>
      </w:tr>
    </w:tbl>
    <w:p w14:paraId="5C8FE4BC" w14:textId="77777777" w:rsidR="00C272CF" w:rsidRPr="006B66AA" w:rsidRDefault="00C272CF">
      <w:pPr>
        <w:rPr>
          <w:rFonts w:cs="Times New Roman"/>
        </w:rPr>
      </w:pPr>
    </w:p>
    <w:p w14:paraId="1746ECCC" w14:textId="77777777" w:rsidR="00C272CF" w:rsidRPr="006B66AA" w:rsidRDefault="00926555">
      <w:pPr>
        <w:rPr>
          <w:rFonts w:cs="Times New Roman"/>
        </w:rPr>
      </w:pPr>
      <w:r w:rsidRPr="006B66AA">
        <w:rPr>
          <w:rFonts w:cs="Times New Roman"/>
        </w:rPr>
        <w:t>Charges and tenure have no unique mode because all values occur once. Modes are 1 GB (four records), 20 call minutes (eight records) and churn score 10 (five records). These sparse boundary modes poorly represent typical customers.</w:t>
      </w:r>
    </w:p>
    <w:p w14:paraId="16F70230" w14:textId="77777777" w:rsidR="00C272CF" w:rsidRPr="006B66AA" w:rsidRDefault="00926555">
      <w:pPr>
        <w:rPr>
          <w:rFonts w:cs="Times New Roman"/>
        </w:rPr>
      </w:pPr>
      <w:r w:rsidRPr="006B66AA">
        <w:rPr>
          <w:rFonts w:cs="Times New Roman"/>
        </w:rPr>
        <w:t>Figures 2–6 use observed means and standard deviations. Their imposed bell shape does not establish normality; Section 5 tests that assumption.</w:t>
      </w:r>
    </w:p>
    <w:p w14:paraId="1D1BA822" w14:textId="77777777" w:rsidR="00C272CF" w:rsidRPr="006B66AA" w:rsidRDefault="00926555">
      <w:pPr>
        <w:rPr>
          <w:rFonts w:cs="Times New Roman"/>
        </w:rPr>
      </w:pPr>
      <w:r w:rsidRPr="006B66AA">
        <w:rPr>
          <w:rFonts w:cs="Times New Roman"/>
        </w:rPr>
        <w:t>Executed R analysis supplies every figure and table. Out-of-range curve tails are not forecasts.</w:t>
      </w:r>
      <w:r w:rsidRPr="006B66AA">
        <w:rPr>
          <w:rFonts w:cs="Times New Roman"/>
        </w:rPr>
        <w:br w:type="page"/>
      </w:r>
    </w:p>
    <w:p w14:paraId="490DD8C6" w14:textId="4E57CD86" w:rsidR="0020457F" w:rsidRPr="006B66AA" w:rsidRDefault="002D7802" w:rsidP="001151C7">
      <w:pPr>
        <w:pStyle w:val="Heading2"/>
        <w:numPr>
          <w:ilvl w:val="1"/>
          <w:numId w:val="10"/>
        </w:numPr>
        <w:rPr>
          <w:rFonts w:ascii="Times New Roman" w:hAnsi="Times New Roman" w:cs="Times New Roman"/>
        </w:rPr>
      </w:pPr>
      <w:r w:rsidRPr="006B66AA">
        <w:rPr>
          <w:rFonts w:ascii="Times New Roman" w:hAnsi="Times New Roman" w:cs="Times New Roman"/>
        </w:rPr>
        <w:lastRenderedPageBreak/>
        <w:t xml:space="preserve"> </w:t>
      </w:r>
      <w:bookmarkStart w:id="18" w:name="_Toc241914079"/>
      <w:r w:rsidRPr="006B66AA">
        <w:rPr>
          <w:rFonts w:ascii="Times New Roman" w:hAnsi="Times New Roman" w:cs="Times New Roman"/>
        </w:rPr>
        <w:t>Calculation evidence</w:t>
      </w:r>
      <w:bookmarkEnd w:id="18"/>
    </w:p>
    <w:p w14:paraId="3341F527" w14:textId="77777777" w:rsidR="0020457F" w:rsidRPr="006B66AA" w:rsidRDefault="002D7802">
      <w:pPr>
        <w:rPr>
          <w:rFonts w:cs="Times New Roman"/>
        </w:rPr>
      </w:pPr>
      <w:r w:rsidRPr="006B66AA">
        <w:rPr>
          <w:rFonts w:cs="Times New Roman"/>
        </w:rPr>
        <w:t>The median averages the two middle records; modes follow frequencies.</w:t>
      </w:r>
    </w:p>
    <w:p w14:paraId="0466AF1D" w14:textId="77777777" w:rsidR="0020457F" w:rsidRPr="006B66AA" w:rsidRDefault="002D7802">
      <w:pPr>
        <w:keepNext/>
        <w:spacing w:line="240" w:lineRule="auto"/>
        <w:jc w:val="center"/>
        <w:rPr>
          <w:rFonts w:cs="Times New Roman"/>
        </w:rPr>
      </w:pPr>
      <w:r w:rsidRPr="006B66AA">
        <w:rPr>
          <w:rFonts w:cs="Times New Roman"/>
          <w:noProof/>
        </w:rPr>
        <w:drawing>
          <wp:inline distT="0" distB="0" distL="0" distR="0" wp14:anchorId="4F656416" wp14:editId="7FBD90D5">
            <wp:extent cx="5577840" cy="1443676"/>
            <wp:effectExtent l="0" t="0" r="0" b="0"/>
            <wp:docPr id="13" name="Picture 13" descr="Figure X RStudio central tendency calcul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descriptive.png"/>
                    <pic:cNvPicPr/>
                  </pic:nvPicPr>
                  <pic:blipFill>
                    <a:blip r:embed="rId9"/>
                    <a:stretch>
                      <a:fillRect/>
                    </a:stretch>
                  </pic:blipFill>
                  <pic:spPr>
                    <a:xfrm>
                      <a:off x="0" y="0"/>
                      <a:ext cx="5577840" cy="1443676"/>
                    </a:xfrm>
                    <a:prstGeom prst="rect">
                      <a:avLst/>
                    </a:prstGeom>
                  </pic:spPr>
                </pic:pic>
              </a:graphicData>
            </a:graphic>
          </wp:inline>
        </w:drawing>
      </w:r>
    </w:p>
    <w:p w14:paraId="2607B849" w14:textId="7F4AD28E" w:rsidR="00EE0E40" w:rsidRPr="006B66AA" w:rsidRDefault="00EE0E40" w:rsidP="00EE0E40">
      <w:pPr>
        <w:pStyle w:val="Caption"/>
        <w:rPr>
          <w:rFonts w:cs="Times New Roman"/>
        </w:rPr>
      </w:pPr>
      <w:bookmarkStart w:id="19" w:name="_Toc241914016"/>
      <w:r w:rsidRPr="006B66AA">
        <w:rPr>
          <w:rFonts w:cs="Times New Roman"/>
        </w:rPr>
        <w:t xml:space="preserve">Figure </w:t>
      </w:r>
      <w:r w:rsidR="00251615" w:rsidRPr="006B66AA">
        <w:rPr>
          <w:rFonts w:cs="Times New Roman"/>
        </w:rPr>
        <w:fldChar w:fldCharType="begin"/>
      </w:r>
      <w:r w:rsidR="00251615" w:rsidRPr="006B66AA">
        <w:rPr>
          <w:rFonts w:cs="Times New Roman"/>
        </w:rPr>
        <w:instrText xml:space="preserve"> SEQ Figure \* ARABIC </w:instrText>
      </w:r>
      <w:r w:rsidR="00251615" w:rsidRPr="006B66AA">
        <w:rPr>
          <w:rFonts w:cs="Times New Roman"/>
        </w:rPr>
        <w:fldChar w:fldCharType="separate"/>
      </w:r>
      <w:r w:rsidR="00251615" w:rsidRPr="006B66AA">
        <w:rPr>
          <w:rFonts w:cs="Times New Roman"/>
          <w:noProof/>
        </w:rPr>
        <w:t>1</w:t>
      </w:r>
      <w:r w:rsidR="00251615" w:rsidRPr="006B66AA">
        <w:rPr>
          <w:rFonts w:cs="Times New Roman"/>
          <w:noProof/>
        </w:rPr>
        <w:fldChar w:fldCharType="end"/>
      </w:r>
      <w:r w:rsidRPr="006B66AA">
        <w:rPr>
          <w:rFonts w:cs="Times New Roman"/>
        </w:rPr>
        <w:t>: Central tendency calculations</w:t>
      </w:r>
      <w:bookmarkEnd w:id="19"/>
    </w:p>
    <w:p w14:paraId="4ED01121" w14:textId="77777777" w:rsidR="0020457F" w:rsidRPr="006B66AA" w:rsidRDefault="002D7802">
      <w:pPr>
        <w:rPr>
          <w:rFonts w:cs="Times New Roman"/>
        </w:rPr>
      </w:pPr>
      <w:bookmarkStart w:id="20" w:name="calc"/>
      <w:bookmarkStart w:id="21" w:name="fignew1"/>
      <w:bookmarkEnd w:id="20"/>
      <w:bookmarkEnd w:id="21"/>
      <m:oMathPara>
        <m:oMath>
          <m:r>
            <w:rPr>
              <w:rFonts w:ascii="Cambria Math" w:hAnsi="Cambria Math" w:cs="Times New Roman"/>
            </w:rPr>
            <m:t xml:space="preserve">Mean monthly charges = </m:t>
          </m:r>
          <m:f>
            <m:fPr>
              <m:ctrlPr>
                <w:rPr>
                  <w:rFonts w:ascii="Cambria Math" w:hAnsi="Cambria Math" w:cs="Times New Roman"/>
                </w:rPr>
              </m:ctrlPr>
            </m:fPr>
            <m:num>
              <m:r>
                <w:rPr>
                  <w:rFonts w:ascii="Cambria Math" w:hAnsi="Cambria Math" w:cs="Times New Roman"/>
                </w:rPr>
                <m:t>352803.92992</m:t>
              </m:r>
            </m:num>
            <m:den>
              <m:r>
                <w:rPr>
                  <w:rFonts w:ascii="Cambria Math" w:hAnsi="Cambria Math" w:cs="Times New Roman"/>
                </w:rPr>
                <m:t>5000</m:t>
              </m:r>
            </m:den>
          </m:f>
          <m:r>
            <w:rPr>
              <w:rFonts w:ascii="Cambria Math" w:hAnsi="Cambria Math" w:cs="Times New Roman"/>
            </w:rPr>
            <m:t xml:space="preserve"> = 70.56079 USD</m:t>
          </m:r>
        </m:oMath>
      </m:oMathPara>
    </w:p>
    <w:p w14:paraId="1F2E002C" w14:textId="77777777" w:rsidR="0020457F" w:rsidRPr="006B66AA" w:rsidRDefault="0020457F">
      <w:pPr>
        <w:rPr>
          <w:rFonts w:cs="Times New Roman"/>
        </w:rPr>
      </w:pPr>
    </w:p>
    <w:p w14:paraId="42C96204" w14:textId="77777777" w:rsidR="0020457F" w:rsidRPr="006B66AA" w:rsidRDefault="002D7802">
      <w:pPr>
        <w:rPr>
          <w:rFonts w:cs="Times New Roman"/>
        </w:rPr>
      </w:pPr>
      <w:r w:rsidRPr="006B66AA">
        <w:rPr>
          <w:rFonts w:cs="Times New Roman"/>
        </w:rPr>
        <w:br w:type="page"/>
      </w:r>
    </w:p>
    <w:p w14:paraId="42C1F89D" w14:textId="0BB0F344" w:rsidR="00C272CF" w:rsidRPr="006B66AA" w:rsidRDefault="00926555" w:rsidP="001151C7">
      <w:pPr>
        <w:pStyle w:val="Heading2"/>
        <w:numPr>
          <w:ilvl w:val="1"/>
          <w:numId w:val="10"/>
        </w:numPr>
        <w:rPr>
          <w:rFonts w:ascii="Times New Roman" w:hAnsi="Times New Roman" w:cs="Times New Roman"/>
        </w:rPr>
      </w:pPr>
      <w:r w:rsidRPr="006B66AA">
        <w:rPr>
          <w:rFonts w:ascii="Times New Roman" w:hAnsi="Times New Roman" w:cs="Times New Roman"/>
        </w:rPr>
        <w:lastRenderedPageBreak/>
        <w:t xml:space="preserve"> </w:t>
      </w:r>
      <w:bookmarkStart w:id="22" w:name="_Toc241914080"/>
      <w:r w:rsidRPr="006B66AA">
        <w:rPr>
          <w:rFonts w:ascii="Times New Roman" w:hAnsi="Times New Roman" w:cs="Times New Roman"/>
        </w:rPr>
        <w:t>Monthly charges and data usage</w:t>
      </w:r>
      <w:bookmarkEnd w:id="22"/>
    </w:p>
    <w:p w14:paraId="266B6B9D" w14:textId="77777777" w:rsidR="00C272CF" w:rsidRPr="006B66AA" w:rsidRDefault="00926555">
      <w:pPr>
        <w:keepNext/>
        <w:spacing w:after="0" w:line="240" w:lineRule="auto"/>
        <w:jc w:val="center"/>
        <w:rPr>
          <w:rFonts w:cs="Times New Roman"/>
        </w:rPr>
      </w:pPr>
      <w:r w:rsidRPr="006B66AA">
        <w:rPr>
          <w:rFonts w:cs="Times New Roman"/>
          <w:noProof/>
        </w:rPr>
        <w:drawing>
          <wp:inline distT="0" distB="0" distL="0" distR="0" wp14:anchorId="02E36667" wp14:editId="68DC3A08">
            <wp:extent cx="5760720" cy="3360420"/>
            <wp:effectExtent l="0" t="0" r="0" b="0"/>
            <wp:docPr id="1" name="Picture 1" descr="Figure 1a Monthly charges with a fitted normal reference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ll1.png"/>
                    <pic:cNvPicPr/>
                  </pic:nvPicPr>
                  <pic:blipFill>
                    <a:blip r:embed="rId10"/>
                    <a:stretch>
                      <a:fillRect/>
                    </a:stretch>
                  </pic:blipFill>
                  <pic:spPr>
                    <a:xfrm>
                      <a:off x="0" y="0"/>
                      <a:ext cx="5760720" cy="3360420"/>
                    </a:xfrm>
                    <a:prstGeom prst="rect">
                      <a:avLst/>
                    </a:prstGeom>
                  </pic:spPr>
                </pic:pic>
              </a:graphicData>
            </a:graphic>
          </wp:inline>
        </w:drawing>
      </w:r>
    </w:p>
    <w:p w14:paraId="3DE48B74" w14:textId="31CDC1BD" w:rsidR="00EE0E40" w:rsidRPr="006B66AA" w:rsidRDefault="00EE0E40" w:rsidP="00EE0E40">
      <w:pPr>
        <w:pStyle w:val="Caption"/>
        <w:rPr>
          <w:rFonts w:cs="Times New Roman"/>
        </w:rPr>
      </w:pPr>
      <w:bookmarkStart w:id="23" w:name="_Toc241914017"/>
      <w:r w:rsidRPr="006B66AA">
        <w:rPr>
          <w:rFonts w:cs="Times New Roman"/>
        </w:rPr>
        <w:t xml:space="preserve">Figure </w:t>
      </w:r>
      <w:r w:rsidR="00251615" w:rsidRPr="006B66AA">
        <w:rPr>
          <w:rFonts w:cs="Times New Roman"/>
        </w:rPr>
        <w:fldChar w:fldCharType="begin"/>
      </w:r>
      <w:r w:rsidR="00251615" w:rsidRPr="006B66AA">
        <w:rPr>
          <w:rFonts w:cs="Times New Roman"/>
        </w:rPr>
        <w:instrText xml:space="preserve"> SEQ Figure \* ARABIC </w:instrText>
      </w:r>
      <w:r w:rsidR="00251615" w:rsidRPr="006B66AA">
        <w:rPr>
          <w:rFonts w:cs="Times New Roman"/>
        </w:rPr>
        <w:fldChar w:fldCharType="separate"/>
      </w:r>
      <w:r w:rsidR="00251615" w:rsidRPr="006B66AA">
        <w:rPr>
          <w:rFonts w:cs="Times New Roman"/>
          <w:noProof/>
        </w:rPr>
        <w:t>2</w:t>
      </w:r>
      <w:r w:rsidR="00251615" w:rsidRPr="006B66AA">
        <w:rPr>
          <w:rFonts w:cs="Times New Roman"/>
          <w:noProof/>
        </w:rPr>
        <w:fldChar w:fldCharType="end"/>
      </w:r>
      <w:r w:rsidRPr="006B66AA">
        <w:rPr>
          <w:rFonts w:cs="Times New Roman"/>
        </w:rPr>
        <w:t>: Monthly charges with a fitted normal reference curve</w:t>
      </w:r>
      <w:bookmarkEnd w:id="23"/>
    </w:p>
    <w:p w14:paraId="28E49E1A" w14:textId="77777777" w:rsidR="00C272CF" w:rsidRPr="006B66AA" w:rsidRDefault="00926555">
      <w:pPr>
        <w:keepNext/>
        <w:spacing w:after="0" w:line="240" w:lineRule="auto"/>
        <w:jc w:val="center"/>
        <w:rPr>
          <w:rFonts w:cs="Times New Roman"/>
        </w:rPr>
      </w:pPr>
      <w:bookmarkStart w:id="24" w:name="f1"/>
      <w:bookmarkStart w:id="25" w:name="fignew2"/>
      <w:bookmarkEnd w:id="24"/>
      <w:bookmarkEnd w:id="25"/>
      <w:r w:rsidRPr="006B66AA">
        <w:rPr>
          <w:rFonts w:cs="Times New Roman"/>
          <w:noProof/>
        </w:rPr>
        <w:drawing>
          <wp:inline distT="0" distB="0" distL="0" distR="0" wp14:anchorId="63AB4316" wp14:editId="3C398F57">
            <wp:extent cx="5760720" cy="3360420"/>
            <wp:effectExtent l="0" t="0" r="0" b="0"/>
            <wp:docPr id="2" name="Picture 2" descr="Figure 1b Data usage with a fitted normal reference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ll2.png"/>
                    <pic:cNvPicPr/>
                  </pic:nvPicPr>
                  <pic:blipFill>
                    <a:blip r:embed="rId11"/>
                    <a:stretch>
                      <a:fillRect/>
                    </a:stretch>
                  </pic:blipFill>
                  <pic:spPr>
                    <a:xfrm>
                      <a:off x="0" y="0"/>
                      <a:ext cx="5760720" cy="3360420"/>
                    </a:xfrm>
                    <a:prstGeom prst="rect">
                      <a:avLst/>
                    </a:prstGeom>
                  </pic:spPr>
                </pic:pic>
              </a:graphicData>
            </a:graphic>
          </wp:inline>
        </w:drawing>
      </w:r>
    </w:p>
    <w:p w14:paraId="7284FF64" w14:textId="2DD49ACE" w:rsidR="00EE0E40" w:rsidRPr="006B66AA" w:rsidRDefault="00EE0E40" w:rsidP="00EE0E40">
      <w:pPr>
        <w:pStyle w:val="Caption"/>
        <w:rPr>
          <w:rFonts w:cs="Times New Roman"/>
        </w:rPr>
      </w:pPr>
      <w:bookmarkStart w:id="26" w:name="f1b"/>
      <w:bookmarkStart w:id="27" w:name="fignew3"/>
      <w:bookmarkStart w:id="28" w:name="_Toc241914018"/>
      <w:bookmarkEnd w:id="26"/>
      <w:bookmarkEnd w:id="27"/>
      <w:r w:rsidRPr="006B66AA">
        <w:rPr>
          <w:rFonts w:cs="Times New Roman"/>
        </w:rPr>
        <w:t xml:space="preserve">Figure </w:t>
      </w:r>
      <w:r w:rsidR="00251615" w:rsidRPr="006B66AA">
        <w:rPr>
          <w:rFonts w:cs="Times New Roman"/>
        </w:rPr>
        <w:fldChar w:fldCharType="begin"/>
      </w:r>
      <w:r w:rsidR="00251615" w:rsidRPr="006B66AA">
        <w:rPr>
          <w:rFonts w:cs="Times New Roman"/>
        </w:rPr>
        <w:instrText xml:space="preserve"> SEQ Figure \* ARABIC </w:instrText>
      </w:r>
      <w:r w:rsidR="00251615" w:rsidRPr="006B66AA">
        <w:rPr>
          <w:rFonts w:cs="Times New Roman"/>
        </w:rPr>
        <w:fldChar w:fldCharType="separate"/>
      </w:r>
      <w:r w:rsidR="00251615" w:rsidRPr="006B66AA">
        <w:rPr>
          <w:rFonts w:cs="Times New Roman"/>
          <w:noProof/>
        </w:rPr>
        <w:t>3</w:t>
      </w:r>
      <w:r w:rsidR="00251615" w:rsidRPr="006B66AA">
        <w:rPr>
          <w:rFonts w:cs="Times New Roman"/>
          <w:noProof/>
        </w:rPr>
        <w:fldChar w:fldCharType="end"/>
      </w:r>
      <w:r w:rsidRPr="006B66AA">
        <w:rPr>
          <w:rFonts w:cs="Times New Roman"/>
        </w:rPr>
        <w:t>: Data usage with a fitted normal reference curve</w:t>
      </w:r>
      <w:bookmarkEnd w:id="28"/>
    </w:p>
    <w:p w14:paraId="327F4C44" w14:textId="5FA25ADF" w:rsidR="00C272CF" w:rsidRPr="006B66AA" w:rsidRDefault="00926555">
      <w:pPr>
        <w:rPr>
          <w:rFonts w:cs="Times New Roman"/>
        </w:rPr>
      </w:pPr>
      <w:r w:rsidRPr="006B66AA">
        <w:rPr>
          <w:rFonts w:cs="Times New Roman"/>
        </w:rPr>
        <w:t>Monthly charges average USD 70.56 (SD 28.87), supporting affordability reviews across tariff levels. Data usage averages 29.65 GB (SD 12.65), suggesting varied allowance needs. Normality checks assess departures from these reference shapes.</w:t>
      </w:r>
      <w:r w:rsidRPr="006B66AA">
        <w:rPr>
          <w:rFonts w:cs="Times New Roman"/>
        </w:rPr>
        <w:br w:type="page"/>
      </w:r>
    </w:p>
    <w:p w14:paraId="589D923C" w14:textId="0F1DDF5D" w:rsidR="00C272CF" w:rsidRPr="006B66AA" w:rsidRDefault="00926555" w:rsidP="001151C7">
      <w:pPr>
        <w:pStyle w:val="Heading2"/>
        <w:numPr>
          <w:ilvl w:val="1"/>
          <w:numId w:val="10"/>
        </w:numPr>
        <w:rPr>
          <w:rFonts w:ascii="Times New Roman" w:hAnsi="Times New Roman" w:cs="Times New Roman"/>
        </w:rPr>
      </w:pPr>
      <w:r w:rsidRPr="006B66AA">
        <w:rPr>
          <w:rFonts w:ascii="Times New Roman" w:hAnsi="Times New Roman" w:cs="Times New Roman"/>
        </w:rPr>
        <w:lastRenderedPageBreak/>
        <w:t xml:space="preserve"> </w:t>
      </w:r>
      <w:bookmarkStart w:id="29" w:name="_Toc241914081"/>
      <w:r w:rsidRPr="006B66AA">
        <w:rPr>
          <w:rFonts w:ascii="Times New Roman" w:hAnsi="Times New Roman" w:cs="Times New Roman"/>
        </w:rPr>
        <w:t>Call minutes and customer tenure</w:t>
      </w:r>
      <w:bookmarkEnd w:id="29"/>
    </w:p>
    <w:p w14:paraId="2FFFF737" w14:textId="77777777" w:rsidR="00C272CF" w:rsidRPr="006B66AA" w:rsidRDefault="00926555">
      <w:pPr>
        <w:keepNext/>
        <w:spacing w:after="0" w:line="240" w:lineRule="auto"/>
        <w:jc w:val="center"/>
        <w:rPr>
          <w:rFonts w:cs="Times New Roman"/>
        </w:rPr>
      </w:pPr>
      <w:r w:rsidRPr="006B66AA">
        <w:rPr>
          <w:rFonts w:cs="Times New Roman"/>
          <w:noProof/>
        </w:rPr>
        <w:drawing>
          <wp:inline distT="0" distB="0" distL="0" distR="0" wp14:anchorId="073CC91C" wp14:editId="41FBFC1B">
            <wp:extent cx="5760720" cy="3360420"/>
            <wp:effectExtent l="0" t="0" r="0" b="0"/>
            <wp:docPr id="3" name="Picture 3" descr="Figure 2a Call minutes with a fitted normal reference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ll3.png"/>
                    <pic:cNvPicPr/>
                  </pic:nvPicPr>
                  <pic:blipFill>
                    <a:blip r:embed="rId12"/>
                    <a:stretch>
                      <a:fillRect/>
                    </a:stretch>
                  </pic:blipFill>
                  <pic:spPr>
                    <a:xfrm>
                      <a:off x="0" y="0"/>
                      <a:ext cx="5760720" cy="3360420"/>
                    </a:xfrm>
                    <a:prstGeom prst="rect">
                      <a:avLst/>
                    </a:prstGeom>
                  </pic:spPr>
                </pic:pic>
              </a:graphicData>
            </a:graphic>
          </wp:inline>
        </w:drawing>
      </w:r>
    </w:p>
    <w:p w14:paraId="3B5AE20B" w14:textId="730B375B" w:rsidR="00EE0E40" w:rsidRPr="006B66AA" w:rsidRDefault="00EE0E40" w:rsidP="00EE0E40">
      <w:pPr>
        <w:pStyle w:val="Caption"/>
        <w:rPr>
          <w:rFonts w:cs="Times New Roman"/>
        </w:rPr>
      </w:pPr>
      <w:bookmarkStart w:id="30" w:name="f2"/>
      <w:bookmarkStart w:id="31" w:name="fignew4"/>
      <w:bookmarkStart w:id="32" w:name="_Toc241914019"/>
      <w:bookmarkEnd w:id="30"/>
      <w:bookmarkEnd w:id="31"/>
      <w:r w:rsidRPr="006B66AA">
        <w:rPr>
          <w:rFonts w:cs="Times New Roman"/>
        </w:rPr>
        <w:t xml:space="preserve">Figure </w:t>
      </w:r>
      <w:r w:rsidR="00251615" w:rsidRPr="006B66AA">
        <w:rPr>
          <w:rFonts w:cs="Times New Roman"/>
        </w:rPr>
        <w:fldChar w:fldCharType="begin"/>
      </w:r>
      <w:r w:rsidR="00251615" w:rsidRPr="006B66AA">
        <w:rPr>
          <w:rFonts w:cs="Times New Roman"/>
        </w:rPr>
        <w:instrText xml:space="preserve"> SEQ Figure \* ARABIC </w:instrText>
      </w:r>
      <w:r w:rsidR="00251615" w:rsidRPr="006B66AA">
        <w:rPr>
          <w:rFonts w:cs="Times New Roman"/>
        </w:rPr>
        <w:fldChar w:fldCharType="separate"/>
      </w:r>
      <w:r w:rsidR="00251615" w:rsidRPr="006B66AA">
        <w:rPr>
          <w:rFonts w:cs="Times New Roman"/>
          <w:noProof/>
        </w:rPr>
        <w:t>4</w:t>
      </w:r>
      <w:r w:rsidR="00251615" w:rsidRPr="006B66AA">
        <w:rPr>
          <w:rFonts w:cs="Times New Roman"/>
          <w:noProof/>
        </w:rPr>
        <w:fldChar w:fldCharType="end"/>
      </w:r>
      <w:r w:rsidRPr="006B66AA">
        <w:rPr>
          <w:rFonts w:cs="Times New Roman"/>
        </w:rPr>
        <w:t>: Call minutes with a fitted normal reference curve</w:t>
      </w:r>
      <w:bookmarkEnd w:id="32"/>
    </w:p>
    <w:p w14:paraId="06262D5E" w14:textId="6BA1DAFC" w:rsidR="00C272CF" w:rsidRPr="006B66AA" w:rsidRDefault="00926555">
      <w:pPr>
        <w:keepNext/>
        <w:spacing w:after="0" w:line="240" w:lineRule="auto"/>
        <w:jc w:val="center"/>
        <w:rPr>
          <w:rFonts w:cs="Times New Roman"/>
        </w:rPr>
      </w:pPr>
      <w:r w:rsidRPr="006B66AA">
        <w:rPr>
          <w:rFonts w:cs="Times New Roman"/>
          <w:noProof/>
        </w:rPr>
        <w:drawing>
          <wp:inline distT="0" distB="0" distL="0" distR="0" wp14:anchorId="7B0375D7" wp14:editId="4ECCB7BC">
            <wp:extent cx="5760720" cy="3360420"/>
            <wp:effectExtent l="0" t="0" r="0" b="0"/>
            <wp:docPr id="4" name="Picture 4" descr="Figure 2b Customer tenure with a fitted normal reference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ll4.png"/>
                    <pic:cNvPicPr/>
                  </pic:nvPicPr>
                  <pic:blipFill>
                    <a:blip r:embed="rId13"/>
                    <a:stretch>
                      <a:fillRect/>
                    </a:stretch>
                  </pic:blipFill>
                  <pic:spPr>
                    <a:xfrm>
                      <a:off x="0" y="0"/>
                      <a:ext cx="5760720" cy="3360420"/>
                    </a:xfrm>
                    <a:prstGeom prst="rect">
                      <a:avLst/>
                    </a:prstGeom>
                  </pic:spPr>
                </pic:pic>
              </a:graphicData>
            </a:graphic>
          </wp:inline>
        </w:drawing>
      </w:r>
    </w:p>
    <w:p w14:paraId="63745BC5" w14:textId="7271931A" w:rsidR="00EE0E40" w:rsidRPr="006B66AA" w:rsidRDefault="00EE0E40" w:rsidP="00EE0E40">
      <w:pPr>
        <w:pStyle w:val="Caption"/>
        <w:rPr>
          <w:rFonts w:cs="Times New Roman"/>
        </w:rPr>
      </w:pPr>
      <w:bookmarkStart w:id="33" w:name="f2b"/>
      <w:bookmarkStart w:id="34" w:name="fignew5"/>
      <w:bookmarkStart w:id="35" w:name="_Toc241914020"/>
      <w:bookmarkEnd w:id="33"/>
      <w:bookmarkEnd w:id="34"/>
      <w:r w:rsidRPr="006B66AA">
        <w:rPr>
          <w:rFonts w:cs="Times New Roman"/>
        </w:rPr>
        <w:t xml:space="preserve">Figure </w:t>
      </w:r>
      <w:r w:rsidR="00251615" w:rsidRPr="006B66AA">
        <w:rPr>
          <w:rFonts w:cs="Times New Roman"/>
        </w:rPr>
        <w:fldChar w:fldCharType="begin"/>
      </w:r>
      <w:r w:rsidR="00251615" w:rsidRPr="006B66AA">
        <w:rPr>
          <w:rFonts w:cs="Times New Roman"/>
        </w:rPr>
        <w:instrText xml:space="preserve"> SEQ Figure \* ARABIC </w:instrText>
      </w:r>
      <w:r w:rsidR="00251615" w:rsidRPr="006B66AA">
        <w:rPr>
          <w:rFonts w:cs="Times New Roman"/>
        </w:rPr>
        <w:fldChar w:fldCharType="separate"/>
      </w:r>
      <w:r w:rsidR="00251615" w:rsidRPr="006B66AA">
        <w:rPr>
          <w:rFonts w:cs="Times New Roman"/>
          <w:noProof/>
        </w:rPr>
        <w:t>5</w:t>
      </w:r>
      <w:r w:rsidR="00251615" w:rsidRPr="006B66AA">
        <w:rPr>
          <w:rFonts w:cs="Times New Roman"/>
          <w:noProof/>
        </w:rPr>
        <w:fldChar w:fldCharType="end"/>
      </w:r>
      <w:r w:rsidRPr="006B66AA">
        <w:rPr>
          <w:rFonts w:cs="Times New Roman"/>
        </w:rPr>
        <w:t>: Customer tenure with a fitted normal reference curve</w:t>
      </w:r>
      <w:bookmarkEnd w:id="35"/>
    </w:p>
    <w:p w14:paraId="06D6640C" w14:textId="0365622F" w:rsidR="00C272CF" w:rsidRPr="006B66AA" w:rsidRDefault="00926555">
      <w:pPr>
        <w:rPr>
          <w:rFonts w:cs="Times New Roman"/>
        </w:rPr>
      </w:pPr>
      <w:r w:rsidRPr="006B66AA">
        <w:rPr>
          <w:rFonts w:cs="Times New Roman"/>
        </w:rPr>
        <w:t>Calls average 141.54 minutes (SD 59.69); tenure averages 36.55 months (SD 20.58), spanning approximately 1–72 months. Retention reviews should distinguish onboarding problems from established subscribers’ needs.</w:t>
      </w:r>
      <w:r w:rsidRPr="006B66AA">
        <w:rPr>
          <w:rFonts w:cs="Times New Roman"/>
        </w:rPr>
        <w:br w:type="page"/>
      </w:r>
    </w:p>
    <w:p w14:paraId="69C8D1F6" w14:textId="1CE5C81F" w:rsidR="00C272CF" w:rsidRPr="006B66AA" w:rsidRDefault="00926555" w:rsidP="001151C7">
      <w:pPr>
        <w:pStyle w:val="Heading2"/>
        <w:numPr>
          <w:ilvl w:val="1"/>
          <w:numId w:val="10"/>
        </w:numPr>
        <w:rPr>
          <w:rFonts w:ascii="Times New Roman" w:hAnsi="Times New Roman" w:cs="Times New Roman"/>
        </w:rPr>
      </w:pPr>
      <w:r w:rsidRPr="006B66AA">
        <w:rPr>
          <w:rFonts w:ascii="Times New Roman" w:hAnsi="Times New Roman" w:cs="Times New Roman"/>
        </w:rPr>
        <w:lastRenderedPageBreak/>
        <w:t xml:space="preserve"> </w:t>
      </w:r>
      <w:bookmarkStart w:id="36" w:name="_Toc241914082"/>
      <w:r w:rsidRPr="006B66AA">
        <w:rPr>
          <w:rFonts w:ascii="Times New Roman" w:hAnsi="Times New Roman" w:cs="Times New Roman"/>
        </w:rPr>
        <w:t>Churn score and distributional interpretation</w:t>
      </w:r>
      <w:bookmarkEnd w:id="36"/>
    </w:p>
    <w:p w14:paraId="582BB926" w14:textId="77777777" w:rsidR="00C272CF" w:rsidRPr="006B66AA" w:rsidRDefault="00926555">
      <w:pPr>
        <w:keepNext/>
        <w:spacing w:after="0" w:line="240" w:lineRule="auto"/>
        <w:jc w:val="center"/>
        <w:rPr>
          <w:rFonts w:cs="Times New Roman"/>
        </w:rPr>
      </w:pPr>
      <w:r w:rsidRPr="006B66AA">
        <w:rPr>
          <w:rFonts w:cs="Times New Roman"/>
          <w:noProof/>
        </w:rPr>
        <w:drawing>
          <wp:inline distT="0" distB="0" distL="0" distR="0" wp14:anchorId="1EB1803D" wp14:editId="1A916EF1">
            <wp:extent cx="5989320" cy="3493770"/>
            <wp:effectExtent l="0" t="0" r="0" b="0"/>
            <wp:docPr id="5" name="Picture 5" descr="Figure 3 Churn score with a fitted normal reference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ll6.png"/>
                    <pic:cNvPicPr/>
                  </pic:nvPicPr>
                  <pic:blipFill>
                    <a:blip r:embed="rId14"/>
                    <a:stretch>
                      <a:fillRect/>
                    </a:stretch>
                  </pic:blipFill>
                  <pic:spPr>
                    <a:xfrm>
                      <a:off x="0" y="0"/>
                      <a:ext cx="5989320" cy="3493770"/>
                    </a:xfrm>
                    <a:prstGeom prst="rect">
                      <a:avLst/>
                    </a:prstGeom>
                  </pic:spPr>
                </pic:pic>
              </a:graphicData>
            </a:graphic>
          </wp:inline>
        </w:drawing>
      </w:r>
    </w:p>
    <w:p w14:paraId="2D325869" w14:textId="12B4BAF9" w:rsidR="00EE0E40" w:rsidRPr="006B66AA" w:rsidRDefault="00EE0E40" w:rsidP="00EE0E40">
      <w:pPr>
        <w:pStyle w:val="Caption"/>
        <w:rPr>
          <w:rFonts w:cs="Times New Roman"/>
        </w:rPr>
      </w:pPr>
      <w:bookmarkStart w:id="37" w:name="f3"/>
      <w:bookmarkStart w:id="38" w:name="fignew6"/>
      <w:bookmarkStart w:id="39" w:name="_Toc241914021"/>
      <w:bookmarkEnd w:id="37"/>
      <w:bookmarkEnd w:id="38"/>
      <w:r w:rsidRPr="006B66AA">
        <w:rPr>
          <w:rFonts w:cs="Times New Roman"/>
        </w:rPr>
        <w:t xml:space="preserve">Figure </w:t>
      </w:r>
      <w:r w:rsidR="00251615" w:rsidRPr="006B66AA">
        <w:rPr>
          <w:rFonts w:cs="Times New Roman"/>
        </w:rPr>
        <w:fldChar w:fldCharType="begin"/>
      </w:r>
      <w:r w:rsidR="00251615" w:rsidRPr="006B66AA">
        <w:rPr>
          <w:rFonts w:cs="Times New Roman"/>
        </w:rPr>
        <w:instrText xml:space="preserve"> SEQ Figure \* ARABIC </w:instrText>
      </w:r>
      <w:r w:rsidR="00251615" w:rsidRPr="006B66AA">
        <w:rPr>
          <w:rFonts w:cs="Times New Roman"/>
        </w:rPr>
        <w:fldChar w:fldCharType="separate"/>
      </w:r>
      <w:r w:rsidR="00251615" w:rsidRPr="006B66AA">
        <w:rPr>
          <w:rFonts w:cs="Times New Roman"/>
          <w:noProof/>
        </w:rPr>
        <w:t>6</w:t>
      </w:r>
      <w:r w:rsidR="00251615" w:rsidRPr="006B66AA">
        <w:rPr>
          <w:rFonts w:cs="Times New Roman"/>
          <w:noProof/>
        </w:rPr>
        <w:fldChar w:fldCharType="end"/>
      </w:r>
      <w:r w:rsidRPr="006B66AA">
        <w:rPr>
          <w:rFonts w:cs="Times New Roman"/>
        </w:rPr>
        <w:t>: Churn score with a fitted normal reference curve</w:t>
      </w:r>
      <w:bookmarkEnd w:id="39"/>
    </w:p>
    <w:p w14:paraId="3AC0A7DD" w14:textId="0A2449DD" w:rsidR="00C272CF" w:rsidRPr="006B66AA" w:rsidRDefault="00926555">
      <w:pPr>
        <w:rPr>
          <w:rFonts w:cs="Times New Roman"/>
        </w:rPr>
      </w:pPr>
      <w:r w:rsidRPr="006B66AA">
        <w:rPr>
          <w:rFonts w:cs="Times New Roman"/>
        </w:rPr>
        <w:t>Churn score averages 5.20, with median 5.18 and SD 1.78. Its central quantiles fit normality more closely than charges or tenure, although Shapiro–Wilk rejects normality. Mode 10 occurs only five times.</w:t>
      </w:r>
    </w:p>
    <w:p w14:paraId="0BF49E42" w14:textId="77777777" w:rsidR="00C272CF" w:rsidRPr="006B66AA" w:rsidRDefault="00926555">
      <w:pPr>
        <w:rPr>
          <w:rFonts w:cs="Times New Roman"/>
        </w:rPr>
      </w:pPr>
      <w:r w:rsidRPr="006B66AA">
        <w:rPr>
          <w:rFonts w:cs="Times New Roman"/>
        </w:rPr>
        <w:t>A score of 5.20 does not imply 52% churn. No observed departure outcome or validated probability mapping exists; findings describe score variation.</w:t>
      </w:r>
      <w:r w:rsidRPr="006B66AA">
        <w:rPr>
          <w:rFonts w:cs="Times New Roman"/>
        </w:rPr>
        <w:br w:type="page"/>
      </w:r>
    </w:p>
    <w:p w14:paraId="4267FCB4" w14:textId="1C2CD70A" w:rsidR="00C272CF" w:rsidRPr="006B66AA" w:rsidRDefault="00926555" w:rsidP="001151C7">
      <w:pPr>
        <w:pStyle w:val="Heading1"/>
        <w:numPr>
          <w:ilvl w:val="0"/>
          <w:numId w:val="10"/>
        </w:numPr>
        <w:rPr>
          <w:rFonts w:ascii="Times New Roman" w:hAnsi="Times New Roman" w:cs="Times New Roman"/>
        </w:rPr>
      </w:pPr>
      <w:bookmarkStart w:id="40" w:name="s4"/>
      <w:r w:rsidRPr="006B66AA">
        <w:rPr>
          <w:rFonts w:ascii="Times New Roman" w:hAnsi="Times New Roman" w:cs="Times New Roman"/>
        </w:rPr>
        <w:lastRenderedPageBreak/>
        <w:t xml:space="preserve"> </w:t>
      </w:r>
      <w:bookmarkStart w:id="41" w:name="_Toc241914083"/>
      <w:r w:rsidRPr="006B66AA">
        <w:rPr>
          <w:rFonts w:ascii="Times New Roman" w:hAnsi="Times New Roman" w:cs="Times New Roman"/>
        </w:rPr>
        <w:t>Customer type and churn score</w:t>
      </w:r>
      <w:bookmarkEnd w:id="40"/>
      <w:bookmarkEnd w:id="41"/>
    </w:p>
    <w:p w14:paraId="2A565E1B" w14:textId="77777777" w:rsidR="00C272CF" w:rsidRPr="006B66AA" w:rsidRDefault="00926555">
      <w:pPr>
        <w:rPr>
          <w:rFonts w:cs="Times New Roman"/>
        </w:rPr>
      </w:pPr>
      <w:r w:rsidRPr="006B66AA">
        <w:rPr>
          <w:rFonts w:cs="Times New Roman"/>
        </w:rPr>
        <w:t xml:space="preserve">Compare mean churn scores across customer types. </w:t>
      </w:r>
      <m:oMath>
        <m:sSub>
          <m:sSubPr>
            <m:ctrlPr>
              <w:rPr>
                <w:rFonts w:ascii="Cambria Math" w:hAnsi="Cambria Math" w:cs="Times New Roman"/>
              </w:rPr>
            </m:ctrlPr>
          </m:sSubPr>
          <m:e>
            <m:r>
              <w:rPr>
                <w:rFonts w:ascii="Cambria Math" w:hAnsi="Cambria Math" w:cs="Times New Roman"/>
              </w:rPr>
              <m:t>H</m:t>
            </m:r>
          </m:e>
          <m:sub>
            <m:r>
              <m:rPr>
                <m:nor/>
              </m:rPr>
              <w:rPr>
                <w:rFonts w:cs="Times New Roman"/>
              </w:rPr>
              <m:t>0</m:t>
            </m:r>
          </m:sub>
        </m:sSub>
        <m:r>
          <m:rPr>
            <m:nor/>
          </m:rPr>
          <w:rPr>
            <w:rFonts w:cs="Times New Roman"/>
          </w:rPr>
          <m:t xml:space="preserve">: </m:t>
        </m:r>
        <m:sSub>
          <m:sSubPr>
            <m:ctrlPr>
              <w:rPr>
                <w:rFonts w:ascii="Cambria Math" w:hAnsi="Cambria Math" w:cs="Times New Roman"/>
              </w:rPr>
            </m:ctrlPr>
          </m:sSubPr>
          <m:e>
            <m:r>
              <w:rPr>
                <w:rFonts w:ascii="Cambria Math" w:hAnsi="Cambria Math" w:cs="Times New Roman"/>
              </w:rPr>
              <m:t>μ</m:t>
            </m:r>
          </m:e>
          <m:sub>
            <m:r>
              <m:rPr>
                <m:nor/>
              </m:rPr>
              <w:rPr>
                <w:rFonts w:cs="Times New Roman"/>
              </w:rPr>
              <m:t>Individual</m:t>
            </m:r>
          </m:sub>
        </m:sSub>
        <m:r>
          <m:rPr>
            <m:nor/>
          </m:rPr>
          <w:rPr>
            <w:rFonts w:cs="Times New Roman"/>
          </w:rPr>
          <m:t xml:space="preserve"> = </m:t>
        </m:r>
        <m:sSub>
          <m:sSubPr>
            <m:ctrlPr>
              <w:rPr>
                <w:rFonts w:ascii="Cambria Math" w:hAnsi="Cambria Math" w:cs="Times New Roman"/>
              </w:rPr>
            </m:ctrlPr>
          </m:sSubPr>
          <m:e>
            <m:r>
              <w:rPr>
                <w:rFonts w:ascii="Cambria Math" w:hAnsi="Cambria Math" w:cs="Times New Roman"/>
              </w:rPr>
              <m:t>μ</m:t>
            </m:r>
          </m:e>
          <m:sub>
            <m:r>
              <m:rPr>
                <m:nor/>
              </m:rPr>
              <w:rPr>
                <w:rFonts w:cs="Times New Roman"/>
              </w:rPr>
              <m:t>Business</m:t>
            </m:r>
          </m:sub>
        </m:sSub>
        <m:r>
          <m:rPr>
            <m:nor/>
          </m:rPr>
          <w:rPr>
            <w:rFonts w:cs="Times New Roman"/>
          </w:rPr>
          <m:t xml:space="preserve"> = </m:t>
        </m:r>
        <m:sSub>
          <m:sSubPr>
            <m:ctrlPr>
              <w:rPr>
                <w:rFonts w:ascii="Cambria Math" w:hAnsi="Cambria Math" w:cs="Times New Roman"/>
              </w:rPr>
            </m:ctrlPr>
          </m:sSubPr>
          <m:e>
            <m:r>
              <w:rPr>
                <w:rFonts w:ascii="Cambria Math" w:hAnsi="Cambria Math" w:cs="Times New Roman"/>
              </w:rPr>
              <m:t>μ</m:t>
            </m:r>
          </m:e>
          <m:sub>
            <m:r>
              <m:rPr>
                <m:nor/>
              </m:rPr>
              <w:rPr>
                <w:rFonts w:cs="Times New Roman"/>
              </w:rPr>
              <m:t>VIP</m:t>
            </m:r>
          </m:sub>
        </m:sSub>
      </m:oMath>
      <w:r w:rsidRPr="006B66AA">
        <w:rPr>
          <w:rFonts w:cs="Times New Roman"/>
        </w:rPr>
        <w:t xml:space="preserve">. </w:t>
      </w:r>
      <m:oMath>
        <m:sSub>
          <m:sSubPr>
            <m:ctrlPr>
              <w:rPr>
                <w:rFonts w:ascii="Cambria Math" w:hAnsi="Cambria Math" w:cs="Times New Roman"/>
              </w:rPr>
            </m:ctrlPr>
          </m:sSubPr>
          <m:e>
            <m:r>
              <w:rPr>
                <w:rFonts w:ascii="Cambria Math" w:hAnsi="Cambria Math" w:cs="Times New Roman"/>
              </w:rPr>
              <m:t>H</m:t>
            </m:r>
          </m:e>
          <m:sub>
            <m:r>
              <m:rPr>
                <m:nor/>
              </m:rPr>
              <w:rPr>
                <w:rFonts w:cs="Times New Roman"/>
              </w:rPr>
              <m:t>1</m:t>
            </m:r>
          </m:sub>
        </m:sSub>
      </m:oMath>
      <w:r w:rsidRPr="006B66AA">
        <w:rPr>
          <w:rFonts w:cs="Times New Roman"/>
        </w:rPr>
        <w:t xml:space="preserve">: at least one population mean differs. The significance level is </w:t>
      </w:r>
      <m:oMath>
        <m:r>
          <m:rPr>
            <m:nor/>
          </m:rPr>
          <w:rPr>
            <w:rFonts w:cs="Times New Roman"/>
          </w:rPr>
          <m:t>α = 0.05</m:t>
        </m:r>
      </m:oMath>
      <w:r w:rsidRPr="006B66AA">
        <w:rPr>
          <w:rFonts w:cs="Times New Roman"/>
        </w:rPr>
        <w:t>.</w:t>
      </w:r>
    </w:p>
    <w:p w14:paraId="4E650E0B" w14:textId="77777777" w:rsidR="00C272CF" w:rsidRPr="006B66AA" w:rsidRDefault="00926555">
      <w:pPr>
        <w:rPr>
          <w:rFonts w:cs="Times New Roman"/>
        </w:rPr>
      </w:pPr>
      <w:r w:rsidRPr="006B66AA">
        <w:rPr>
          <w:rFonts w:cs="Times New Roman"/>
        </w:rPr>
        <w:t>Individual customers number 907, with mean 2.612 and SD 0.687; Business customers number 1,936, with mean 4.569 and SD 0.567; VIP customers number 2,157, with mean 6.858 and SD 0.982. 95% mean confidence intervals are 2.568–2.657, 4.544–4.594 and 6.817–6.900, conditional on independent sampling.</w:t>
      </w:r>
    </w:p>
    <w:p w14:paraId="15D8ACD7" w14:textId="77777777" w:rsidR="00C272CF" w:rsidRPr="006B66AA" w:rsidRDefault="00926555">
      <w:pPr>
        <w:keepNext/>
        <w:spacing w:after="0" w:line="240" w:lineRule="auto"/>
        <w:jc w:val="center"/>
        <w:rPr>
          <w:rFonts w:cs="Times New Roman"/>
        </w:rPr>
      </w:pPr>
      <w:r w:rsidRPr="006B66AA">
        <w:rPr>
          <w:rFonts w:cs="Times New Roman"/>
          <w:noProof/>
        </w:rPr>
        <w:drawing>
          <wp:inline distT="0" distB="0" distL="0" distR="0" wp14:anchorId="5859D1AA" wp14:editId="08CD56DB">
            <wp:extent cx="5989320" cy="3493770"/>
            <wp:effectExtent l="0" t="0" r="0" b="0"/>
            <wp:docPr id="6" name="Picture 6" descr="Figure 4a Churn score distributions by customer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png"/>
                    <pic:cNvPicPr/>
                  </pic:nvPicPr>
                  <pic:blipFill>
                    <a:blip r:embed="rId15"/>
                    <a:stretch>
                      <a:fillRect/>
                    </a:stretch>
                  </pic:blipFill>
                  <pic:spPr>
                    <a:xfrm>
                      <a:off x="0" y="0"/>
                      <a:ext cx="5989320" cy="3493770"/>
                    </a:xfrm>
                    <a:prstGeom prst="rect">
                      <a:avLst/>
                    </a:prstGeom>
                  </pic:spPr>
                </pic:pic>
              </a:graphicData>
            </a:graphic>
          </wp:inline>
        </w:drawing>
      </w:r>
    </w:p>
    <w:p w14:paraId="07F4DBFD" w14:textId="3E5CEA3F" w:rsidR="00EE0E40" w:rsidRPr="006B66AA" w:rsidRDefault="00EE0E40" w:rsidP="00EE0E40">
      <w:pPr>
        <w:pStyle w:val="Caption"/>
        <w:rPr>
          <w:rFonts w:cs="Times New Roman"/>
        </w:rPr>
      </w:pPr>
      <w:bookmarkStart w:id="42" w:name="f4"/>
      <w:bookmarkStart w:id="43" w:name="fignew7"/>
      <w:bookmarkStart w:id="44" w:name="_Toc241914022"/>
      <w:bookmarkEnd w:id="42"/>
      <w:bookmarkEnd w:id="43"/>
      <w:r w:rsidRPr="006B66AA">
        <w:rPr>
          <w:rFonts w:cs="Times New Roman"/>
        </w:rPr>
        <w:t xml:space="preserve">Figure </w:t>
      </w:r>
      <w:r w:rsidR="00251615" w:rsidRPr="006B66AA">
        <w:rPr>
          <w:rFonts w:cs="Times New Roman"/>
        </w:rPr>
        <w:fldChar w:fldCharType="begin"/>
      </w:r>
      <w:r w:rsidR="00251615" w:rsidRPr="006B66AA">
        <w:rPr>
          <w:rFonts w:cs="Times New Roman"/>
        </w:rPr>
        <w:instrText xml:space="preserve"> SEQ Figure \* ARABIC </w:instrText>
      </w:r>
      <w:r w:rsidR="00251615" w:rsidRPr="006B66AA">
        <w:rPr>
          <w:rFonts w:cs="Times New Roman"/>
        </w:rPr>
        <w:fldChar w:fldCharType="separate"/>
      </w:r>
      <w:r w:rsidR="00251615" w:rsidRPr="006B66AA">
        <w:rPr>
          <w:rFonts w:cs="Times New Roman"/>
          <w:noProof/>
        </w:rPr>
        <w:t>7</w:t>
      </w:r>
      <w:r w:rsidR="00251615" w:rsidRPr="006B66AA">
        <w:rPr>
          <w:rFonts w:cs="Times New Roman"/>
          <w:noProof/>
        </w:rPr>
        <w:fldChar w:fldCharType="end"/>
      </w:r>
      <w:r w:rsidRPr="006B66AA">
        <w:rPr>
          <w:rFonts w:cs="Times New Roman"/>
        </w:rPr>
        <w:t>: Churn score distributions by customer type</w:t>
      </w:r>
      <w:bookmarkEnd w:id="44"/>
    </w:p>
    <w:p w14:paraId="1A9C2C55" w14:textId="53268623" w:rsidR="00C272CF" w:rsidRPr="006B66AA" w:rsidRDefault="00926555">
      <w:pPr>
        <w:rPr>
          <w:rFonts w:cs="Times New Roman"/>
        </w:rPr>
      </w:pPr>
      <w:r w:rsidRPr="006B66AA">
        <w:rPr>
          <w:rFonts w:cs="Times New Roman"/>
        </w:rPr>
        <w:t>Diamonds show means; dotted lines mark 3.5 and 5.5. VIP has the highest mean and variability; category provenance requires verification.</w:t>
      </w:r>
      <w:r w:rsidRPr="006B66AA">
        <w:rPr>
          <w:rFonts w:cs="Times New Roman"/>
        </w:rPr>
        <w:br w:type="page"/>
      </w:r>
    </w:p>
    <w:p w14:paraId="745D8707" w14:textId="50EFE0F2" w:rsidR="00C272CF" w:rsidRPr="006B66AA" w:rsidRDefault="00926555" w:rsidP="001151C7">
      <w:pPr>
        <w:pStyle w:val="Heading2"/>
        <w:numPr>
          <w:ilvl w:val="1"/>
          <w:numId w:val="10"/>
        </w:numPr>
        <w:rPr>
          <w:rFonts w:ascii="Times New Roman" w:hAnsi="Times New Roman" w:cs="Times New Roman"/>
        </w:rPr>
      </w:pPr>
      <w:r w:rsidRPr="006B66AA">
        <w:rPr>
          <w:rFonts w:ascii="Times New Roman" w:hAnsi="Times New Roman" w:cs="Times New Roman"/>
        </w:rPr>
        <w:lastRenderedPageBreak/>
        <w:t xml:space="preserve"> </w:t>
      </w:r>
      <w:bookmarkStart w:id="45" w:name="_Toc241914084"/>
      <w:r w:rsidRPr="006B66AA">
        <w:rPr>
          <w:rFonts w:ascii="Times New Roman" w:hAnsi="Times New Roman" w:cs="Times New Roman"/>
        </w:rPr>
        <w:t>Assumptions numerical results and decisions</w:t>
      </w:r>
      <w:bookmarkEnd w:id="45"/>
    </w:p>
    <w:p w14:paraId="431202B1" w14:textId="77777777" w:rsidR="00C272CF" w:rsidRPr="006B66AA" w:rsidRDefault="00926555">
      <w:pPr>
        <w:keepNext/>
        <w:spacing w:after="0" w:line="240" w:lineRule="auto"/>
        <w:jc w:val="center"/>
        <w:rPr>
          <w:rFonts w:cs="Times New Roman"/>
        </w:rPr>
      </w:pPr>
      <w:r w:rsidRPr="006B66AA">
        <w:rPr>
          <w:rFonts w:cs="Times New Roman"/>
          <w:noProof/>
        </w:rPr>
        <w:drawing>
          <wp:inline distT="0" distB="0" distL="0" distR="0" wp14:anchorId="4889B8D8" wp14:editId="66851387">
            <wp:extent cx="5669280" cy="2303738"/>
            <wp:effectExtent l="0" t="0" r="0" b="0"/>
            <wp:docPr id="7" name="Picture 7" descr="Figure 4b Cropped RStudio output for Welch ANOVA and pairwise t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anova.png"/>
                    <pic:cNvPicPr/>
                  </pic:nvPicPr>
                  <pic:blipFill>
                    <a:blip r:embed="rId16"/>
                    <a:stretch>
                      <a:fillRect/>
                    </a:stretch>
                  </pic:blipFill>
                  <pic:spPr>
                    <a:xfrm>
                      <a:off x="0" y="0"/>
                      <a:ext cx="5669280" cy="2303738"/>
                    </a:xfrm>
                    <a:prstGeom prst="rect">
                      <a:avLst/>
                    </a:prstGeom>
                  </pic:spPr>
                </pic:pic>
              </a:graphicData>
            </a:graphic>
          </wp:inline>
        </w:drawing>
      </w:r>
    </w:p>
    <w:p w14:paraId="19122211" w14:textId="118F0A68" w:rsidR="00EE0E40" w:rsidRPr="006B66AA" w:rsidRDefault="00EE0E40" w:rsidP="00EE0E40">
      <w:pPr>
        <w:pStyle w:val="Caption"/>
        <w:rPr>
          <w:rFonts w:cs="Times New Roman"/>
        </w:rPr>
      </w:pPr>
      <w:bookmarkStart w:id="46" w:name="f4b"/>
      <w:bookmarkStart w:id="47" w:name="fignew8"/>
      <w:bookmarkStart w:id="48" w:name="_Toc241914023"/>
      <w:bookmarkEnd w:id="46"/>
      <w:bookmarkEnd w:id="47"/>
      <w:r w:rsidRPr="006B66AA">
        <w:rPr>
          <w:rFonts w:cs="Times New Roman"/>
        </w:rPr>
        <w:t xml:space="preserve">Figure </w:t>
      </w:r>
      <w:r w:rsidR="00251615" w:rsidRPr="006B66AA">
        <w:rPr>
          <w:rFonts w:cs="Times New Roman"/>
        </w:rPr>
        <w:fldChar w:fldCharType="begin"/>
      </w:r>
      <w:r w:rsidR="00251615" w:rsidRPr="006B66AA">
        <w:rPr>
          <w:rFonts w:cs="Times New Roman"/>
        </w:rPr>
        <w:instrText xml:space="preserve"> SEQ Figure \* ARABIC </w:instrText>
      </w:r>
      <w:r w:rsidR="00251615" w:rsidRPr="006B66AA">
        <w:rPr>
          <w:rFonts w:cs="Times New Roman"/>
        </w:rPr>
        <w:fldChar w:fldCharType="separate"/>
      </w:r>
      <w:r w:rsidR="00251615" w:rsidRPr="006B66AA">
        <w:rPr>
          <w:rFonts w:cs="Times New Roman"/>
          <w:noProof/>
        </w:rPr>
        <w:t>8</w:t>
      </w:r>
      <w:r w:rsidR="00251615" w:rsidRPr="006B66AA">
        <w:rPr>
          <w:rFonts w:cs="Times New Roman"/>
          <w:noProof/>
        </w:rPr>
        <w:fldChar w:fldCharType="end"/>
      </w:r>
      <w:r w:rsidRPr="006B66AA">
        <w:rPr>
          <w:rFonts w:cs="Times New Roman"/>
        </w:rPr>
        <w:t>: Welch ANOVA and pairwise tests</w:t>
      </w:r>
      <w:bookmarkEnd w:id="48"/>
    </w:p>
    <w:p w14:paraId="41CDB94E" w14:textId="58FDBB95" w:rsidR="00C272CF" w:rsidRPr="006B66AA" w:rsidRDefault="00926555">
      <w:pPr>
        <w:rPr>
          <w:rFonts w:cs="Times New Roman"/>
        </w:rPr>
      </w:pPr>
      <w:r w:rsidRPr="006B66AA">
        <w:rPr>
          <w:rFonts w:cs="Times New Roman"/>
        </w:rPr>
        <w:t xml:space="preserve">Brown–Forsythe rejects equal variances, </w:t>
      </w:r>
      <m:oMath>
        <m:r>
          <m:rPr>
            <m:nor/>
          </m:rPr>
          <w:rPr>
            <w:rFonts w:cs="Times New Roman"/>
          </w:rPr>
          <m:t>F(2, 4997) = 243.2</m:t>
        </m:r>
      </m:oMath>
      <w:r w:rsidRPr="006B66AA">
        <w:rPr>
          <w:rFonts w:cs="Times New Roman"/>
        </w:rPr>
        <w:t xml:space="preserve">, </w:t>
      </w:r>
      <m:oMath>
        <m:r>
          <m:rPr>
            <m:nor/>
          </m:rPr>
          <w:rPr>
            <w:rFonts w:cs="Times New Roman"/>
          </w:rPr>
          <m:t>p &lt; 0.001.</m:t>
        </m:r>
      </m:oMath>
      <w:r w:rsidRPr="006B66AA">
        <w:rPr>
          <w:rFonts w:cs="Times New Roman"/>
        </w:rPr>
        <w:t xml:space="preserve"> Therefore use Welch ANOVA (Welch, 1951): </w:t>
      </w:r>
      <m:oMath>
        <m:r>
          <m:rPr>
            <m:nor/>
          </m:rPr>
          <w:rPr>
            <w:rFonts w:cs="Times New Roman"/>
          </w:rPr>
          <m:t>F(2, 2435.7) = 9455.5</m:t>
        </m:r>
      </m:oMath>
      <w:r w:rsidRPr="006B66AA">
        <w:rPr>
          <w:rFonts w:cs="Times New Roman"/>
        </w:rPr>
        <w:t xml:space="preserve">, </w:t>
      </w:r>
      <m:oMath>
        <m:r>
          <m:rPr>
            <m:nor/>
          </m:rPr>
          <w:rPr>
            <w:rFonts w:cs="Times New Roman"/>
          </w:rPr>
          <m:t>p &lt; 0.001</m:t>
        </m:r>
      </m:oMath>
      <w:r w:rsidRPr="006B66AA">
        <w:rPr>
          <w:rFonts w:cs="Times New Roman"/>
        </w:rPr>
        <w:t xml:space="preserve">: reject </w:t>
      </w:r>
      <m:oMath>
        <m:sSub>
          <m:sSubPr>
            <m:ctrlPr>
              <w:rPr>
                <w:rFonts w:ascii="Cambria Math" w:hAnsi="Cambria Math" w:cs="Times New Roman"/>
              </w:rPr>
            </m:ctrlPr>
          </m:sSubPr>
          <m:e>
            <m:r>
              <w:rPr>
                <w:rFonts w:ascii="Cambria Math" w:hAnsi="Cambria Math" w:cs="Times New Roman"/>
              </w:rPr>
              <m:t>H</m:t>
            </m:r>
          </m:e>
          <m:sub>
            <m:r>
              <m:rPr>
                <m:nor/>
              </m:rPr>
              <w:rPr>
                <w:rFonts w:cs="Times New Roman"/>
              </w:rPr>
              <m:t>0</m:t>
            </m:r>
          </m:sub>
        </m:sSub>
      </m:oMath>
      <w:r w:rsidRPr="006B66AA">
        <w:rPr>
          <w:rFonts w:cs="Times New Roman"/>
        </w:rPr>
        <w:t xml:space="preserve">. Holm-adjusted pairwise Welch tests identify differences between all three pairs (each adjusted </w:t>
      </w:r>
      <m:oMath>
        <m:r>
          <m:rPr>
            <m:nor/>
          </m:rPr>
          <w:rPr>
            <w:rFonts w:cs="Times New Roman"/>
          </w:rPr>
          <m:t>p &lt; 0.001</m:t>
        </m:r>
      </m:oMath>
      <w:r w:rsidRPr="006B66AA">
        <w:rPr>
          <w:rFonts w:cs="Times New Roman"/>
        </w:rPr>
        <w:t>). Mean differences are 1.957 for Business minus Individual, 2.289 for VIP minus Business and 4.246 for VIP minus Individual.</w:t>
      </w:r>
    </w:p>
    <w:p w14:paraId="0C4AB523" w14:textId="77777777" w:rsidR="00C272CF" w:rsidRPr="006B66AA" w:rsidRDefault="00926555">
      <w:pPr>
        <w:rPr>
          <w:rFonts w:cs="Times New Roman"/>
        </w:rPr>
      </w:pPr>
      <w:r w:rsidRPr="006B66AA">
        <w:rPr>
          <w:rFonts w:cs="Times New Roman"/>
        </w:rPr>
        <w:t xml:space="preserve">Group normality tests reject normality (all </w:t>
      </w:r>
      <m:oMath>
        <m:r>
          <m:rPr>
            <m:nor/>
          </m:rPr>
          <w:rPr>
            <w:rFonts w:cs="Times New Roman"/>
          </w:rPr>
          <m:t>p &lt; 0.001</m:t>
        </m:r>
      </m:oMath>
      <w:r w:rsidRPr="006B66AA">
        <w:rPr>
          <w:rFonts w:cs="Times New Roman"/>
        </w:rPr>
        <w:t xml:space="preserve">); large samples support mean comparisons. Ordinary ANOVA gives </w:t>
      </w:r>
      <m:oMath>
        <m:r>
          <m:rPr>
            <m:nor/>
          </m:rPr>
          <w:rPr>
            <w:rFonts w:cs="Times New Roman"/>
          </w:rPr>
          <m:t>F(2, 4997) = 10209.99</m:t>
        </m:r>
      </m:oMath>
      <w:r w:rsidRPr="006B66AA">
        <w:rPr>
          <w:rFonts w:cs="Times New Roman"/>
        </w:rPr>
        <w:t xml:space="preserve">, </w:t>
      </w:r>
      <m:oMath>
        <m:r>
          <m:rPr>
            <m:nor/>
          </m:rPr>
          <w:rPr>
            <w:rFonts w:cs="Times New Roman"/>
          </w:rPr>
          <m:t>p &lt; 0.001</m:t>
        </m:r>
      </m:oMath>
      <w:r w:rsidRPr="006B66AA">
        <w:rPr>
          <w:rFonts w:cs="Times New Roman"/>
        </w:rPr>
        <w:t xml:space="preserve">, with descriptive </w:t>
      </w:r>
      <m:oMath>
        <m:sSup>
          <m:sSupPr>
            <m:ctrlPr>
              <w:rPr>
                <w:rFonts w:ascii="Cambria Math" w:hAnsi="Cambria Math" w:cs="Times New Roman"/>
              </w:rPr>
            </m:ctrlPr>
          </m:sSupPr>
          <m:e>
            <m:r>
              <w:rPr>
                <w:rFonts w:ascii="Cambria Math" w:hAnsi="Cambria Math" w:cs="Times New Roman"/>
              </w:rPr>
              <m:t>η</m:t>
            </m:r>
          </m:e>
          <m:sup>
            <m:r>
              <w:rPr>
                <w:rFonts w:ascii="Cambria Math" w:hAnsi="Cambria Math" w:cs="Times New Roman"/>
              </w:rPr>
              <m:t>2</m:t>
            </m:r>
          </m:sup>
        </m:sSup>
        <m:r>
          <m:rPr>
            <m:nor/>
          </m:rPr>
          <w:rPr>
            <w:rFonts w:cs="Times New Roman"/>
          </w:rPr>
          <m:t xml:space="preserve"> = 0.803.</m:t>
        </m:r>
      </m:oMath>
      <w:r w:rsidRPr="006B66AA">
        <w:rPr>
          <w:rFonts w:cs="Times New Roman"/>
        </w:rPr>
        <w:t xml:space="preserve"> Kruskal–Wallis also rejects equal rank distributions, </w:t>
      </w:r>
      <m:oMath>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r>
          <m:rPr>
            <m:nor/>
          </m:rPr>
          <w:rPr>
            <w:rFonts w:cs="Times New Roman"/>
          </w:rPr>
          <m:t>(2) = 4277.6</m:t>
        </m:r>
      </m:oMath>
      <w:r w:rsidRPr="006B66AA">
        <w:rPr>
          <w:rFonts w:cs="Times New Roman"/>
        </w:rPr>
        <w:t xml:space="preserve">, </w:t>
      </w:r>
      <m:oMath>
        <m:r>
          <m:rPr>
            <m:nor/>
          </m:rPr>
          <w:rPr>
            <w:rFonts w:cs="Times New Roman"/>
          </w:rPr>
          <m:t>p &lt; 0.001.</m:t>
        </m:r>
      </m:oMath>
      <w:r w:rsidRPr="006B66AA">
        <w:rPr>
          <w:rFonts w:cs="Times New Roman"/>
        </w:rPr>
        <w:t xml:space="preserve"> This rank test cannot resolve invalid grouping.</w:t>
      </w:r>
    </w:p>
    <w:p w14:paraId="2913C45A" w14:textId="77777777" w:rsidR="00C272CF" w:rsidRPr="006B66AA" w:rsidRDefault="00926555">
      <w:pPr>
        <w:rPr>
          <w:rFonts w:cs="Times New Roman"/>
        </w:rPr>
      </w:pPr>
      <w:r w:rsidRPr="006B66AA">
        <w:rPr>
          <w:rFonts w:cs="Times New Roman"/>
        </w:rPr>
        <w:t>Scores below 3.5 identify Individual customers, 3.5–5.5 Business customers, and above 5.5 VIP customers, reproducing all labels. This suggests possible target-derived grouping without proving its origin. Verify categories against independent account records before allocating retention budgets by segment.</w:t>
      </w:r>
      <w:r w:rsidRPr="006B66AA">
        <w:rPr>
          <w:rFonts w:cs="Times New Roman"/>
        </w:rPr>
        <w:br w:type="page"/>
      </w:r>
    </w:p>
    <w:p w14:paraId="0F366E5E" w14:textId="69A6AA57" w:rsidR="0020457F" w:rsidRPr="006B66AA" w:rsidRDefault="002D7802" w:rsidP="001151C7">
      <w:pPr>
        <w:pStyle w:val="Heading2"/>
        <w:numPr>
          <w:ilvl w:val="1"/>
          <w:numId w:val="10"/>
        </w:numPr>
        <w:rPr>
          <w:rFonts w:ascii="Times New Roman" w:hAnsi="Times New Roman" w:cs="Times New Roman"/>
        </w:rPr>
      </w:pPr>
      <w:r w:rsidRPr="006B66AA">
        <w:rPr>
          <w:rFonts w:ascii="Times New Roman" w:hAnsi="Times New Roman" w:cs="Times New Roman"/>
        </w:rPr>
        <w:lastRenderedPageBreak/>
        <w:t xml:space="preserve"> </w:t>
      </w:r>
      <w:bookmarkStart w:id="49" w:name="_Toc241914085"/>
      <w:r w:rsidRPr="006B66AA">
        <w:rPr>
          <w:rFonts w:ascii="Times New Roman" w:hAnsi="Times New Roman" w:cs="Times New Roman"/>
        </w:rPr>
        <w:t>ANOVA and assumption checks</w:t>
      </w:r>
      <w:bookmarkEnd w:id="49"/>
    </w:p>
    <w:p w14:paraId="3634CA31" w14:textId="77777777" w:rsidR="0020457F" w:rsidRPr="006B66AA" w:rsidRDefault="002D7802">
      <w:pPr>
        <w:keepNext/>
        <w:spacing w:line="240" w:lineRule="auto"/>
        <w:jc w:val="center"/>
        <w:rPr>
          <w:rFonts w:cs="Times New Roman"/>
        </w:rPr>
      </w:pPr>
      <w:r w:rsidRPr="006B66AA">
        <w:rPr>
          <w:rFonts w:cs="Times New Roman"/>
          <w:noProof/>
        </w:rPr>
        <w:drawing>
          <wp:inline distT="0" distB="0" distL="0" distR="0" wp14:anchorId="5500CBE7" wp14:editId="1A9B35A3">
            <wp:extent cx="5577840" cy="3487504"/>
            <wp:effectExtent l="0" t="0" r="0" b="0"/>
            <wp:docPr id="14" name="Picture 14" descr="Figure X RStudio ANOVA variance and rank t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anova_checks.png"/>
                    <pic:cNvPicPr/>
                  </pic:nvPicPr>
                  <pic:blipFill>
                    <a:blip r:embed="rId17"/>
                    <a:stretch>
                      <a:fillRect/>
                    </a:stretch>
                  </pic:blipFill>
                  <pic:spPr>
                    <a:xfrm>
                      <a:off x="0" y="0"/>
                      <a:ext cx="5577840" cy="3487504"/>
                    </a:xfrm>
                    <a:prstGeom prst="rect">
                      <a:avLst/>
                    </a:prstGeom>
                  </pic:spPr>
                </pic:pic>
              </a:graphicData>
            </a:graphic>
          </wp:inline>
        </w:drawing>
      </w:r>
    </w:p>
    <w:p w14:paraId="2BE07415" w14:textId="3C9DCE0D" w:rsidR="0020457F" w:rsidRPr="006B66AA" w:rsidRDefault="00EE0E40" w:rsidP="00EE0E40">
      <w:pPr>
        <w:pStyle w:val="Caption"/>
        <w:rPr>
          <w:rFonts w:cs="Times New Roman"/>
        </w:rPr>
      </w:pPr>
      <w:bookmarkStart w:id="50" w:name="avcheck"/>
      <w:bookmarkStart w:id="51" w:name="fignew9"/>
      <w:bookmarkStart w:id="52" w:name="_Toc241914024"/>
      <w:bookmarkEnd w:id="50"/>
      <w:bookmarkEnd w:id="51"/>
      <w:r w:rsidRPr="006B66AA">
        <w:rPr>
          <w:rFonts w:cs="Times New Roman"/>
        </w:rPr>
        <w:t xml:space="preserve">Figure </w:t>
      </w:r>
      <w:r w:rsidR="00251615" w:rsidRPr="006B66AA">
        <w:rPr>
          <w:rFonts w:cs="Times New Roman"/>
        </w:rPr>
        <w:fldChar w:fldCharType="begin"/>
      </w:r>
      <w:r w:rsidR="00251615" w:rsidRPr="006B66AA">
        <w:rPr>
          <w:rFonts w:cs="Times New Roman"/>
        </w:rPr>
        <w:instrText xml:space="preserve"> SEQ Figure \* ARABIC </w:instrText>
      </w:r>
      <w:r w:rsidR="00251615" w:rsidRPr="006B66AA">
        <w:rPr>
          <w:rFonts w:cs="Times New Roman"/>
        </w:rPr>
        <w:fldChar w:fldCharType="separate"/>
      </w:r>
      <w:r w:rsidR="00251615" w:rsidRPr="006B66AA">
        <w:rPr>
          <w:rFonts w:cs="Times New Roman"/>
          <w:noProof/>
        </w:rPr>
        <w:t>9</w:t>
      </w:r>
      <w:r w:rsidR="00251615" w:rsidRPr="006B66AA">
        <w:rPr>
          <w:rFonts w:cs="Times New Roman"/>
          <w:noProof/>
        </w:rPr>
        <w:fldChar w:fldCharType="end"/>
      </w:r>
      <w:r w:rsidRPr="006B66AA">
        <w:rPr>
          <w:rFonts w:cs="Times New Roman"/>
        </w:rPr>
        <w:t>: ANOVA variance and rank tests</w:t>
      </w:r>
      <w:bookmarkEnd w:id="52"/>
    </w:p>
    <w:p w14:paraId="5CD22650" w14:textId="77777777" w:rsidR="0020457F" w:rsidRPr="006B66AA" w:rsidRDefault="002D7802">
      <w:pPr>
        <w:rPr>
          <w:rFonts w:cs="Times New Roman"/>
        </w:rPr>
      </w:pPr>
      <w:r w:rsidRPr="006B66AA">
        <w:rPr>
          <w:rFonts w:cs="Times New Roman"/>
        </w:rPr>
        <w:br w:type="page"/>
      </w:r>
    </w:p>
    <w:p w14:paraId="766072DB" w14:textId="34031FA5" w:rsidR="00C272CF" w:rsidRPr="006B66AA" w:rsidRDefault="00926555" w:rsidP="001151C7">
      <w:pPr>
        <w:pStyle w:val="Heading1"/>
        <w:numPr>
          <w:ilvl w:val="0"/>
          <w:numId w:val="10"/>
        </w:numPr>
        <w:rPr>
          <w:rFonts w:ascii="Times New Roman" w:hAnsi="Times New Roman" w:cs="Times New Roman"/>
        </w:rPr>
      </w:pPr>
      <w:bookmarkStart w:id="53" w:name="s5"/>
      <w:r w:rsidRPr="006B66AA">
        <w:rPr>
          <w:rFonts w:ascii="Times New Roman" w:hAnsi="Times New Roman" w:cs="Times New Roman"/>
        </w:rPr>
        <w:lastRenderedPageBreak/>
        <w:t xml:space="preserve"> </w:t>
      </w:r>
      <w:bookmarkStart w:id="54" w:name="_Toc241914086"/>
      <w:r w:rsidRPr="006B66AA">
        <w:rPr>
          <w:rFonts w:ascii="Times New Roman" w:hAnsi="Times New Roman" w:cs="Times New Roman"/>
        </w:rPr>
        <w:t>Relationships and regression</w:t>
      </w:r>
      <w:bookmarkEnd w:id="53"/>
      <w:bookmarkEnd w:id="54"/>
    </w:p>
    <w:p w14:paraId="6D23244E" w14:textId="7BA4B9CC" w:rsidR="00C272CF" w:rsidRPr="006B66AA" w:rsidRDefault="00926555" w:rsidP="001151C7">
      <w:pPr>
        <w:pStyle w:val="Heading2"/>
        <w:numPr>
          <w:ilvl w:val="1"/>
          <w:numId w:val="10"/>
        </w:numPr>
        <w:rPr>
          <w:rFonts w:ascii="Times New Roman" w:hAnsi="Times New Roman" w:cs="Times New Roman"/>
        </w:rPr>
      </w:pPr>
      <w:r w:rsidRPr="006B66AA">
        <w:rPr>
          <w:rFonts w:ascii="Times New Roman" w:hAnsi="Times New Roman" w:cs="Times New Roman"/>
        </w:rPr>
        <w:t xml:space="preserve"> </w:t>
      </w:r>
      <w:bookmarkStart w:id="55" w:name="_Toc241914087"/>
      <w:r w:rsidRPr="006B66AA">
        <w:rPr>
          <w:rFonts w:ascii="Times New Roman" w:hAnsi="Times New Roman" w:cs="Times New Roman"/>
        </w:rPr>
        <w:t>Hypothesis based normality testing</w:t>
      </w:r>
      <w:bookmarkEnd w:id="55"/>
    </w:p>
    <w:p w14:paraId="7834C223" w14:textId="77777777" w:rsidR="00C272CF" w:rsidRPr="006B66AA" w:rsidRDefault="00926555">
      <w:pPr>
        <w:rPr>
          <w:rFonts w:cs="Times New Roman"/>
        </w:rPr>
      </w:pPr>
      <w:r w:rsidRPr="006B66AA">
        <w:rPr>
          <w:rFonts w:cs="Times New Roman"/>
        </w:rPr>
        <w:t xml:space="preserve">For each numerical variable, </w:t>
      </w:r>
      <m:oMath>
        <m:sSub>
          <m:sSubPr>
            <m:ctrlPr>
              <w:rPr>
                <w:rFonts w:ascii="Cambria Math" w:hAnsi="Cambria Math" w:cs="Times New Roman"/>
              </w:rPr>
            </m:ctrlPr>
          </m:sSubPr>
          <m:e>
            <m:r>
              <w:rPr>
                <w:rFonts w:ascii="Cambria Math" w:hAnsi="Cambria Math" w:cs="Times New Roman"/>
              </w:rPr>
              <m:t>H</m:t>
            </m:r>
          </m:e>
          <m:sub>
            <m:r>
              <m:rPr>
                <m:nor/>
              </m:rPr>
              <w:rPr>
                <w:rFonts w:cs="Times New Roman"/>
              </w:rPr>
              <m:t>0</m:t>
            </m:r>
          </m:sub>
        </m:sSub>
      </m:oMath>
      <w:r w:rsidRPr="006B66AA">
        <w:rPr>
          <w:rFonts w:cs="Times New Roman"/>
        </w:rPr>
        <w:t xml:space="preserve"> states that its population distribution is normal; </w:t>
      </w:r>
      <m:oMath>
        <m:sSub>
          <m:sSubPr>
            <m:ctrlPr>
              <w:rPr>
                <w:rFonts w:ascii="Cambria Math" w:hAnsi="Cambria Math" w:cs="Times New Roman"/>
              </w:rPr>
            </m:ctrlPr>
          </m:sSubPr>
          <m:e>
            <m:r>
              <w:rPr>
                <w:rFonts w:ascii="Cambria Math" w:hAnsi="Cambria Math" w:cs="Times New Roman"/>
              </w:rPr>
              <m:t>H</m:t>
            </m:r>
          </m:e>
          <m:sub>
            <m:r>
              <m:rPr>
                <m:nor/>
              </m:rPr>
              <w:rPr>
                <w:rFonts w:cs="Times New Roman"/>
              </w:rPr>
              <m:t>1</m:t>
            </m:r>
          </m:sub>
        </m:sSub>
      </m:oMath>
      <w:r w:rsidRPr="006B66AA">
        <w:rPr>
          <w:rFonts w:cs="Times New Roman"/>
        </w:rPr>
        <w:t xml:space="preserve"> states that it is not normal. Shapiro–Wilk tests use all 5,000 observations. Every p-value is below 0.05, so normality is rejected for all six variables, including the complaint measure.</w:t>
      </w:r>
    </w:p>
    <w:p w14:paraId="1B08B805" w14:textId="3C7A1324" w:rsidR="00C272CF" w:rsidRPr="006B66AA" w:rsidRDefault="00EE0E40" w:rsidP="00EE0E40">
      <w:pPr>
        <w:pStyle w:val="Caption"/>
        <w:rPr>
          <w:rFonts w:cs="Times New Roman"/>
        </w:rPr>
      </w:pPr>
      <w:bookmarkStart w:id="56" w:name="_Toc241913989"/>
      <w:r w:rsidRPr="006B66AA">
        <w:rPr>
          <w:rFonts w:cs="Times New Roman"/>
        </w:rPr>
        <w:t xml:space="preserve">Table </w:t>
      </w:r>
      <w:r w:rsidRPr="006B66AA">
        <w:rPr>
          <w:rFonts w:cs="Times New Roman"/>
        </w:rPr>
        <w:fldChar w:fldCharType="begin"/>
      </w:r>
      <w:r w:rsidRPr="006B66AA">
        <w:rPr>
          <w:rFonts w:cs="Times New Roman"/>
        </w:rPr>
        <w:instrText xml:space="preserve"> SEQ Table \* ARABIC </w:instrText>
      </w:r>
      <w:r w:rsidRPr="006B66AA">
        <w:rPr>
          <w:rFonts w:cs="Times New Roman"/>
        </w:rPr>
        <w:fldChar w:fldCharType="separate"/>
      </w:r>
      <w:r w:rsidRPr="006B66AA">
        <w:rPr>
          <w:rFonts w:cs="Times New Roman"/>
          <w:noProof/>
        </w:rPr>
        <w:t>2</w:t>
      </w:r>
      <w:r w:rsidRPr="006B66AA">
        <w:rPr>
          <w:rFonts w:cs="Times New Roman"/>
          <w:noProof/>
        </w:rPr>
        <w:fldChar w:fldCharType="end"/>
      </w:r>
      <w:r w:rsidRPr="006B66AA">
        <w:rPr>
          <w:rFonts w:cs="Times New Roman"/>
        </w:rPr>
        <w:t>: Shapiro Wilk normality tests</w:t>
      </w:r>
      <w:bookmarkEnd w:id="5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816"/>
        <w:gridCol w:w="1800"/>
        <w:gridCol w:w="3024"/>
      </w:tblGrid>
      <w:tr w:rsidR="00C272CF" w:rsidRPr="006B66AA" w14:paraId="037C0B55" w14:textId="77777777">
        <w:trPr>
          <w:cantSplit/>
          <w:tblHeader/>
          <w:jc w:val="center"/>
        </w:trPr>
        <w:tc>
          <w:tcPr>
            <w:tcW w:w="3816" w:type="dxa"/>
            <w:shd w:val="clear" w:color="auto" w:fill="FFFFFF"/>
            <w:tcMar>
              <w:top w:w="65" w:type="dxa"/>
              <w:left w:w="65" w:type="dxa"/>
              <w:bottom w:w="65" w:type="dxa"/>
              <w:right w:w="65" w:type="dxa"/>
            </w:tcMar>
            <w:vAlign w:val="center"/>
          </w:tcPr>
          <w:p w14:paraId="388862AC" w14:textId="77777777" w:rsidR="00C272CF" w:rsidRPr="006B66AA" w:rsidRDefault="00926555">
            <w:pPr>
              <w:spacing w:after="0"/>
              <w:rPr>
                <w:rFonts w:cs="Times New Roman"/>
              </w:rPr>
            </w:pPr>
            <w:r w:rsidRPr="006B66AA">
              <w:rPr>
                <w:rFonts w:cs="Times New Roman"/>
                <w:b/>
              </w:rPr>
              <w:t>Variable</w:t>
            </w:r>
          </w:p>
        </w:tc>
        <w:tc>
          <w:tcPr>
            <w:tcW w:w="1800" w:type="dxa"/>
            <w:shd w:val="clear" w:color="auto" w:fill="FFFFFF"/>
            <w:tcMar>
              <w:top w:w="65" w:type="dxa"/>
              <w:left w:w="65" w:type="dxa"/>
              <w:bottom w:w="65" w:type="dxa"/>
              <w:right w:w="65" w:type="dxa"/>
            </w:tcMar>
            <w:vAlign w:val="center"/>
          </w:tcPr>
          <w:p w14:paraId="633E2591" w14:textId="77777777" w:rsidR="00C272CF" w:rsidRPr="006B66AA" w:rsidRDefault="00926555">
            <w:pPr>
              <w:spacing w:after="0"/>
              <w:jc w:val="center"/>
              <w:rPr>
                <w:rFonts w:cs="Times New Roman"/>
              </w:rPr>
            </w:pPr>
            <w:r w:rsidRPr="006B66AA">
              <w:rPr>
                <w:rFonts w:cs="Times New Roman"/>
                <w:b/>
              </w:rPr>
              <w:t>W</w:t>
            </w:r>
          </w:p>
        </w:tc>
        <w:tc>
          <w:tcPr>
            <w:tcW w:w="3024" w:type="dxa"/>
            <w:shd w:val="clear" w:color="auto" w:fill="FFFFFF"/>
            <w:tcMar>
              <w:top w:w="65" w:type="dxa"/>
              <w:left w:w="65" w:type="dxa"/>
              <w:bottom w:w="65" w:type="dxa"/>
              <w:right w:w="65" w:type="dxa"/>
            </w:tcMar>
            <w:vAlign w:val="center"/>
          </w:tcPr>
          <w:p w14:paraId="623417A5" w14:textId="77777777" w:rsidR="00C272CF" w:rsidRPr="006B66AA" w:rsidRDefault="00926555">
            <w:pPr>
              <w:spacing w:after="0"/>
              <w:jc w:val="center"/>
              <w:rPr>
                <w:rFonts w:cs="Times New Roman"/>
              </w:rPr>
            </w:pPr>
            <w:r w:rsidRPr="006B66AA">
              <w:rPr>
                <w:rFonts w:cs="Times New Roman"/>
                <w:b/>
              </w:rPr>
              <w:t>p value</w:t>
            </w:r>
          </w:p>
        </w:tc>
      </w:tr>
      <w:tr w:rsidR="00C272CF" w:rsidRPr="006B66AA" w14:paraId="2FF53F91" w14:textId="77777777">
        <w:trPr>
          <w:cantSplit/>
          <w:jc w:val="center"/>
        </w:trPr>
        <w:tc>
          <w:tcPr>
            <w:tcW w:w="3816" w:type="dxa"/>
            <w:shd w:val="clear" w:color="auto" w:fill="FFFFFF"/>
            <w:tcMar>
              <w:top w:w="65" w:type="dxa"/>
              <w:left w:w="65" w:type="dxa"/>
              <w:bottom w:w="65" w:type="dxa"/>
              <w:right w:w="65" w:type="dxa"/>
            </w:tcMar>
            <w:vAlign w:val="center"/>
          </w:tcPr>
          <w:p w14:paraId="48CB6F0E" w14:textId="77777777" w:rsidR="00C272CF" w:rsidRPr="006B66AA" w:rsidRDefault="00926555">
            <w:pPr>
              <w:spacing w:after="0"/>
              <w:rPr>
                <w:rFonts w:cs="Times New Roman"/>
              </w:rPr>
            </w:pPr>
            <w:r w:rsidRPr="006B66AA">
              <w:rPr>
                <w:rFonts w:cs="Times New Roman"/>
              </w:rPr>
              <w:t>Charges</w:t>
            </w:r>
          </w:p>
        </w:tc>
        <w:tc>
          <w:tcPr>
            <w:tcW w:w="1800" w:type="dxa"/>
            <w:shd w:val="clear" w:color="auto" w:fill="FFFFFF"/>
            <w:tcMar>
              <w:top w:w="65" w:type="dxa"/>
              <w:left w:w="65" w:type="dxa"/>
              <w:bottom w:w="65" w:type="dxa"/>
              <w:right w:w="65" w:type="dxa"/>
            </w:tcMar>
            <w:vAlign w:val="center"/>
          </w:tcPr>
          <w:p w14:paraId="3F704840" w14:textId="77777777" w:rsidR="00C272CF" w:rsidRPr="006B66AA" w:rsidRDefault="00926555">
            <w:pPr>
              <w:spacing w:after="0"/>
              <w:jc w:val="center"/>
              <w:rPr>
                <w:rFonts w:cs="Times New Roman"/>
              </w:rPr>
            </w:pPr>
            <w:r w:rsidRPr="006B66AA">
              <w:rPr>
                <w:rFonts w:cs="Times New Roman"/>
              </w:rPr>
              <w:t>0.955477</w:t>
            </w:r>
          </w:p>
        </w:tc>
        <w:tc>
          <w:tcPr>
            <w:tcW w:w="3024" w:type="dxa"/>
            <w:shd w:val="clear" w:color="auto" w:fill="FFFFFF"/>
            <w:tcMar>
              <w:top w:w="65" w:type="dxa"/>
              <w:left w:w="65" w:type="dxa"/>
              <w:bottom w:w="65" w:type="dxa"/>
              <w:right w:w="65" w:type="dxa"/>
            </w:tcMar>
            <w:vAlign w:val="center"/>
          </w:tcPr>
          <w:p w14:paraId="519082C2" w14:textId="77777777" w:rsidR="00C272CF" w:rsidRPr="006B66AA" w:rsidRDefault="00926555">
            <w:pPr>
              <w:spacing w:after="0"/>
              <w:jc w:val="center"/>
              <w:rPr>
                <w:rFonts w:cs="Times New Roman"/>
              </w:rPr>
            </w:pPr>
            <w:r w:rsidRPr="006B66AA">
              <w:rPr>
                <w:rFonts w:cs="Times New Roman"/>
              </w:rPr>
              <w:t>1.438 × 10⁻³⁶</w:t>
            </w:r>
          </w:p>
        </w:tc>
      </w:tr>
      <w:tr w:rsidR="00C272CF" w:rsidRPr="006B66AA" w14:paraId="2E4470EC" w14:textId="77777777">
        <w:trPr>
          <w:cantSplit/>
          <w:jc w:val="center"/>
        </w:trPr>
        <w:tc>
          <w:tcPr>
            <w:tcW w:w="3816" w:type="dxa"/>
            <w:shd w:val="clear" w:color="auto" w:fill="FFFFFF"/>
            <w:tcMar>
              <w:top w:w="65" w:type="dxa"/>
              <w:left w:w="65" w:type="dxa"/>
              <w:bottom w:w="65" w:type="dxa"/>
              <w:right w:w="65" w:type="dxa"/>
            </w:tcMar>
            <w:vAlign w:val="center"/>
          </w:tcPr>
          <w:p w14:paraId="6E947783" w14:textId="77777777" w:rsidR="00C272CF" w:rsidRPr="006B66AA" w:rsidRDefault="00926555">
            <w:pPr>
              <w:spacing w:after="0"/>
              <w:rPr>
                <w:rFonts w:cs="Times New Roman"/>
              </w:rPr>
            </w:pPr>
            <w:r w:rsidRPr="006B66AA">
              <w:rPr>
                <w:rFonts w:cs="Times New Roman"/>
              </w:rPr>
              <w:t>Data usage</w:t>
            </w:r>
          </w:p>
        </w:tc>
        <w:tc>
          <w:tcPr>
            <w:tcW w:w="1800" w:type="dxa"/>
            <w:shd w:val="clear" w:color="auto" w:fill="FFFFFF"/>
            <w:tcMar>
              <w:top w:w="65" w:type="dxa"/>
              <w:left w:w="65" w:type="dxa"/>
              <w:bottom w:w="65" w:type="dxa"/>
              <w:right w:w="65" w:type="dxa"/>
            </w:tcMar>
            <w:vAlign w:val="center"/>
          </w:tcPr>
          <w:p w14:paraId="50B9D4A0" w14:textId="77777777" w:rsidR="00C272CF" w:rsidRPr="006B66AA" w:rsidRDefault="00926555">
            <w:pPr>
              <w:spacing w:after="0"/>
              <w:jc w:val="center"/>
              <w:rPr>
                <w:rFonts w:cs="Times New Roman"/>
              </w:rPr>
            </w:pPr>
            <w:r w:rsidRPr="006B66AA">
              <w:rPr>
                <w:rFonts w:cs="Times New Roman"/>
              </w:rPr>
              <w:t>0.975913</w:t>
            </w:r>
          </w:p>
        </w:tc>
        <w:tc>
          <w:tcPr>
            <w:tcW w:w="3024" w:type="dxa"/>
            <w:shd w:val="clear" w:color="auto" w:fill="FFFFFF"/>
            <w:tcMar>
              <w:top w:w="65" w:type="dxa"/>
              <w:left w:w="65" w:type="dxa"/>
              <w:bottom w:w="65" w:type="dxa"/>
              <w:right w:w="65" w:type="dxa"/>
            </w:tcMar>
            <w:vAlign w:val="center"/>
          </w:tcPr>
          <w:p w14:paraId="041ED7AB" w14:textId="77777777" w:rsidR="00C272CF" w:rsidRPr="006B66AA" w:rsidRDefault="00926555">
            <w:pPr>
              <w:spacing w:after="0"/>
              <w:jc w:val="center"/>
              <w:rPr>
                <w:rFonts w:cs="Times New Roman"/>
              </w:rPr>
            </w:pPr>
            <w:r w:rsidRPr="006B66AA">
              <w:rPr>
                <w:rFonts w:cs="Times New Roman"/>
              </w:rPr>
              <w:t>2.855 × 10⁻²⁸</w:t>
            </w:r>
          </w:p>
        </w:tc>
      </w:tr>
      <w:tr w:rsidR="00C272CF" w:rsidRPr="006B66AA" w14:paraId="33CC3D0C" w14:textId="77777777">
        <w:trPr>
          <w:cantSplit/>
          <w:jc w:val="center"/>
        </w:trPr>
        <w:tc>
          <w:tcPr>
            <w:tcW w:w="3816" w:type="dxa"/>
            <w:shd w:val="clear" w:color="auto" w:fill="FFFFFF"/>
            <w:tcMar>
              <w:top w:w="65" w:type="dxa"/>
              <w:left w:w="65" w:type="dxa"/>
              <w:bottom w:w="65" w:type="dxa"/>
              <w:right w:w="65" w:type="dxa"/>
            </w:tcMar>
            <w:vAlign w:val="center"/>
          </w:tcPr>
          <w:p w14:paraId="12ACD13F" w14:textId="77777777" w:rsidR="00C272CF" w:rsidRPr="006B66AA" w:rsidRDefault="00926555">
            <w:pPr>
              <w:spacing w:after="0"/>
              <w:rPr>
                <w:rFonts w:cs="Times New Roman"/>
              </w:rPr>
            </w:pPr>
            <w:r w:rsidRPr="006B66AA">
              <w:rPr>
                <w:rFonts w:cs="Times New Roman"/>
              </w:rPr>
              <w:t>Call minutes</w:t>
            </w:r>
          </w:p>
        </w:tc>
        <w:tc>
          <w:tcPr>
            <w:tcW w:w="1800" w:type="dxa"/>
            <w:shd w:val="clear" w:color="auto" w:fill="FFFFFF"/>
            <w:tcMar>
              <w:top w:w="65" w:type="dxa"/>
              <w:left w:w="65" w:type="dxa"/>
              <w:bottom w:w="65" w:type="dxa"/>
              <w:right w:w="65" w:type="dxa"/>
            </w:tcMar>
            <w:vAlign w:val="center"/>
          </w:tcPr>
          <w:p w14:paraId="0AE42A9E" w14:textId="77777777" w:rsidR="00C272CF" w:rsidRPr="006B66AA" w:rsidRDefault="00926555">
            <w:pPr>
              <w:spacing w:after="0"/>
              <w:jc w:val="center"/>
              <w:rPr>
                <w:rFonts w:cs="Times New Roman"/>
              </w:rPr>
            </w:pPr>
            <w:r w:rsidRPr="006B66AA">
              <w:rPr>
                <w:rFonts w:cs="Times New Roman"/>
              </w:rPr>
              <w:t>0.973380</w:t>
            </w:r>
          </w:p>
        </w:tc>
        <w:tc>
          <w:tcPr>
            <w:tcW w:w="3024" w:type="dxa"/>
            <w:shd w:val="clear" w:color="auto" w:fill="FFFFFF"/>
            <w:tcMar>
              <w:top w:w="65" w:type="dxa"/>
              <w:left w:w="65" w:type="dxa"/>
              <w:bottom w:w="65" w:type="dxa"/>
              <w:right w:w="65" w:type="dxa"/>
            </w:tcMar>
            <w:vAlign w:val="center"/>
          </w:tcPr>
          <w:p w14:paraId="6E43A2DF" w14:textId="77777777" w:rsidR="00C272CF" w:rsidRPr="006B66AA" w:rsidRDefault="00926555">
            <w:pPr>
              <w:spacing w:after="0"/>
              <w:jc w:val="center"/>
              <w:rPr>
                <w:rFonts w:cs="Times New Roman"/>
              </w:rPr>
            </w:pPr>
            <w:r w:rsidRPr="006B66AA">
              <w:rPr>
                <w:rFonts w:cs="Times New Roman"/>
              </w:rPr>
              <w:t>1.519 × 10⁻²⁹</w:t>
            </w:r>
          </w:p>
        </w:tc>
      </w:tr>
      <w:tr w:rsidR="00C272CF" w:rsidRPr="006B66AA" w14:paraId="386EDEC9" w14:textId="77777777">
        <w:trPr>
          <w:cantSplit/>
          <w:jc w:val="center"/>
        </w:trPr>
        <w:tc>
          <w:tcPr>
            <w:tcW w:w="3816" w:type="dxa"/>
            <w:shd w:val="clear" w:color="auto" w:fill="FFFFFF"/>
            <w:tcMar>
              <w:top w:w="65" w:type="dxa"/>
              <w:left w:w="65" w:type="dxa"/>
              <w:bottom w:w="65" w:type="dxa"/>
              <w:right w:w="65" w:type="dxa"/>
            </w:tcMar>
            <w:vAlign w:val="center"/>
          </w:tcPr>
          <w:p w14:paraId="3D4ECEE6" w14:textId="77777777" w:rsidR="00C272CF" w:rsidRPr="006B66AA" w:rsidRDefault="00926555">
            <w:pPr>
              <w:spacing w:after="0"/>
              <w:rPr>
                <w:rFonts w:cs="Times New Roman"/>
              </w:rPr>
            </w:pPr>
            <w:r w:rsidRPr="006B66AA">
              <w:rPr>
                <w:rFonts w:cs="Times New Roman"/>
              </w:rPr>
              <w:t>Tenure</w:t>
            </w:r>
          </w:p>
        </w:tc>
        <w:tc>
          <w:tcPr>
            <w:tcW w:w="1800" w:type="dxa"/>
            <w:shd w:val="clear" w:color="auto" w:fill="FFFFFF"/>
            <w:tcMar>
              <w:top w:w="65" w:type="dxa"/>
              <w:left w:w="65" w:type="dxa"/>
              <w:bottom w:w="65" w:type="dxa"/>
              <w:right w:w="65" w:type="dxa"/>
            </w:tcMar>
            <w:vAlign w:val="center"/>
          </w:tcPr>
          <w:p w14:paraId="136429B8" w14:textId="77777777" w:rsidR="00C272CF" w:rsidRPr="006B66AA" w:rsidRDefault="00926555">
            <w:pPr>
              <w:spacing w:after="0"/>
              <w:jc w:val="center"/>
              <w:rPr>
                <w:rFonts w:cs="Times New Roman"/>
              </w:rPr>
            </w:pPr>
            <w:r w:rsidRPr="006B66AA">
              <w:rPr>
                <w:rFonts w:cs="Times New Roman"/>
              </w:rPr>
              <w:t>0.953151</w:t>
            </w:r>
          </w:p>
        </w:tc>
        <w:tc>
          <w:tcPr>
            <w:tcW w:w="3024" w:type="dxa"/>
            <w:shd w:val="clear" w:color="auto" w:fill="FFFFFF"/>
            <w:tcMar>
              <w:top w:w="65" w:type="dxa"/>
              <w:left w:w="65" w:type="dxa"/>
              <w:bottom w:w="65" w:type="dxa"/>
              <w:right w:w="65" w:type="dxa"/>
            </w:tcMar>
            <w:vAlign w:val="center"/>
          </w:tcPr>
          <w:p w14:paraId="04A13B5C" w14:textId="77777777" w:rsidR="00C272CF" w:rsidRPr="006B66AA" w:rsidRDefault="00926555">
            <w:pPr>
              <w:spacing w:after="0"/>
              <w:jc w:val="center"/>
              <w:rPr>
                <w:rFonts w:cs="Times New Roman"/>
              </w:rPr>
            </w:pPr>
            <w:r w:rsidRPr="006B66AA">
              <w:rPr>
                <w:rFonts w:cs="Times New Roman"/>
              </w:rPr>
              <w:t>2.627 × 10⁻³⁷</w:t>
            </w:r>
          </w:p>
        </w:tc>
      </w:tr>
      <w:tr w:rsidR="00C272CF" w:rsidRPr="006B66AA" w14:paraId="4B9935E6" w14:textId="77777777">
        <w:trPr>
          <w:cantSplit/>
          <w:jc w:val="center"/>
        </w:trPr>
        <w:tc>
          <w:tcPr>
            <w:tcW w:w="3816" w:type="dxa"/>
            <w:shd w:val="clear" w:color="auto" w:fill="FFFFFF"/>
            <w:tcMar>
              <w:top w:w="65" w:type="dxa"/>
              <w:left w:w="65" w:type="dxa"/>
              <w:bottom w:w="65" w:type="dxa"/>
              <w:right w:w="65" w:type="dxa"/>
            </w:tcMar>
            <w:vAlign w:val="center"/>
          </w:tcPr>
          <w:p w14:paraId="10659EDD" w14:textId="77777777" w:rsidR="00C272CF" w:rsidRPr="006B66AA" w:rsidRDefault="00926555">
            <w:pPr>
              <w:spacing w:after="0"/>
              <w:rPr>
                <w:rFonts w:cs="Times New Roman"/>
              </w:rPr>
            </w:pPr>
            <w:r w:rsidRPr="006B66AA">
              <w:rPr>
                <w:rFonts w:cs="Times New Roman"/>
              </w:rPr>
              <w:t>Complaints</w:t>
            </w:r>
          </w:p>
        </w:tc>
        <w:tc>
          <w:tcPr>
            <w:tcW w:w="1800" w:type="dxa"/>
            <w:shd w:val="clear" w:color="auto" w:fill="FFFFFF"/>
            <w:tcMar>
              <w:top w:w="65" w:type="dxa"/>
              <w:left w:w="65" w:type="dxa"/>
              <w:bottom w:w="65" w:type="dxa"/>
              <w:right w:w="65" w:type="dxa"/>
            </w:tcMar>
            <w:vAlign w:val="center"/>
          </w:tcPr>
          <w:p w14:paraId="258C2F98" w14:textId="77777777" w:rsidR="00C272CF" w:rsidRPr="006B66AA" w:rsidRDefault="00926555">
            <w:pPr>
              <w:spacing w:after="0"/>
              <w:jc w:val="center"/>
              <w:rPr>
                <w:rFonts w:cs="Times New Roman"/>
              </w:rPr>
            </w:pPr>
            <w:r w:rsidRPr="006B66AA">
              <w:rPr>
                <w:rFonts w:cs="Times New Roman"/>
              </w:rPr>
              <w:t>0.987934</w:t>
            </w:r>
          </w:p>
        </w:tc>
        <w:tc>
          <w:tcPr>
            <w:tcW w:w="3024" w:type="dxa"/>
            <w:shd w:val="clear" w:color="auto" w:fill="FFFFFF"/>
            <w:tcMar>
              <w:top w:w="65" w:type="dxa"/>
              <w:left w:w="65" w:type="dxa"/>
              <w:bottom w:w="65" w:type="dxa"/>
              <w:right w:w="65" w:type="dxa"/>
            </w:tcMar>
            <w:vAlign w:val="center"/>
          </w:tcPr>
          <w:p w14:paraId="0E0AB39D" w14:textId="77777777" w:rsidR="00C272CF" w:rsidRPr="006B66AA" w:rsidRDefault="00926555">
            <w:pPr>
              <w:spacing w:after="0"/>
              <w:jc w:val="center"/>
              <w:rPr>
                <w:rFonts w:cs="Times New Roman"/>
              </w:rPr>
            </w:pPr>
            <w:r w:rsidRPr="006B66AA">
              <w:rPr>
                <w:rFonts w:cs="Times New Roman"/>
              </w:rPr>
              <w:t>2.847 × 10⁻²⁰</w:t>
            </w:r>
          </w:p>
        </w:tc>
      </w:tr>
      <w:tr w:rsidR="00C272CF" w:rsidRPr="006B66AA" w14:paraId="384C1974" w14:textId="77777777">
        <w:trPr>
          <w:cantSplit/>
          <w:jc w:val="center"/>
        </w:trPr>
        <w:tc>
          <w:tcPr>
            <w:tcW w:w="3816" w:type="dxa"/>
            <w:shd w:val="clear" w:color="auto" w:fill="FFFFFF"/>
            <w:tcMar>
              <w:top w:w="65" w:type="dxa"/>
              <w:left w:w="65" w:type="dxa"/>
              <w:bottom w:w="65" w:type="dxa"/>
              <w:right w:w="65" w:type="dxa"/>
            </w:tcMar>
            <w:vAlign w:val="center"/>
          </w:tcPr>
          <w:p w14:paraId="4FB5844E" w14:textId="77777777" w:rsidR="00C272CF" w:rsidRPr="006B66AA" w:rsidRDefault="00926555">
            <w:pPr>
              <w:spacing w:after="0"/>
              <w:rPr>
                <w:rFonts w:cs="Times New Roman"/>
              </w:rPr>
            </w:pPr>
            <w:r w:rsidRPr="006B66AA">
              <w:rPr>
                <w:rFonts w:cs="Times New Roman"/>
              </w:rPr>
              <w:t>Churn score</w:t>
            </w:r>
          </w:p>
        </w:tc>
        <w:tc>
          <w:tcPr>
            <w:tcW w:w="1800" w:type="dxa"/>
            <w:shd w:val="clear" w:color="auto" w:fill="FFFFFF"/>
            <w:tcMar>
              <w:top w:w="65" w:type="dxa"/>
              <w:left w:w="65" w:type="dxa"/>
              <w:bottom w:w="65" w:type="dxa"/>
              <w:right w:w="65" w:type="dxa"/>
            </w:tcMar>
            <w:vAlign w:val="center"/>
          </w:tcPr>
          <w:p w14:paraId="01A196AE" w14:textId="77777777" w:rsidR="00C272CF" w:rsidRPr="006B66AA" w:rsidRDefault="00926555">
            <w:pPr>
              <w:spacing w:after="0"/>
              <w:jc w:val="center"/>
              <w:rPr>
                <w:rFonts w:cs="Times New Roman"/>
              </w:rPr>
            </w:pPr>
            <w:r w:rsidRPr="006B66AA">
              <w:rPr>
                <w:rFonts w:cs="Times New Roman"/>
              </w:rPr>
              <w:t>0.996875</w:t>
            </w:r>
          </w:p>
        </w:tc>
        <w:tc>
          <w:tcPr>
            <w:tcW w:w="3024" w:type="dxa"/>
            <w:shd w:val="clear" w:color="auto" w:fill="FFFFFF"/>
            <w:tcMar>
              <w:top w:w="65" w:type="dxa"/>
              <w:left w:w="65" w:type="dxa"/>
              <w:bottom w:w="65" w:type="dxa"/>
              <w:right w:w="65" w:type="dxa"/>
            </w:tcMar>
            <w:vAlign w:val="center"/>
          </w:tcPr>
          <w:p w14:paraId="2F1E4BBB" w14:textId="77777777" w:rsidR="00C272CF" w:rsidRPr="006B66AA" w:rsidRDefault="00926555">
            <w:pPr>
              <w:spacing w:after="0"/>
              <w:jc w:val="center"/>
              <w:rPr>
                <w:rFonts w:cs="Times New Roman"/>
              </w:rPr>
            </w:pPr>
            <w:r w:rsidRPr="006B66AA">
              <w:rPr>
                <w:rFonts w:cs="Times New Roman"/>
              </w:rPr>
              <w:t>1.038 × 10⁻⁸</w:t>
            </w:r>
          </w:p>
        </w:tc>
      </w:tr>
    </w:tbl>
    <w:p w14:paraId="5A795849" w14:textId="77777777" w:rsidR="00C272CF" w:rsidRPr="006B66AA" w:rsidRDefault="00C272CF">
      <w:pPr>
        <w:rPr>
          <w:rFonts w:cs="Times New Roman"/>
        </w:rPr>
      </w:pPr>
    </w:p>
    <w:p w14:paraId="7C3CC248" w14:textId="77777777" w:rsidR="0020457F" w:rsidRPr="006B66AA" w:rsidRDefault="002D7802">
      <w:pPr>
        <w:keepNext/>
        <w:spacing w:line="240" w:lineRule="auto"/>
        <w:jc w:val="center"/>
        <w:rPr>
          <w:rFonts w:cs="Times New Roman"/>
        </w:rPr>
      </w:pPr>
      <w:r w:rsidRPr="006B66AA">
        <w:rPr>
          <w:rFonts w:cs="Times New Roman"/>
          <w:noProof/>
        </w:rPr>
        <w:drawing>
          <wp:inline distT="0" distB="0" distL="0" distR="0" wp14:anchorId="266A2A59" wp14:editId="51E7729F">
            <wp:extent cx="2606040" cy="2241194"/>
            <wp:effectExtent l="0" t="0" r="0" b="0"/>
            <wp:docPr id="15" name="Picture 15" descr="Actual Shapiro Wilk RStudio test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iro_a.png"/>
                    <pic:cNvPicPr/>
                  </pic:nvPicPr>
                  <pic:blipFill>
                    <a:blip r:embed="rId18"/>
                    <a:stretch>
                      <a:fillRect/>
                    </a:stretch>
                  </pic:blipFill>
                  <pic:spPr>
                    <a:xfrm>
                      <a:off x="0" y="0"/>
                      <a:ext cx="2606040" cy="2241194"/>
                    </a:xfrm>
                    <a:prstGeom prst="rect">
                      <a:avLst/>
                    </a:prstGeom>
                  </pic:spPr>
                </pic:pic>
              </a:graphicData>
            </a:graphic>
          </wp:inline>
        </w:drawing>
      </w:r>
      <w:r w:rsidRPr="006B66AA">
        <w:rPr>
          <w:rFonts w:cs="Times New Roman"/>
        </w:rPr>
        <w:t xml:space="preserve">  </w:t>
      </w:r>
      <w:r w:rsidRPr="006B66AA">
        <w:rPr>
          <w:rFonts w:cs="Times New Roman"/>
          <w:noProof/>
        </w:rPr>
        <w:drawing>
          <wp:inline distT="0" distB="0" distL="0" distR="0" wp14:anchorId="372512E2" wp14:editId="245228C4">
            <wp:extent cx="2606040" cy="2221543"/>
            <wp:effectExtent l="0" t="0" r="0" b="0"/>
            <wp:docPr id="16" name="Picture 16" descr="Actual Shapiro Wilk RStudio test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iro_b.png"/>
                    <pic:cNvPicPr/>
                  </pic:nvPicPr>
                  <pic:blipFill>
                    <a:blip r:embed="rId19"/>
                    <a:stretch>
                      <a:fillRect/>
                    </a:stretch>
                  </pic:blipFill>
                  <pic:spPr>
                    <a:xfrm>
                      <a:off x="0" y="0"/>
                      <a:ext cx="2606040" cy="2221543"/>
                    </a:xfrm>
                    <a:prstGeom prst="rect">
                      <a:avLst/>
                    </a:prstGeom>
                  </pic:spPr>
                </pic:pic>
              </a:graphicData>
            </a:graphic>
          </wp:inline>
        </w:drawing>
      </w:r>
      <w:r w:rsidRPr="006B66AA">
        <w:rPr>
          <w:rFonts w:cs="Times New Roman"/>
        </w:rPr>
        <w:t xml:space="preserve">  </w:t>
      </w:r>
    </w:p>
    <w:p w14:paraId="17E455D9" w14:textId="7DAD2925" w:rsidR="00EE0E40" w:rsidRPr="006B66AA" w:rsidRDefault="00EE0E40" w:rsidP="00EE0E40">
      <w:pPr>
        <w:pStyle w:val="Caption"/>
        <w:rPr>
          <w:rFonts w:cs="Times New Roman"/>
        </w:rPr>
      </w:pPr>
      <w:bookmarkStart w:id="57" w:name="f5"/>
      <w:bookmarkStart w:id="58" w:name="fignew10"/>
      <w:bookmarkStart w:id="59" w:name="_Toc241914025"/>
      <w:bookmarkEnd w:id="57"/>
      <w:bookmarkEnd w:id="58"/>
      <w:r w:rsidRPr="006B66AA">
        <w:rPr>
          <w:rFonts w:cs="Times New Roman"/>
        </w:rPr>
        <w:t xml:space="preserve">Figure </w:t>
      </w:r>
      <w:r w:rsidR="00251615" w:rsidRPr="006B66AA">
        <w:rPr>
          <w:rFonts w:cs="Times New Roman"/>
        </w:rPr>
        <w:fldChar w:fldCharType="begin"/>
      </w:r>
      <w:r w:rsidR="00251615" w:rsidRPr="006B66AA">
        <w:rPr>
          <w:rFonts w:cs="Times New Roman"/>
        </w:rPr>
        <w:instrText xml:space="preserve"> SEQ Figure \* ARABIC </w:instrText>
      </w:r>
      <w:r w:rsidR="00251615" w:rsidRPr="006B66AA">
        <w:rPr>
          <w:rFonts w:cs="Times New Roman"/>
        </w:rPr>
        <w:fldChar w:fldCharType="separate"/>
      </w:r>
      <w:r w:rsidR="00251615" w:rsidRPr="006B66AA">
        <w:rPr>
          <w:rFonts w:cs="Times New Roman"/>
          <w:noProof/>
        </w:rPr>
        <w:t>10</w:t>
      </w:r>
      <w:r w:rsidR="00251615" w:rsidRPr="006B66AA">
        <w:rPr>
          <w:rFonts w:cs="Times New Roman"/>
          <w:noProof/>
        </w:rPr>
        <w:fldChar w:fldCharType="end"/>
      </w:r>
      <w:r w:rsidRPr="006B66AA">
        <w:rPr>
          <w:rFonts w:cs="Times New Roman"/>
        </w:rPr>
        <w:t>: Shapiro Wilk tests for all six variables</w:t>
      </w:r>
      <w:bookmarkEnd w:id="59"/>
    </w:p>
    <w:p w14:paraId="1D64A94B" w14:textId="0297E2CC" w:rsidR="00C272CF" w:rsidRPr="006B66AA" w:rsidRDefault="00926555">
      <w:pPr>
        <w:rPr>
          <w:rFonts w:cs="Times New Roman"/>
        </w:rPr>
      </w:pPr>
      <w:r w:rsidRPr="006B66AA">
        <w:rPr>
          <w:rFonts w:cs="Times New Roman"/>
        </w:rPr>
        <w:t>Interpret normality tests alongside graphics (Ruxton, Wilkinson and Neuhäuser, 2015). Large samples detect small departures; failure to reject would not prove normality.</w:t>
      </w:r>
      <w:r w:rsidRPr="006B66AA">
        <w:rPr>
          <w:rFonts w:cs="Times New Roman"/>
        </w:rPr>
        <w:br w:type="page"/>
      </w:r>
    </w:p>
    <w:p w14:paraId="39BF7711" w14:textId="7AC0BEB1" w:rsidR="00C272CF" w:rsidRPr="006B66AA" w:rsidRDefault="00926555" w:rsidP="001151C7">
      <w:pPr>
        <w:pStyle w:val="Heading2"/>
        <w:numPr>
          <w:ilvl w:val="1"/>
          <w:numId w:val="10"/>
        </w:numPr>
        <w:rPr>
          <w:rFonts w:ascii="Times New Roman" w:hAnsi="Times New Roman" w:cs="Times New Roman"/>
        </w:rPr>
      </w:pPr>
      <w:r w:rsidRPr="006B66AA">
        <w:rPr>
          <w:rFonts w:ascii="Times New Roman" w:hAnsi="Times New Roman" w:cs="Times New Roman"/>
        </w:rPr>
        <w:lastRenderedPageBreak/>
        <w:t xml:space="preserve"> </w:t>
      </w:r>
      <w:bookmarkStart w:id="60" w:name="_Toc241914088"/>
      <w:r w:rsidRPr="006B66AA">
        <w:rPr>
          <w:rFonts w:ascii="Times New Roman" w:hAnsi="Times New Roman" w:cs="Times New Roman"/>
        </w:rPr>
        <w:t>Graphical checks and correlation hypotheses</w:t>
      </w:r>
      <w:bookmarkEnd w:id="60"/>
    </w:p>
    <w:p w14:paraId="01479255" w14:textId="77777777" w:rsidR="00C272CF" w:rsidRPr="006B66AA" w:rsidRDefault="00926555">
      <w:pPr>
        <w:keepNext/>
        <w:spacing w:after="0" w:line="240" w:lineRule="auto"/>
        <w:jc w:val="center"/>
        <w:rPr>
          <w:rFonts w:cs="Times New Roman"/>
        </w:rPr>
      </w:pPr>
      <w:r w:rsidRPr="006B66AA">
        <w:rPr>
          <w:rFonts w:cs="Times New Roman"/>
          <w:noProof/>
        </w:rPr>
        <w:drawing>
          <wp:inline distT="0" distB="0" distL="0" distR="0" wp14:anchorId="7E72BDDC" wp14:editId="12EA9510">
            <wp:extent cx="5989320" cy="4658360"/>
            <wp:effectExtent l="0" t="0" r="0" b="0"/>
            <wp:docPr id="9" name="Picture 9" descr="Figure 5b Normal Distribution checks for all numerical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q.png"/>
                    <pic:cNvPicPr/>
                  </pic:nvPicPr>
                  <pic:blipFill>
                    <a:blip r:embed="rId20"/>
                    <a:stretch>
                      <a:fillRect/>
                    </a:stretch>
                  </pic:blipFill>
                  <pic:spPr>
                    <a:xfrm>
                      <a:off x="0" y="0"/>
                      <a:ext cx="5989320" cy="4658360"/>
                    </a:xfrm>
                    <a:prstGeom prst="rect">
                      <a:avLst/>
                    </a:prstGeom>
                  </pic:spPr>
                </pic:pic>
              </a:graphicData>
            </a:graphic>
          </wp:inline>
        </w:drawing>
      </w:r>
    </w:p>
    <w:p w14:paraId="0104DA73" w14:textId="51847CF8" w:rsidR="00C272CF" w:rsidRPr="006B66AA" w:rsidRDefault="00EE0E40" w:rsidP="00EE0E40">
      <w:pPr>
        <w:pStyle w:val="Caption"/>
        <w:rPr>
          <w:rFonts w:cs="Times New Roman"/>
        </w:rPr>
      </w:pPr>
      <w:bookmarkStart w:id="61" w:name="f5b"/>
      <w:bookmarkStart w:id="62" w:name="fignew11"/>
      <w:bookmarkStart w:id="63" w:name="_Toc241914026"/>
      <w:bookmarkEnd w:id="61"/>
      <w:bookmarkEnd w:id="62"/>
      <w:r w:rsidRPr="006B66AA">
        <w:rPr>
          <w:rFonts w:cs="Times New Roman"/>
        </w:rPr>
        <w:t xml:space="preserve">Figure </w:t>
      </w:r>
      <w:r w:rsidR="00251615" w:rsidRPr="006B66AA">
        <w:rPr>
          <w:rFonts w:cs="Times New Roman"/>
        </w:rPr>
        <w:fldChar w:fldCharType="begin"/>
      </w:r>
      <w:r w:rsidR="00251615" w:rsidRPr="006B66AA">
        <w:rPr>
          <w:rFonts w:cs="Times New Roman"/>
        </w:rPr>
        <w:instrText xml:space="preserve"> SEQ Figure \* ARABIC </w:instrText>
      </w:r>
      <w:r w:rsidR="00251615" w:rsidRPr="006B66AA">
        <w:rPr>
          <w:rFonts w:cs="Times New Roman"/>
        </w:rPr>
        <w:fldChar w:fldCharType="separate"/>
      </w:r>
      <w:r w:rsidR="00251615" w:rsidRPr="006B66AA">
        <w:rPr>
          <w:rFonts w:cs="Times New Roman"/>
          <w:noProof/>
        </w:rPr>
        <w:t>11</w:t>
      </w:r>
      <w:r w:rsidR="00251615" w:rsidRPr="006B66AA">
        <w:rPr>
          <w:rFonts w:cs="Times New Roman"/>
          <w:noProof/>
        </w:rPr>
        <w:fldChar w:fldCharType="end"/>
      </w:r>
      <w:r w:rsidRPr="006B66AA">
        <w:rPr>
          <w:rFonts w:cs="Times New Roman"/>
        </w:rPr>
        <w:t>: Normal Distribution checks for all numerical variables</w:t>
      </w:r>
      <w:bookmarkEnd w:id="63"/>
    </w:p>
    <w:p w14:paraId="323D2470" w14:textId="77777777" w:rsidR="00C272CF" w:rsidRPr="006B66AA" w:rsidRDefault="00926555">
      <w:pPr>
        <w:rPr>
          <w:rFonts w:cs="Times New Roman"/>
        </w:rPr>
      </w:pPr>
      <w:r w:rsidRPr="006B66AA">
        <w:rPr>
          <w:rFonts w:cs="Times New Roman"/>
        </w:rPr>
        <w:t xml:space="preserve">For each predictor X, </w:t>
      </w:r>
      <m:oMath>
        <m:sSub>
          <m:sSubPr>
            <m:ctrlPr>
              <w:rPr>
                <w:rFonts w:ascii="Cambria Math" w:hAnsi="Cambria Math" w:cs="Times New Roman"/>
              </w:rPr>
            </m:ctrlPr>
          </m:sSubPr>
          <m:e>
            <m:r>
              <w:rPr>
                <w:rFonts w:ascii="Cambria Math" w:hAnsi="Cambria Math" w:cs="Times New Roman"/>
              </w:rPr>
              <m:t>H</m:t>
            </m:r>
          </m:e>
          <m:sub>
            <m:r>
              <m:rPr>
                <m:nor/>
              </m:rPr>
              <w:rPr>
                <w:rFonts w:cs="Times New Roman"/>
              </w:rPr>
              <m:t>0</m:t>
            </m:r>
          </m:sub>
        </m:sSub>
      </m:oMath>
      <w:r w:rsidRPr="006B66AA">
        <w:rPr>
          <w:rFonts w:cs="Times New Roman"/>
        </w:rPr>
        <w:t xml:space="preserve">: population Spearman </w:t>
      </w:r>
      <m:oMath>
        <m:sSub>
          <m:sSubPr>
            <m:ctrlPr>
              <w:rPr>
                <w:rFonts w:ascii="Cambria Math" w:hAnsi="Cambria Math" w:cs="Times New Roman"/>
              </w:rPr>
            </m:ctrlPr>
          </m:sSubPr>
          <m:e>
            <m:r>
              <w:rPr>
                <w:rFonts w:ascii="Cambria Math" w:hAnsi="Cambria Math" w:cs="Times New Roman"/>
              </w:rPr>
              <m:t>ρ</m:t>
            </m:r>
          </m:e>
          <m:sub>
            <m:r>
              <m:rPr>
                <m:nor/>
              </m:rPr>
              <w:rPr>
                <w:rFonts w:cs="Times New Roman"/>
              </w:rPr>
              <m:t>s</m:t>
            </m:r>
          </m:sub>
        </m:sSub>
        <m:r>
          <m:rPr>
            <m:nor/>
          </m:rPr>
          <w:rPr>
            <w:rFonts w:cs="Times New Roman"/>
          </w:rPr>
          <m:t>(X, churn score) = 0</m:t>
        </m:r>
      </m:oMath>
      <w:r w:rsidRPr="006B66AA">
        <w:rPr>
          <w:rFonts w:cs="Times New Roman"/>
        </w:rPr>
        <w:t xml:space="preserve">; </w:t>
      </w:r>
      <m:oMath>
        <m:sSub>
          <m:sSubPr>
            <m:ctrlPr>
              <w:rPr>
                <w:rFonts w:ascii="Cambria Math" w:hAnsi="Cambria Math" w:cs="Times New Roman"/>
              </w:rPr>
            </m:ctrlPr>
          </m:sSubPr>
          <m:e>
            <m:r>
              <w:rPr>
                <w:rFonts w:ascii="Cambria Math" w:hAnsi="Cambria Math" w:cs="Times New Roman"/>
              </w:rPr>
              <m:t>H</m:t>
            </m:r>
          </m:e>
          <m:sub>
            <m:r>
              <m:rPr>
                <m:nor/>
              </m:rPr>
              <w:rPr>
                <w:rFonts w:cs="Times New Roman"/>
              </w:rPr>
              <m:t>1</m:t>
            </m:r>
          </m:sub>
        </m:sSub>
      </m:oMath>
      <w:r w:rsidRPr="006B66AA">
        <w:rPr>
          <w:rFonts w:cs="Times New Roman"/>
        </w:rPr>
        <w:t xml:space="preserve">: </w:t>
      </w:r>
      <m:oMath>
        <m:sSub>
          <m:sSubPr>
            <m:ctrlPr>
              <w:rPr>
                <w:rFonts w:ascii="Cambria Math" w:hAnsi="Cambria Math" w:cs="Times New Roman"/>
              </w:rPr>
            </m:ctrlPr>
          </m:sSubPr>
          <m:e>
            <m:r>
              <w:rPr>
                <w:rFonts w:ascii="Cambria Math" w:hAnsi="Cambria Math" w:cs="Times New Roman"/>
              </w:rPr>
              <m:t>ρ</m:t>
            </m:r>
          </m:e>
          <m:sub>
            <m:r>
              <m:rPr>
                <m:nor/>
              </m:rPr>
              <w:rPr>
                <w:rFonts w:cs="Times New Roman"/>
              </w:rPr>
              <m:t>s</m:t>
            </m:r>
          </m:sub>
        </m:sSub>
        <m:r>
          <m:rPr>
            <m:nor/>
          </m:rPr>
          <w:rPr>
            <w:rFonts w:cs="Times New Roman"/>
          </w:rPr>
          <m:t xml:space="preserve"> ≠ 0</m:t>
        </m:r>
      </m:oMath>
      <w:r w:rsidRPr="006B66AA">
        <w:rPr>
          <w:rFonts w:cs="Times New Roman"/>
        </w:rPr>
        <w:t>. Spearman assesses monotonic associations without normal marginals (Schober, Boer and Schwarte, 2018). Ties use average ranks and asymptotic p-values; Holm adjustment controls the family of five comparisons.</w:t>
      </w:r>
    </w:p>
    <w:p w14:paraId="6EABB6CA" w14:textId="77777777" w:rsidR="00C272CF" w:rsidRPr="006B66AA" w:rsidRDefault="00926555">
      <w:pPr>
        <w:rPr>
          <w:rFonts w:cs="Times New Roman"/>
        </w:rPr>
      </w:pPr>
      <w:r w:rsidRPr="006B66AA">
        <w:rPr>
          <w:rFonts w:cs="Times New Roman"/>
        </w:rPr>
        <w:t>Exclude ChurnProbability as a predictor to avoid self-correlation and leakage. Pearson provides a sensitivity comparison.</w:t>
      </w:r>
      <w:r w:rsidRPr="006B66AA">
        <w:rPr>
          <w:rFonts w:cs="Times New Roman"/>
        </w:rPr>
        <w:br w:type="page"/>
      </w:r>
    </w:p>
    <w:p w14:paraId="4C9045C3" w14:textId="21E874C1" w:rsidR="00C272CF" w:rsidRPr="006B66AA" w:rsidRDefault="00926555" w:rsidP="001151C7">
      <w:pPr>
        <w:pStyle w:val="Heading2"/>
        <w:numPr>
          <w:ilvl w:val="1"/>
          <w:numId w:val="10"/>
        </w:numPr>
        <w:rPr>
          <w:rFonts w:ascii="Times New Roman" w:hAnsi="Times New Roman" w:cs="Times New Roman"/>
        </w:rPr>
      </w:pPr>
      <w:r w:rsidRPr="006B66AA">
        <w:rPr>
          <w:rFonts w:ascii="Times New Roman" w:hAnsi="Times New Roman" w:cs="Times New Roman"/>
        </w:rPr>
        <w:lastRenderedPageBreak/>
        <w:t xml:space="preserve"> </w:t>
      </w:r>
      <w:bookmarkStart w:id="64" w:name="_Toc241914089"/>
      <w:r w:rsidRPr="006B66AA">
        <w:rPr>
          <w:rFonts w:ascii="Times New Roman" w:hAnsi="Times New Roman" w:cs="Times New Roman"/>
        </w:rPr>
        <w:t>Correlation and simple regression results</w:t>
      </w:r>
      <w:bookmarkEnd w:id="64"/>
    </w:p>
    <w:p w14:paraId="55D136B6" w14:textId="32B96CA5" w:rsidR="00C272CF" w:rsidRPr="006B66AA" w:rsidRDefault="00EE0E40" w:rsidP="00EE0E40">
      <w:pPr>
        <w:pStyle w:val="Caption"/>
        <w:rPr>
          <w:rFonts w:cs="Times New Roman"/>
        </w:rPr>
      </w:pPr>
      <w:bookmarkStart w:id="65" w:name="_Toc241913990"/>
      <w:r w:rsidRPr="006B66AA">
        <w:rPr>
          <w:rFonts w:cs="Times New Roman"/>
        </w:rPr>
        <w:t xml:space="preserve">Table </w:t>
      </w:r>
      <w:r w:rsidRPr="006B66AA">
        <w:rPr>
          <w:rFonts w:cs="Times New Roman"/>
        </w:rPr>
        <w:fldChar w:fldCharType="begin"/>
      </w:r>
      <w:r w:rsidRPr="006B66AA">
        <w:rPr>
          <w:rFonts w:cs="Times New Roman"/>
        </w:rPr>
        <w:instrText xml:space="preserve"> SEQ Table \* ARABIC </w:instrText>
      </w:r>
      <w:r w:rsidRPr="006B66AA">
        <w:rPr>
          <w:rFonts w:cs="Times New Roman"/>
        </w:rPr>
        <w:fldChar w:fldCharType="separate"/>
      </w:r>
      <w:r w:rsidRPr="006B66AA">
        <w:rPr>
          <w:rFonts w:cs="Times New Roman"/>
          <w:noProof/>
        </w:rPr>
        <w:t>3</w:t>
      </w:r>
      <w:r w:rsidRPr="006B66AA">
        <w:rPr>
          <w:rFonts w:cs="Times New Roman"/>
          <w:noProof/>
        </w:rPr>
        <w:fldChar w:fldCharType="end"/>
      </w:r>
      <w:r w:rsidRPr="006B66AA">
        <w:rPr>
          <w:rFonts w:cs="Times New Roman"/>
        </w:rPr>
        <w:t>: Correlations and separate simple linear regressions</w:t>
      </w:r>
      <w:bookmarkEnd w:id="6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1728"/>
        <w:gridCol w:w="1512"/>
        <w:gridCol w:w="1728"/>
        <w:gridCol w:w="1512"/>
      </w:tblGrid>
      <w:tr w:rsidR="00C272CF" w:rsidRPr="006B66AA" w14:paraId="4A398B78" w14:textId="77777777">
        <w:trPr>
          <w:cantSplit/>
          <w:tblHeader/>
          <w:jc w:val="center"/>
        </w:trPr>
        <w:tc>
          <w:tcPr>
            <w:tcW w:w="2160" w:type="dxa"/>
            <w:shd w:val="clear" w:color="auto" w:fill="FFFFFF"/>
            <w:tcMar>
              <w:top w:w="65" w:type="dxa"/>
              <w:left w:w="65" w:type="dxa"/>
              <w:bottom w:w="65" w:type="dxa"/>
              <w:right w:w="65" w:type="dxa"/>
            </w:tcMar>
            <w:vAlign w:val="center"/>
          </w:tcPr>
          <w:p w14:paraId="562CBB08" w14:textId="77777777" w:rsidR="00C272CF" w:rsidRPr="006B66AA" w:rsidRDefault="00926555">
            <w:pPr>
              <w:spacing w:after="0"/>
              <w:rPr>
                <w:rFonts w:cs="Times New Roman"/>
              </w:rPr>
            </w:pPr>
            <w:r w:rsidRPr="006B66AA">
              <w:rPr>
                <w:rFonts w:cs="Times New Roman"/>
                <w:b/>
              </w:rPr>
              <w:t>Predictor</w:t>
            </w:r>
          </w:p>
        </w:tc>
        <w:tc>
          <w:tcPr>
            <w:tcW w:w="1728" w:type="dxa"/>
            <w:shd w:val="clear" w:color="auto" w:fill="FFFFFF"/>
            <w:tcMar>
              <w:top w:w="65" w:type="dxa"/>
              <w:left w:w="65" w:type="dxa"/>
              <w:bottom w:w="65" w:type="dxa"/>
              <w:right w:w="65" w:type="dxa"/>
            </w:tcMar>
            <w:vAlign w:val="center"/>
          </w:tcPr>
          <w:p w14:paraId="0D1016B9" w14:textId="77777777" w:rsidR="00C272CF" w:rsidRPr="006B66AA" w:rsidRDefault="00926555">
            <w:pPr>
              <w:spacing w:after="0"/>
              <w:jc w:val="center"/>
              <w:rPr>
                <w:rFonts w:cs="Times New Roman"/>
              </w:rPr>
            </w:pPr>
            <w:r w:rsidRPr="006B66AA">
              <w:rPr>
                <w:rFonts w:cs="Times New Roman"/>
                <w:b/>
              </w:rPr>
              <w:t>Spearman ρs</w:t>
            </w:r>
          </w:p>
        </w:tc>
        <w:tc>
          <w:tcPr>
            <w:tcW w:w="1512" w:type="dxa"/>
            <w:shd w:val="clear" w:color="auto" w:fill="FFFFFF"/>
            <w:tcMar>
              <w:top w:w="65" w:type="dxa"/>
              <w:left w:w="65" w:type="dxa"/>
              <w:bottom w:w="65" w:type="dxa"/>
              <w:right w:w="65" w:type="dxa"/>
            </w:tcMar>
            <w:vAlign w:val="center"/>
          </w:tcPr>
          <w:p w14:paraId="3D447180" w14:textId="77777777" w:rsidR="00C272CF" w:rsidRPr="006B66AA" w:rsidRDefault="00926555">
            <w:pPr>
              <w:spacing w:after="0"/>
              <w:jc w:val="center"/>
              <w:rPr>
                <w:rFonts w:cs="Times New Roman"/>
              </w:rPr>
            </w:pPr>
            <w:r w:rsidRPr="006B66AA">
              <w:rPr>
                <w:rFonts w:cs="Times New Roman"/>
                <w:b/>
              </w:rPr>
              <w:t>Pearson r</w:t>
            </w:r>
          </w:p>
        </w:tc>
        <w:tc>
          <w:tcPr>
            <w:tcW w:w="1728" w:type="dxa"/>
            <w:shd w:val="clear" w:color="auto" w:fill="FFFFFF"/>
            <w:tcMar>
              <w:top w:w="65" w:type="dxa"/>
              <w:left w:w="65" w:type="dxa"/>
              <w:bottom w:w="65" w:type="dxa"/>
              <w:right w:w="65" w:type="dxa"/>
            </w:tcMar>
            <w:vAlign w:val="center"/>
          </w:tcPr>
          <w:p w14:paraId="05C3217B" w14:textId="77777777" w:rsidR="00C272CF" w:rsidRPr="006B66AA" w:rsidRDefault="00926555">
            <w:pPr>
              <w:spacing w:after="0"/>
              <w:jc w:val="center"/>
              <w:rPr>
                <w:rFonts w:cs="Times New Roman"/>
              </w:rPr>
            </w:pPr>
            <w:r w:rsidRPr="006B66AA">
              <w:rPr>
                <w:rFonts w:cs="Times New Roman"/>
                <w:b/>
              </w:rPr>
              <w:t>Simple slope</w:t>
            </w:r>
          </w:p>
        </w:tc>
        <w:tc>
          <w:tcPr>
            <w:tcW w:w="1512" w:type="dxa"/>
            <w:shd w:val="clear" w:color="auto" w:fill="FFFFFF"/>
            <w:tcMar>
              <w:top w:w="65" w:type="dxa"/>
              <w:left w:w="65" w:type="dxa"/>
              <w:bottom w:w="65" w:type="dxa"/>
              <w:right w:w="65" w:type="dxa"/>
            </w:tcMar>
            <w:vAlign w:val="center"/>
          </w:tcPr>
          <w:p w14:paraId="29E82754" w14:textId="77777777" w:rsidR="00C272CF" w:rsidRPr="006B66AA" w:rsidRDefault="00926555">
            <w:pPr>
              <w:spacing w:after="0"/>
              <w:jc w:val="center"/>
              <w:rPr>
                <w:rFonts w:cs="Times New Roman"/>
              </w:rPr>
            </w:pPr>
            <w:r w:rsidRPr="006B66AA">
              <w:rPr>
                <w:rFonts w:cs="Times New Roman"/>
                <w:b/>
              </w:rPr>
              <w:t>Simple R²</w:t>
            </w:r>
          </w:p>
        </w:tc>
      </w:tr>
      <w:tr w:rsidR="00C272CF" w:rsidRPr="006B66AA" w14:paraId="0A377BB0" w14:textId="77777777">
        <w:trPr>
          <w:cantSplit/>
          <w:jc w:val="center"/>
        </w:trPr>
        <w:tc>
          <w:tcPr>
            <w:tcW w:w="2160" w:type="dxa"/>
            <w:shd w:val="clear" w:color="auto" w:fill="FFFFFF"/>
            <w:tcMar>
              <w:top w:w="65" w:type="dxa"/>
              <w:left w:w="65" w:type="dxa"/>
              <w:bottom w:w="65" w:type="dxa"/>
              <w:right w:w="65" w:type="dxa"/>
            </w:tcMar>
            <w:vAlign w:val="center"/>
          </w:tcPr>
          <w:p w14:paraId="1CA85F26" w14:textId="77777777" w:rsidR="00C272CF" w:rsidRPr="006B66AA" w:rsidRDefault="00926555">
            <w:pPr>
              <w:spacing w:after="0"/>
              <w:rPr>
                <w:rFonts w:cs="Times New Roman"/>
              </w:rPr>
            </w:pPr>
            <w:r w:rsidRPr="006B66AA">
              <w:rPr>
                <w:rFonts w:cs="Times New Roman"/>
              </w:rPr>
              <w:t>Charges</w:t>
            </w:r>
          </w:p>
        </w:tc>
        <w:tc>
          <w:tcPr>
            <w:tcW w:w="1728" w:type="dxa"/>
            <w:shd w:val="clear" w:color="auto" w:fill="FFFFFF"/>
            <w:tcMar>
              <w:top w:w="65" w:type="dxa"/>
              <w:left w:w="65" w:type="dxa"/>
              <w:bottom w:w="65" w:type="dxa"/>
              <w:right w:w="65" w:type="dxa"/>
            </w:tcMar>
            <w:vAlign w:val="center"/>
          </w:tcPr>
          <w:p w14:paraId="02570582" w14:textId="77777777" w:rsidR="00C272CF" w:rsidRPr="006B66AA" w:rsidRDefault="00926555">
            <w:pPr>
              <w:spacing w:after="0"/>
              <w:jc w:val="center"/>
              <w:rPr>
                <w:rFonts w:cs="Times New Roman"/>
              </w:rPr>
            </w:pPr>
            <w:r w:rsidRPr="006B66AA">
              <w:rPr>
                <w:rFonts w:cs="Times New Roman"/>
              </w:rPr>
              <w:t>0.638</w:t>
            </w:r>
          </w:p>
        </w:tc>
        <w:tc>
          <w:tcPr>
            <w:tcW w:w="1512" w:type="dxa"/>
            <w:shd w:val="clear" w:color="auto" w:fill="FFFFFF"/>
            <w:tcMar>
              <w:top w:w="65" w:type="dxa"/>
              <w:left w:w="65" w:type="dxa"/>
              <w:bottom w:w="65" w:type="dxa"/>
              <w:right w:w="65" w:type="dxa"/>
            </w:tcMar>
            <w:vAlign w:val="center"/>
          </w:tcPr>
          <w:p w14:paraId="5F7AF164" w14:textId="77777777" w:rsidR="00C272CF" w:rsidRPr="006B66AA" w:rsidRDefault="00926555">
            <w:pPr>
              <w:spacing w:after="0"/>
              <w:jc w:val="center"/>
              <w:rPr>
                <w:rFonts w:cs="Times New Roman"/>
              </w:rPr>
            </w:pPr>
            <w:r w:rsidRPr="006B66AA">
              <w:rPr>
                <w:rFonts w:cs="Times New Roman"/>
              </w:rPr>
              <w:t>0.639</w:t>
            </w:r>
          </w:p>
        </w:tc>
        <w:tc>
          <w:tcPr>
            <w:tcW w:w="1728" w:type="dxa"/>
            <w:shd w:val="clear" w:color="auto" w:fill="FFFFFF"/>
            <w:tcMar>
              <w:top w:w="65" w:type="dxa"/>
              <w:left w:w="65" w:type="dxa"/>
              <w:bottom w:w="65" w:type="dxa"/>
              <w:right w:w="65" w:type="dxa"/>
            </w:tcMar>
            <w:vAlign w:val="center"/>
          </w:tcPr>
          <w:p w14:paraId="0A8B66C5" w14:textId="77777777" w:rsidR="00C272CF" w:rsidRPr="006B66AA" w:rsidRDefault="00926555">
            <w:pPr>
              <w:spacing w:after="0"/>
              <w:jc w:val="center"/>
              <w:rPr>
                <w:rFonts w:cs="Times New Roman"/>
              </w:rPr>
            </w:pPr>
            <w:r w:rsidRPr="006B66AA">
              <w:rPr>
                <w:rFonts w:cs="Times New Roman"/>
              </w:rPr>
              <w:t>0.03951</w:t>
            </w:r>
          </w:p>
        </w:tc>
        <w:tc>
          <w:tcPr>
            <w:tcW w:w="1512" w:type="dxa"/>
            <w:shd w:val="clear" w:color="auto" w:fill="FFFFFF"/>
            <w:tcMar>
              <w:top w:w="65" w:type="dxa"/>
              <w:left w:w="65" w:type="dxa"/>
              <w:bottom w:w="65" w:type="dxa"/>
              <w:right w:w="65" w:type="dxa"/>
            </w:tcMar>
            <w:vAlign w:val="center"/>
          </w:tcPr>
          <w:p w14:paraId="20F24B17" w14:textId="77777777" w:rsidR="00C272CF" w:rsidRPr="006B66AA" w:rsidRDefault="00926555">
            <w:pPr>
              <w:spacing w:after="0"/>
              <w:jc w:val="center"/>
              <w:rPr>
                <w:rFonts w:cs="Times New Roman"/>
              </w:rPr>
            </w:pPr>
            <w:r w:rsidRPr="006B66AA">
              <w:rPr>
                <w:rFonts w:cs="Times New Roman"/>
              </w:rPr>
              <w:t>0.409</w:t>
            </w:r>
          </w:p>
        </w:tc>
      </w:tr>
      <w:tr w:rsidR="00C272CF" w:rsidRPr="006B66AA" w14:paraId="6F8AE027" w14:textId="77777777">
        <w:trPr>
          <w:cantSplit/>
          <w:jc w:val="center"/>
        </w:trPr>
        <w:tc>
          <w:tcPr>
            <w:tcW w:w="2160" w:type="dxa"/>
            <w:shd w:val="clear" w:color="auto" w:fill="FFFFFF"/>
            <w:tcMar>
              <w:top w:w="65" w:type="dxa"/>
              <w:left w:w="65" w:type="dxa"/>
              <w:bottom w:w="65" w:type="dxa"/>
              <w:right w:w="65" w:type="dxa"/>
            </w:tcMar>
            <w:vAlign w:val="center"/>
          </w:tcPr>
          <w:p w14:paraId="0D90C99C" w14:textId="77777777" w:rsidR="00C272CF" w:rsidRPr="006B66AA" w:rsidRDefault="00926555">
            <w:pPr>
              <w:spacing w:after="0"/>
              <w:rPr>
                <w:rFonts w:cs="Times New Roman"/>
              </w:rPr>
            </w:pPr>
            <w:r w:rsidRPr="006B66AA">
              <w:rPr>
                <w:rFonts w:cs="Times New Roman"/>
              </w:rPr>
              <w:t>Data usage</w:t>
            </w:r>
          </w:p>
        </w:tc>
        <w:tc>
          <w:tcPr>
            <w:tcW w:w="1728" w:type="dxa"/>
            <w:shd w:val="clear" w:color="auto" w:fill="FFFFFF"/>
            <w:tcMar>
              <w:top w:w="65" w:type="dxa"/>
              <w:left w:w="65" w:type="dxa"/>
              <w:bottom w:w="65" w:type="dxa"/>
              <w:right w:w="65" w:type="dxa"/>
            </w:tcMar>
            <w:vAlign w:val="center"/>
          </w:tcPr>
          <w:p w14:paraId="069321C5" w14:textId="77777777" w:rsidR="00C272CF" w:rsidRPr="006B66AA" w:rsidRDefault="00926555">
            <w:pPr>
              <w:spacing w:after="0"/>
              <w:jc w:val="center"/>
              <w:rPr>
                <w:rFonts w:cs="Times New Roman"/>
              </w:rPr>
            </w:pPr>
            <w:r w:rsidRPr="006B66AA">
              <w:rPr>
                <w:rFonts w:cs="Times New Roman"/>
              </w:rPr>
              <w:t>0.614</w:t>
            </w:r>
          </w:p>
        </w:tc>
        <w:tc>
          <w:tcPr>
            <w:tcW w:w="1512" w:type="dxa"/>
            <w:shd w:val="clear" w:color="auto" w:fill="FFFFFF"/>
            <w:tcMar>
              <w:top w:w="65" w:type="dxa"/>
              <w:left w:w="65" w:type="dxa"/>
              <w:bottom w:w="65" w:type="dxa"/>
              <w:right w:w="65" w:type="dxa"/>
            </w:tcMar>
            <w:vAlign w:val="center"/>
          </w:tcPr>
          <w:p w14:paraId="5583299A" w14:textId="77777777" w:rsidR="00C272CF" w:rsidRPr="006B66AA" w:rsidRDefault="00926555">
            <w:pPr>
              <w:spacing w:after="0"/>
              <w:jc w:val="center"/>
              <w:rPr>
                <w:rFonts w:cs="Times New Roman"/>
              </w:rPr>
            </w:pPr>
            <w:r w:rsidRPr="006B66AA">
              <w:rPr>
                <w:rFonts w:cs="Times New Roman"/>
              </w:rPr>
              <w:t>0.613</w:t>
            </w:r>
          </w:p>
        </w:tc>
        <w:tc>
          <w:tcPr>
            <w:tcW w:w="1728" w:type="dxa"/>
            <w:shd w:val="clear" w:color="auto" w:fill="FFFFFF"/>
            <w:tcMar>
              <w:top w:w="65" w:type="dxa"/>
              <w:left w:w="65" w:type="dxa"/>
              <w:bottom w:w="65" w:type="dxa"/>
              <w:right w:w="65" w:type="dxa"/>
            </w:tcMar>
            <w:vAlign w:val="center"/>
          </w:tcPr>
          <w:p w14:paraId="23DFEB23" w14:textId="77777777" w:rsidR="00C272CF" w:rsidRPr="006B66AA" w:rsidRDefault="00926555">
            <w:pPr>
              <w:spacing w:after="0"/>
              <w:jc w:val="center"/>
              <w:rPr>
                <w:rFonts w:cs="Times New Roman"/>
              </w:rPr>
            </w:pPr>
            <w:r w:rsidRPr="006B66AA">
              <w:rPr>
                <w:rFonts w:cs="Times New Roman"/>
              </w:rPr>
              <w:t>0.08645</w:t>
            </w:r>
          </w:p>
        </w:tc>
        <w:tc>
          <w:tcPr>
            <w:tcW w:w="1512" w:type="dxa"/>
            <w:shd w:val="clear" w:color="auto" w:fill="FFFFFF"/>
            <w:tcMar>
              <w:top w:w="65" w:type="dxa"/>
              <w:left w:w="65" w:type="dxa"/>
              <w:bottom w:w="65" w:type="dxa"/>
              <w:right w:w="65" w:type="dxa"/>
            </w:tcMar>
            <w:vAlign w:val="center"/>
          </w:tcPr>
          <w:p w14:paraId="604C70A9" w14:textId="77777777" w:rsidR="00C272CF" w:rsidRPr="006B66AA" w:rsidRDefault="00926555">
            <w:pPr>
              <w:spacing w:after="0"/>
              <w:jc w:val="center"/>
              <w:rPr>
                <w:rFonts w:cs="Times New Roman"/>
              </w:rPr>
            </w:pPr>
            <w:r w:rsidRPr="006B66AA">
              <w:rPr>
                <w:rFonts w:cs="Times New Roman"/>
              </w:rPr>
              <w:t>0.376</w:t>
            </w:r>
          </w:p>
        </w:tc>
      </w:tr>
      <w:tr w:rsidR="00C272CF" w:rsidRPr="006B66AA" w14:paraId="6B19807F" w14:textId="77777777">
        <w:trPr>
          <w:cantSplit/>
          <w:jc w:val="center"/>
        </w:trPr>
        <w:tc>
          <w:tcPr>
            <w:tcW w:w="2160" w:type="dxa"/>
            <w:shd w:val="clear" w:color="auto" w:fill="FFFFFF"/>
            <w:tcMar>
              <w:top w:w="65" w:type="dxa"/>
              <w:left w:w="65" w:type="dxa"/>
              <w:bottom w:w="65" w:type="dxa"/>
              <w:right w:w="65" w:type="dxa"/>
            </w:tcMar>
            <w:vAlign w:val="center"/>
          </w:tcPr>
          <w:p w14:paraId="3DC6336D" w14:textId="77777777" w:rsidR="00C272CF" w:rsidRPr="006B66AA" w:rsidRDefault="00926555">
            <w:pPr>
              <w:spacing w:after="0"/>
              <w:rPr>
                <w:rFonts w:cs="Times New Roman"/>
              </w:rPr>
            </w:pPr>
            <w:r w:rsidRPr="006B66AA">
              <w:rPr>
                <w:rFonts w:cs="Times New Roman"/>
              </w:rPr>
              <w:t>Call minutes</w:t>
            </w:r>
          </w:p>
        </w:tc>
        <w:tc>
          <w:tcPr>
            <w:tcW w:w="1728" w:type="dxa"/>
            <w:shd w:val="clear" w:color="auto" w:fill="FFFFFF"/>
            <w:tcMar>
              <w:top w:w="65" w:type="dxa"/>
              <w:left w:w="65" w:type="dxa"/>
              <w:bottom w:w="65" w:type="dxa"/>
              <w:right w:w="65" w:type="dxa"/>
            </w:tcMar>
            <w:vAlign w:val="center"/>
          </w:tcPr>
          <w:p w14:paraId="77AFAECA" w14:textId="77777777" w:rsidR="00C272CF" w:rsidRPr="006B66AA" w:rsidRDefault="00926555">
            <w:pPr>
              <w:spacing w:after="0"/>
              <w:jc w:val="center"/>
              <w:rPr>
                <w:rFonts w:cs="Times New Roman"/>
              </w:rPr>
            </w:pPr>
            <w:r w:rsidRPr="006B66AA">
              <w:rPr>
                <w:rFonts w:cs="Times New Roman"/>
              </w:rPr>
              <w:t>0.614</w:t>
            </w:r>
          </w:p>
        </w:tc>
        <w:tc>
          <w:tcPr>
            <w:tcW w:w="1512" w:type="dxa"/>
            <w:shd w:val="clear" w:color="auto" w:fill="FFFFFF"/>
            <w:tcMar>
              <w:top w:w="65" w:type="dxa"/>
              <w:left w:w="65" w:type="dxa"/>
              <w:bottom w:w="65" w:type="dxa"/>
              <w:right w:w="65" w:type="dxa"/>
            </w:tcMar>
            <w:vAlign w:val="center"/>
          </w:tcPr>
          <w:p w14:paraId="29D1858D" w14:textId="77777777" w:rsidR="00C272CF" w:rsidRPr="006B66AA" w:rsidRDefault="00926555">
            <w:pPr>
              <w:spacing w:after="0"/>
              <w:jc w:val="center"/>
              <w:rPr>
                <w:rFonts w:cs="Times New Roman"/>
              </w:rPr>
            </w:pPr>
            <w:r w:rsidRPr="006B66AA">
              <w:rPr>
                <w:rFonts w:cs="Times New Roman"/>
              </w:rPr>
              <w:t>0.612</w:t>
            </w:r>
          </w:p>
        </w:tc>
        <w:tc>
          <w:tcPr>
            <w:tcW w:w="1728" w:type="dxa"/>
            <w:shd w:val="clear" w:color="auto" w:fill="FFFFFF"/>
            <w:tcMar>
              <w:top w:w="65" w:type="dxa"/>
              <w:left w:w="65" w:type="dxa"/>
              <w:bottom w:w="65" w:type="dxa"/>
              <w:right w:w="65" w:type="dxa"/>
            </w:tcMar>
            <w:vAlign w:val="center"/>
          </w:tcPr>
          <w:p w14:paraId="65FD49F6" w14:textId="77777777" w:rsidR="00C272CF" w:rsidRPr="006B66AA" w:rsidRDefault="00926555">
            <w:pPr>
              <w:spacing w:after="0"/>
              <w:jc w:val="center"/>
              <w:rPr>
                <w:rFonts w:cs="Times New Roman"/>
              </w:rPr>
            </w:pPr>
            <w:r w:rsidRPr="006B66AA">
              <w:rPr>
                <w:rFonts w:cs="Times New Roman"/>
              </w:rPr>
              <w:t>0.01828</w:t>
            </w:r>
          </w:p>
        </w:tc>
        <w:tc>
          <w:tcPr>
            <w:tcW w:w="1512" w:type="dxa"/>
            <w:shd w:val="clear" w:color="auto" w:fill="FFFFFF"/>
            <w:tcMar>
              <w:top w:w="65" w:type="dxa"/>
              <w:left w:w="65" w:type="dxa"/>
              <w:bottom w:w="65" w:type="dxa"/>
              <w:right w:w="65" w:type="dxa"/>
            </w:tcMar>
            <w:vAlign w:val="center"/>
          </w:tcPr>
          <w:p w14:paraId="410B571B" w14:textId="77777777" w:rsidR="00C272CF" w:rsidRPr="006B66AA" w:rsidRDefault="00926555">
            <w:pPr>
              <w:spacing w:after="0"/>
              <w:jc w:val="center"/>
              <w:rPr>
                <w:rFonts w:cs="Times New Roman"/>
              </w:rPr>
            </w:pPr>
            <w:r w:rsidRPr="006B66AA">
              <w:rPr>
                <w:rFonts w:cs="Times New Roman"/>
              </w:rPr>
              <w:t>0.374</w:t>
            </w:r>
          </w:p>
        </w:tc>
      </w:tr>
      <w:tr w:rsidR="00C272CF" w:rsidRPr="006B66AA" w14:paraId="01EBF827" w14:textId="77777777">
        <w:trPr>
          <w:cantSplit/>
          <w:jc w:val="center"/>
        </w:trPr>
        <w:tc>
          <w:tcPr>
            <w:tcW w:w="2160" w:type="dxa"/>
            <w:shd w:val="clear" w:color="auto" w:fill="FFFFFF"/>
            <w:tcMar>
              <w:top w:w="65" w:type="dxa"/>
              <w:left w:w="65" w:type="dxa"/>
              <w:bottom w:w="65" w:type="dxa"/>
              <w:right w:w="65" w:type="dxa"/>
            </w:tcMar>
            <w:vAlign w:val="center"/>
          </w:tcPr>
          <w:p w14:paraId="4C63723C" w14:textId="77777777" w:rsidR="00C272CF" w:rsidRPr="006B66AA" w:rsidRDefault="00926555">
            <w:pPr>
              <w:spacing w:after="0"/>
              <w:rPr>
                <w:rFonts w:cs="Times New Roman"/>
              </w:rPr>
            </w:pPr>
            <w:r w:rsidRPr="006B66AA">
              <w:rPr>
                <w:rFonts w:cs="Times New Roman"/>
              </w:rPr>
              <w:t>Tenure</w:t>
            </w:r>
          </w:p>
        </w:tc>
        <w:tc>
          <w:tcPr>
            <w:tcW w:w="1728" w:type="dxa"/>
            <w:shd w:val="clear" w:color="auto" w:fill="FFFFFF"/>
            <w:tcMar>
              <w:top w:w="65" w:type="dxa"/>
              <w:left w:w="65" w:type="dxa"/>
              <w:bottom w:w="65" w:type="dxa"/>
              <w:right w:w="65" w:type="dxa"/>
            </w:tcMar>
            <w:vAlign w:val="center"/>
          </w:tcPr>
          <w:p w14:paraId="1E22496E" w14:textId="77777777" w:rsidR="00C272CF" w:rsidRPr="006B66AA" w:rsidRDefault="00926555">
            <w:pPr>
              <w:spacing w:after="0"/>
              <w:jc w:val="center"/>
              <w:rPr>
                <w:rFonts w:cs="Times New Roman"/>
              </w:rPr>
            </w:pPr>
            <w:r w:rsidRPr="006B66AA">
              <w:rPr>
                <w:rFonts w:cs="Times New Roman"/>
              </w:rPr>
              <w:t>−0.570</w:t>
            </w:r>
          </w:p>
        </w:tc>
        <w:tc>
          <w:tcPr>
            <w:tcW w:w="1512" w:type="dxa"/>
            <w:shd w:val="clear" w:color="auto" w:fill="FFFFFF"/>
            <w:tcMar>
              <w:top w:w="65" w:type="dxa"/>
              <w:left w:w="65" w:type="dxa"/>
              <w:bottom w:w="65" w:type="dxa"/>
              <w:right w:w="65" w:type="dxa"/>
            </w:tcMar>
            <w:vAlign w:val="center"/>
          </w:tcPr>
          <w:p w14:paraId="2467CE70" w14:textId="77777777" w:rsidR="00C272CF" w:rsidRPr="006B66AA" w:rsidRDefault="00926555">
            <w:pPr>
              <w:spacing w:after="0"/>
              <w:jc w:val="center"/>
              <w:rPr>
                <w:rFonts w:cs="Times New Roman"/>
              </w:rPr>
            </w:pPr>
            <w:r w:rsidRPr="006B66AA">
              <w:rPr>
                <w:rFonts w:cs="Times New Roman"/>
              </w:rPr>
              <w:t>−0.576</w:t>
            </w:r>
          </w:p>
        </w:tc>
        <w:tc>
          <w:tcPr>
            <w:tcW w:w="1728" w:type="dxa"/>
            <w:shd w:val="clear" w:color="auto" w:fill="FFFFFF"/>
            <w:tcMar>
              <w:top w:w="65" w:type="dxa"/>
              <w:left w:w="65" w:type="dxa"/>
              <w:bottom w:w="65" w:type="dxa"/>
              <w:right w:w="65" w:type="dxa"/>
            </w:tcMar>
            <w:vAlign w:val="center"/>
          </w:tcPr>
          <w:p w14:paraId="3D67717C" w14:textId="77777777" w:rsidR="00C272CF" w:rsidRPr="006B66AA" w:rsidRDefault="00926555">
            <w:pPr>
              <w:spacing w:after="0"/>
              <w:jc w:val="center"/>
              <w:rPr>
                <w:rFonts w:cs="Times New Roman"/>
              </w:rPr>
            </w:pPr>
            <w:r w:rsidRPr="006B66AA">
              <w:rPr>
                <w:rFonts w:cs="Times New Roman"/>
              </w:rPr>
              <w:t>−0.04995</w:t>
            </w:r>
          </w:p>
        </w:tc>
        <w:tc>
          <w:tcPr>
            <w:tcW w:w="1512" w:type="dxa"/>
            <w:shd w:val="clear" w:color="auto" w:fill="FFFFFF"/>
            <w:tcMar>
              <w:top w:w="65" w:type="dxa"/>
              <w:left w:w="65" w:type="dxa"/>
              <w:bottom w:w="65" w:type="dxa"/>
              <w:right w:w="65" w:type="dxa"/>
            </w:tcMar>
            <w:vAlign w:val="center"/>
          </w:tcPr>
          <w:p w14:paraId="447970DF" w14:textId="77777777" w:rsidR="00C272CF" w:rsidRPr="006B66AA" w:rsidRDefault="00926555">
            <w:pPr>
              <w:spacing w:after="0"/>
              <w:jc w:val="center"/>
              <w:rPr>
                <w:rFonts w:cs="Times New Roman"/>
              </w:rPr>
            </w:pPr>
            <w:r w:rsidRPr="006B66AA">
              <w:rPr>
                <w:rFonts w:cs="Times New Roman"/>
              </w:rPr>
              <w:t>0.332</w:t>
            </w:r>
          </w:p>
        </w:tc>
      </w:tr>
      <w:tr w:rsidR="00C272CF" w:rsidRPr="006B66AA" w14:paraId="0A6CB079" w14:textId="77777777">
        <w:trPr>
          <w:cantSplit/>
          <w:jc w:val="center"/>
        </w:trPr>
        <w:tc>
          <w:tcPr>
            <w:tcW w:w="2160" w:type="dxa"/>
            <w:shd w:val="clear" w:color="auto" w:fill="FFFFFF"/>
            <w:tcMar>
              <w:top w:w="65" w:type="dxa"/>
              <w:left w:w="65" w:type="dxa"/>
              <w:bottom w:w="65" w:type="dxa"/>
              <w:right w:w="65" w:type="dxa"/>
            </w:tcMar>
            <w:vAlign w:val="center"/>
          </w:tcPr>
          <w:p w14:paraId="549B9B2D" w14:textId="77777777" w:rsidR="00C272CF" w:rsidRPr="006B66AA" w:rsidRDefault="00926555">
            <w:pPr>
              <w:spacing w:after="0"/>
              <w:rPr>
                <w:rFonts w:cs="Times New Roman"/>
              </w:rPr>
            </w:pPr>
            <w:r w:rsidRPr="006B66AA">
              <w:rPr>
                <w:rFonts w:cs="Times New Roman"/>
              </w:rPr>
              <w:t>Complaints</w:t>
            </w:r>
          </w:p>
        </w:tc>
        <w:tc>
          <w:tcPr>
            <w:tcW w:w="1728" w:type="dxa"/>
            <w:shd w:val="clear" w:color="auto" w:fill="FFFFFF"/>
            <w:tcMar>
              <w:top w:w="65" w:type="dxa"/>
              <w:left w:w="65" w:type="dxa"/>
              <w:bottom w:w="65" w:type="dxa"/>
              <w:right w:w="65" w:type="dxa"/>
            </w:tcMar>
            <w:vAlign w:val="center"/>
          </w:tcPr>
          <w:p w14:paraId="709CF13A" w14:textId="77777777" w:rsidR="00C272CF" w:rsidRPr="006B66AA" w:rsidRDefault="00926555">
            <w:pPr>
              <w:spacing w:after="0"/>
              <w:jc w:val="center"/>
              <w:rPr>
                <w:rFonts w:cs="Times New Roman"/>
              </w:rPr>
            </w:pPr>
            <w:r w:rsidRPr="006B66AA">
              <w:rPr>
                <w:rFonts w:cs="Times New Roman"/>
              </w:rPr>
              <w:t>0.560</w:t>
            </w:r>
          </w:p>
        </w:tc>
        <w:tc>
          <w:tcPr>
            <w:tcW w:w="1512" w:type="dxa"/>
            <w:shd w:val="clear" w:color="auto" w:fill="FFFFFF"/>
            <w:tcMar>
              <w:top w:w="65" w:type="dxa"/>
              <w:left w:w="65" w:type="dxa"/>
              <w:bottom w:w="65" w:type="dxa"/>
              <w:right w:w="65" w:type="dxa"/>
            </w:tcMar>
            <w:vAlign w:val="center"/>
          </w:tcPr>
          <w:p w14:paraId="4FDF33C8" w14:textId="77777777" w:rsidR="00C272CF" w:rsidRPr="006B66AA" w:rsidRDefault="00926555">
            <w:pPr>
              <w:spacing w:after="0"/>
              <w:jc w:val="center"/>
              <w:rPr>
                <w:rFonts w:cs="Times New Roman"/>
              </w:rPr>
            </w:pPr>
            <w:r w:rsidRPr="006B66AA">
              <w:rPr>
                <w:rFonts w:cs="Times New Roman"/>
              </w:rPr>
              <w:t>0.566</w:t>
            </w:r>
          </w:p>
        </w:tc>
        <w:tc>
          <w:tcPr>
            <w:tcW w:w="1728" w:type="dxa"/>
            <w:shd w:val="clear" w:color="auto" w:fill="FFFFFF"/>
            <w:tcMar>
              <w:top w:w="65" w:type="dxa"/>
              <w:left w:w="65" w:type="dxa"/>
              <w:bottom w:w="65" w:type="dxa"/>
              <w:right w:w="65" w:type="dxa"/>
            </w:tcMar>
            <w:vAlign w:val="center"/>
          </w:tcPr>
          <w:p w14:paraId="40D26748" w14:textId="77777777" w:rsidR="00C272CF" w:rsidRPr="006B66AA" w:rsidRDefault="00926555">
            <w:pPr>
              <w:spacing w:after="0"/>
              <w:jc w:val="center"/>
              <w:rPr>
                <w:rFonts w:cs="Times New Roman"/>
              </w:rPr>
            </w:pPr>
            <w:r w:rsidRPr="006B66AA">
              <w:rPr>
                <w:rFonts w:cs="Times New Roman"/>
              </w:rPr>
              <w:t>0.45668</w:t>
            </w:r>
          </w:p>
        </w:tc>
        <w:tc>
          <w:tcPr>
            <w:tcW w:w="1512" w:type="dxa"/>
            <w:shd w:val="clear" w:color="auto" w:fill="FFFFFF"/>
            <w:tcMar>
              <w:top w:w="65" w:type="dxa"/>
              <w:left w:w="65" w:type="dxa"/>
              <w:bottom w:w="65" w:type="dxa"/>
              <w:right w:w="65" w:type="dxa"/>
            </w:tcMar>
            <w:vAlign w:val="center"/>
          </w:tcPr>
          <w:p w14:paraId="62D11703" w14:textId="77777777" w:rsidR="00C272CF" w:rsidRPr="006B66AA" w:rsidRDefault="00926555">
            <w:pPr>
              <w:spacing w:after="0"/>
              <w:jc w:val="center"/>
              <w:rPr>
                <w:rFonts w:cs="Times New Roman"/>
              </w:rPr>
            </w:pPr>
            <w:r w:rsidRPr="006B66AA">
              <w:rPr>
                <w:rFonts w:cs="Times New Roman"/>
              </w:rPr>
              <w:t>0.320</w:t>
            </w:r>
          </w:p>
        </w:tc>
      </w:tr>
    </w:tbl>
    <w:p w14:paraId="06BAD865" w14:textId="77777777" w:rsidR="00C272CF" w:rsidRPr="006B66AA" w:rsidRDefault="00C272CF">
      <w:pPr>
        <w:rPr>
          <w:rFonts w:cs="Times New Roman"/>
        </w:rPr>
      </w:pPr>
    </w:p>
    <w:p w14:paraId="490C4447" w14:textId="77777777" w:rsidR="00C272CF" w:rsidRPr="006B66AA" w:rsidRDefault="00926555">
      <w:pPr>
        <w:rPr>
          <w:rFonts w:cs="Times New Roman"/>
        </w:rPr>
      </w:pPr>
      <w:r w:rsidRPr="006B66AA">
        <w:rPr>
          <w:rFonts w:cs="Times New Roman"/>
        </w:rPr>
        <w:t xml:space="preserve">All five Spearman tests remain significant after Holm adjustment (adjusted </w:t>
      </w:r>
      <m:oMath>
        <m:r>
          <m:rPr>
            <m:nor/>
          </m:rPr>
          <w:rPr>
            <w:rFonts w:cs="Times New Roman"/>
          </w:rPr>
          <m:t>p &lt; 0.001</m:t>
        </m:r>
      </m:oMath>
      <w:r w:rsidRPr="006B66AA">
        <w:rPr>
          <w:rFonts w:cs="Times New Roman"/>
        </w:rPr>
        <w:t xml:space="preserve">); reject each </w:t>
      </w:r>
      <m:oMath>
        <m:sSub>
          <m:sSubPr>
            <m:ctrlPr>
              <w:rPr>
                <w:rFonts w:ascii="Cambria Math" w:hAnsi="Cambria Math" w:cs="Times New Roman"/>
              </w:rPr>
            </m:ctrlPr>
          </m:sSubPr>
          <m:e>
            <m:r>
              <w:rPr>
                <w:rFonts w:ascii="Cambria Math" w:hAnsi="Cambria Math" w:cs="Times New Roman"/>
              </w:rPr>
              <m:t>H</m:t>
            </m:r>
          </m:e>
          <m:sub>
            <m:r>
              <m:rPr>
                <m:nor/>
              </m:rPr>
              <w:rPr>
                <w:rFonts w:cs="Times New Roman"/>
              </w:rPr>
              <m:t>0</m:t>
            </m:r>
          </m:sub>
        </m:sSub>
      </m:oMath>
      <w:r w:rsidRPr="006B66AA">
        <w:rPr>
          <w:rFonts w:cs="Times New Roman"/>
        </w:rPr>
        <w:t xml:space="preserve">. All separate simple-regression slopes also have </w:t>
      </w:r>
      <m:oMath>
        <m:r>
          <m:rPr>
            <m:nor/>
          </m:rPr>
          <w:rPr>
            <w:rFonts w:cs="Times New Roman"/>
          </w:rPr>
          <m:t>p &lt; 0.001.</m:t>
        </m:r>
      </m:oMath>
      <w:r w:rsidRPr="006B66AA">
        <w:rPr>
          <w:rFonts w:cs="Times New Roman"/>
        </w:rPr>
        <w:t xml:space="preserve"> Underflow produces zero output; report p-values as bounds.</w:t>
      </w:r>
    </w:p>
    <w:p w14:paraId="76A42A5C" w14:textId="77777777" w:rsidR="00C272CF" w:rsidRPr="006B66AA" w:rsidRDefault="00926555">
      <w:pPr>
        <w:keepNext/>
        <w:spacing w:after="0" w:line="240" w:lineRule="auto"/>
        <w:jc w:val="center"/>
        <w:rPr>
          <w:rFonts w:cs="Times New Roman"/>
        </w:rPr>
      </w:pPr>
      <w:r w:rsidRPr="006B66AA">
        <w:rPr>
          <w:rFonts w:cs="Times New Roman"/>
          <w:noProof/>
        </w:rPr>
        <w:drawing>
          <wp:inline distT="0" distB="0" distL="0" distR="0" wp14:anchorId="4C654F45" wp14:editId="659ED657">
            <wp:extent cx="5989320" cy="4824730"/>
            <wp:effectExtent l="0" t="0" r="0" b="0"/>
            <wp:docPr id="10" name="Picture 10" descr="Figure 6 Observed relationships with simple regression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tter.png"/>
                    <pic:cNvPicPr/>
                  </pic:nvPicPr>
                  <pic:blipFill>
                    <a:blip r:embed="rId21"/>
                    <a:stretch>
                      <a:fillRect/>
                    </a:stretch>
                  </pic:blipFill>
                  <pic:spPr>
                    <a:xfrm>
                      <a:off x="0" y="0"/>
                      <a:ext cx="5989320" cy="4824730"/>
                    </a:xfrm>
                    <a:prstGeom prst="rect">
                      <a:avLst/>
                    </a:prstGeom>
                  </pic:spPr>
                </pic:pic>
              </a:graphicData>
            </a:graphic>
          </wp:inline>
        </w:drawing>
      </w:r>
    </w:p>
    <w:p w14:paraId="086199A7" w14:textId="4099EA3D" w:rsidR="00EE0E40" w:rsidRPr="006B66AA" w:rsidRDefault="00EE0E40" w:rsidP="00EE0E40">
      <w:pPr>
        <w:pStyle w:val="Caption"/>
        <w:rPr>
          <w:rFonts w:cs="Times New Roman"/>
        </w:rPr>
      </w:pPr>
      <w:bookmarkStart w:id="66" w:name="_Toc241914027"/>
      <w:r w:rsidRPr="006B66AA">
        <w:rPr>
          <w:rFonts w:cs="Times New Roman"/>
        </w:rPr>
        <w:t xml:space="preserve">Figure </w:t>
      </w:r>
      <w:r w:rsidR="00251615" w:rsidRPr="006B66AA">
        <w:rPr>
          <w:rFonts w:cs="Times New Roman"/>
        </w:rPr>
        <w:fldChar w:fldCharType="begin"/>
      </w:r>
      <w:r w:rsidR="00251615" w:rsidRPr="006B66AA">
        <w:rPr>
          <w:rFonts w:cs="Times New Roman"/>
        </w:rPr>
        <w:instrText xml:space="preserve"> SEQ Figure \* ARABIC </w:instrText>
      </w:r>
      <w:r w:rsidR="00251615" w:rsidRPr="006B66AA">
        <w:rPr>
          <w:rFonts w:cs="Times New Roman"/>
        </w:rPr>
        <w:fldChar w:fldCharType="separate"/>
      </w:r>
      <w:r w:rsidR="00251615" w:rsidRPr="006B66AA">
        <w:rPr>
          <w:rFonts w:cs="Times New Roman"/>
          <w:noProof/>
        </w:rPr>
        <w:t>12</w:t>
      </w:r>
      <w:r w:rsidR="00251615" w:rsidRPr="006B66AA">
        <w:rPr>
          <w:rFonts w:cs="Times New Roman"/>
          <w:noProof/>
        </w:rPr>
        <w:fldChar w:fldCharType="end"/>
      </w:r>
      <w:r w:rsidRPr="006B66AA">
        <w:rPr>
          <w:rFonts w:cs="Times New Roman"/>
        </w:rPr>
        <w:t>: Observed relationships with simple regression lines</w:t>
      </w:r>
      <w:bookmarkEnd w:id="66"/>
    </w:p>
    <w:p w14:paraId="1E93FFC1" w14:textId="24BD798D" w:rsidR="0020457F" w:rsidRPr="006B66AA" w:rsidRDefault="002D7802" w:rsidP="001151C7">
      <w:pPr>
        <w:pStyle w:val="Heading2"/>
        <w:numPr>
          <w:ilvl w:val="1"/>
          <w:numId w:val="10"/>
        </w:numPr>
        <w:rPr>
          <w:rFonts w:ascii="Times New Roman" w:hAnsi="Times New Roman" w:cs="Times New Roman"/>
        </w:rPr>
      </w:pPr>
      <w:bookmarkStart w:id="67" w:name="f6"/>
      <w:bookmarkStart w:id="68" w:name="fignew12"/>
      <w:bookmarkStart w:id="69" w:name="_Toc241914090"/>
      <w:bookmarkEnd w:id="67"/>
      <w:bookmarkEnd w:id="68"/>
      <w:r w:rsidRPr="006B66AA">
        <w:rPr>
          <w:rFonts w:ascii="Times New Roman" w:hAnsi="Times New Roman" w:cs="Times New Roman"/>
        </w:rPr>
        <w:lastRenderedPageBreak/>
        <w:t>Correlation heatmap</w:t>
      </w:r>
      <w:bookmarkEnd w:id="69"/>
    </w:p>
    <w:p w14:paraId="2EC73FF8" w14:textId="77777777" w:rsidR="0020457F" w:rsidRPr="006B66AA" w:rsidRDefault="002D7802">
      <w:pPr>
        <w:keepNext/>
        <w:spacing w:line="240" w:lineRule="auto"/>
        <w:jc w:val="center"/>
        <w:rPr>
          <w:rFonts w:cs="Times New Roman"/>
        </w:rPr>
      </w:pPr>
      <w:r w:rsidRPr="006B66AA">
        <w:rPr>
          <w:rFonts w:cs="Times New Roman"/>
          <w:noProof/>
        </w:rPr>
        <w:drawing>
          <wp:inline distT="0" distB="0" distL="0" distR="0" wp14:anchorId="7EF2B7AC" wp14:editId="407D44D5">
            <wp:extent cx="5715000" cy="5080000"/>
            <wp:effectExtent l="0" t="0" r="0" b="0"/>
            <wp:docPr id="17" name="Picture 17" descr="Figure X Pearson correlation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png"/>
                    <pic:cNvPicPr/>
                  </pic:nvPicPr>
                  <pic:blipFill>
                    <a:blip r:embed="rId22"/>
                    <a:stretch>
                      <a:fillRect/>
                    </a:stretch>
                  </pic:blipFill>
                  <pic:spPr>
                    <a:xfrm>
                      <a:off x="0" y="0"/>
                      <a:ext cx="5715000" cy="5080000"/>
                    </a:xfrm>
                    <a:prstGeom prst="rect">
                      <a:avLst/>
                    </a:prstGeom>
                  </pic:spPr>
                </pic:pic>
              </a:graphicData>
            </a:graphic>
          </wp:inline>
        </w:drawing>
      </w:r>
    </w:p>
    <w:p w14:paraId="7F4CF5F0" w14:textId="0B21A81A" w:rsidR="00251615" w:rsidRPr="006B66AA" w:rsidRDefault="00251615" w:rsidP="00251615">
      <w:pPr>
        <w:pStyle w:val="Caption"/>
        <w:rPr>
          <w:rFonts w:cs="Times New Roman"/>
        </w:rPr>
      </w:pPr>
      <w:bookmarkStart w:id="70" w:name="heat"/>
      <w:bookmarkStart w:id="71" w:name="fignew13"/>
      <w:bookmarkStart w:id="72" w:name="_Toc241914028"/>
      <w:bookmarkEnd w:id="70"/>
      <w:bookmarkEnd w:id="71"/>
      <w:r w:rsidRPr="006B66AA">
        <w:rPr>
          <w:rFonts w:cs="Times New Roman"/>
        </w:rPr>
        <w:t xml:space="preserve">Figure </w:t>
      </w:r>
      <w:r w:rsidRPr="006B66AA">
        <w:rPr>
          <w:rFonts w:cs="Times New Roman"/>
        </w:rPr>
        <w:fldChar w:fldCharType="begin"/>
      </w:r>
      <w:r w:rsidRPr="006B66AA">
        <w:rPr>
          <w:rFonts w:cs="Times New Roman"/>
        </w:rPr>
        <w:instrText xml:space="preserve"> SEQ Figure \* ARABIC </w:instrText>
      </w:r>
      <w:r w:rsidRPr="006B66AA">
        <w:rPr>
          <w:rFonts w:cs="Times New Roman"/>
        </w:rPr>
        <w:fldChar w:fldCharType="separate"/>
      </w:r>
      <w:r w:rsidRPr="006B66AA">
        <w:rPr>
          <w:rFonts w:cs="Times New Roman"/>
          <w:noProof/>
        </w:rPr>
        <w:t>13</w:t>
      </w:r>
      <w:r w:rsidRPr="006B66AA">
        <w:rPr>
          <w:rFonts w:cs="Times New Roman"/>
          <w:noProof/>
        </w:rPr>
        <w:fldChar w:fldCharType="end"/>
      </w:r>
      <w:r w:rsidRPr="006B66AA">
        <w:rPr>
          <w:rFonts w:cs="Times New Roman"/>
        </w:rPr>
        <w:t>: Pearson correlation heatmap</w:t>
      </w:r>
      <w:bookmarkEnd w:id="72"/>
    </w:p>
    <w:p w14:paraId="3A79D643" w14:textId="55217331" w:rsidR="0020457F" w:rsidRPr="006B66AA" w:rsidRDefault="002D7802">
      <w:pPr>
        <w:rPr>
          <w:rFonts w:cs="Times New Roman"/>
        </w:rPr>
      </w:pPr>
      <w:r w:rsidRPr="006B66AA">
        <w:rPr>
          <w:rFonts w:cs="Times New Roman"/>
        </w:rPr>
        <w:t>Charges correlate strongly with data (0.960) and calls (0.968), anticipating multicollinearity. Tenure–complaints correlation is −0.750. Colours indicate association, not causation.</w:t>
      </w:r>
    </w:p>
    <w:p w14:paraId="6F1D8973" w14:textId="77777777" w:rsidR="0020457F" w:rsidRPr="006B66AA" w:rsidRDefault="002D7802">
      <w:pPr>
        <w:rPr>
          <w:rFonts w:cs="Times New Roman"/>
        </w:rPr>
      </w:pPr>
      <w:r w:rsidRPr="006B66AA">
        <w:rPr>
          <w:rFonts w:cs="Times New Roman"/>
        </w:rPr>
        <w:br w:type="page"/>
      </w:r>
    </w:p>
    <w:p w14:paraId="5B2EFB0F" w14:textId="2D8C9A69" w:rsidR="0020457F" w:rsidRPr="006B66AA" w:rsidRDefault="002D7802" w:rsidP="001151C7">
      <w:pPr>
        <w:pStyle w:val="Heading2"/>
        <w:numPr>
          <w:ilvl w:val="1"/>
          <w:numId w:val="10"/>
        </w:numPr>
        <w:rPr>
          <w:rFonts w:ascii="Times New Roman" w:hAnsi="Times New Roman" w:cs="Times New Roman"/>
        </w:rPr>
      </w:pPr>
      <w:r w:rsidRPr="006B66AA">
        <w:rPr>
          <w:rFonts w:ascii="Times New Roman" w:hAnsi="Times New Roman" w:cs="Times New Roman"/>
        </w:rPr>
        <w:lastRenderedPageBreak/>
        <w:t xml:space="preserve"> </w:t>
      </w:r>
      <w:bookmarkStart w:id="73" w:name="_Toc241914091"/>
      <w:r w:rsidRPr="006B66AA">
        <w:rPr>
          <w:rFonts w:ascii="Times New Roman" w:hAnsi="Times New Roman" w:cs="Times New Roman"/>
        </w:rPr>
        <w:t>Correlation and regression test outputs</w:t>
      </w:r>
      <w:bookmarkEnd w:id="73"/>
    </w:p>
    <w:p w14:paraId="34625913" w14:textId="77777777" w:rsidR="0020457F" w:rsidRPr="006B66AA" w:rsidRDefault="002D7802">
      <w:pPr>
        <w:keepNext/>
        <w:spacing w:line="240" w:lineRule="auto"/>
        <w:jc w:val="center"/>
        <w:rPr>
          <w:rFonts w:cs="Times New Roman"/>
        </w:rPr>
      </w:pPr>
      <w:r w:rsidRPr="006B66AA">
        <w:rPr>
          <w:rFonts w:cs="Times New Roman"/>
          <w:noProof/>
        </w:rPr>
        <w:drawing>
          <wp:inline distT="0" distB="0" distL="0" distR="0" wp14:anchorId="20C68941" wp14:editId="7B8C4F56">
            <wp:extent cx="5303520" cy="2997105"/>
            <wp:effectExtent l="0" t="0" r="0" b="0"/>
            <wp:docPr id="18" name="Picture 18" descr="Figure X RStudio Spearman and Pearson t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correlation.png"/>
                    <pic:cNvPicPr/>
                  </pic:nvPicPr>
                  <pic:blipFill>
                    <a:blip r:embed="rId23"/>
                    <a:stretch>
                      <a:fillRect/>
                    </a:stretch>
                  </pic:blipFill>
                  <pic:spPr>
                    <a:xfrm>
                      <a:off x="0" y="0"/>
                      <a:ext cx="5303520" cy="2997105"/>
                    </a:xfrm>
                    <a:prstGeom prst="rect">
                      <a:avLst/>
                    </a:prstGeom>
                  </pic:spPr>
                </pic:pic>
              </a:graphicData>
            </a:graphic>
          </wp:inline>
        </w:drawing>
      </w:r>
    </w:p>
    <w:p w14:paraId="77617EC3" w14:textId="3ACE9AF0" w:rsidR="00251615" w:rsidRPr="006B66AA" w:rsidRDefault="00251615" w:rsidP="00251615">
      <w:pPr>
        <w:pStyle w:val="Caption"/>
        <w:rPr>
          <w:rFonts w:cs="Times New Roman"/>
        </w:rPr>
      </w:pPr>
      <w:bookmarkStart w:id="74" w:name="corrout"/>
      <w:bookmarkStart w:id="75" w:name="fignew14"/>
      <w:bookmarkStart w:id="76" w:name="_Toc241914029"/>
      <w:bookmarkEnd w:id="74"/>
      <w:bookmarkEnd w:id="75"/>
      <w:r w:rsidRPr="006B66AA">
        <w:rPr>
          <w:rFonts w:cs="Times New Roman"/>
        </w:rPr>
        <w:t xml:space="preserve">Figure </w:t>
      </w:r>
      <w:r w:rsidRPr="006B66AA">
        <w:rPr>
          <w:rFonts w:cs="Times New Roman"/>
        </w:rPr>
        <w:fldChar w:fldCharType="begin"/>
      </w:r>
      <w:r w:rsidRPr="006B66AA">
        <w:rPr>
          <w:rFonts w:cs="Times New Roman"/>
        </w:rPr>
        <w:instrText xml:space="preserve"> SEQ Figure \* ARABIC </w:instrText>
      </w:r>
      <w:r w:rsidRPr="006B66AA">
        <w:rPr>
          <w:rFonts w:cs="Times New Roman"/>
        </w:rPr>
        <w:fldChar w:fldCharType="separate"/>
      </w:r>
      <w:r w:rsidRPr="006B66AA">
        <w:rPr>
          <w:rFonts w:cs="Times New Roman"/>
          <w:noProof/>
        </w:rPr>
        <w:t>14</w:t>
      </w:r>
      <w:r w:rsidRPr="006B66AA">
        <w:rPr>
          <w:rFonts w:cs="Times New Roman"/>
          <w:noProof/>
        </w:rPr>
        <w:fldChar w:fldCharType="end"/>
      </w:r>
      <w:r w:rsidRPr="006B66AA">
        <w:rPr>
          <w:rFonts w:cs="Times New Roman"/>
        </w:rPr>
        <w:t>: Spearman and Pearson tests</w:t>
      </w:r>
      <w:bookmarkEnd w:id="76"/>
    </w:p>
    <w:p w14:paraId="6530987B" w14:textId="59DFBCF9" w:rsidR="0020457F" w:rsidRPr="006B66AA" w:rsidRDefault="002D7802">
      <w:pPr>
        <w:rPr>
          <w:rFonts w:cs="Times New Roman"/>
        </w:rPr>
      </w:pPr>
      <w:r w:rsidRPr="006B66AA">
        <w:rPr>
          <w:rFonts w:cs="Times New Roman"/>
        </w:rPr>
        <w:t>Pearson’s conventional test of zero linear correlation assumes independence and bivariate normality. Spearman remains primary; all Pearson comparisons have Holm-adjusted p &lt; 0.001.</w:t>
      </w:r>
    </w:p>
    <w:p w14:paraId="1456A278" w14:textId="77777777" w:rsidR="0020457F" w:rsidRPr="006B66AA" w:rsidRDefault="002D7802">
      <w:pPr>
        <w:keepNext/>
        <w:spacing w:line="240" w:lineRule="auto"/>
        <w:jc w:val="center"/>
        <w:rPr>
          <w:rFonts w:cs="Times New Roman"/>
        </w:rPr>
      </w:pPr>
      <w:r w:rsidRPr="006B66AA">
        <w:rPr>
          <w:rFonts w:cs="Times New Roman"/>
          <w:noProof/>
        </w:rPr>
        <w:drawing>
          <wp:inline distT="0" distB="0" distL="0" distR="0" wp14:anchorId="50CC9672" wp14:editId="53B46529">
            <wp:extent cx="5577840" cy="1466765"/>
            <wp:effectExtent l="0" t="0" r="0" b="0"/>
            <wp:docPr id="19" name="Picture 19" descr="Figure X RStudio separate simple regression t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simple.png"/>
                    <pic:cNvPicPr/>
                  </pic:nvPicPr>
                  <pic:blipFill>
                    <a:blip r:embed="rId24"/>
                    <a:stretch>
                      <a:fillRect/>
                    </a:stretch>
                  </pic:blipFill>
                  <pic:spPr>
                    <a:xfrm>
                      <a:off x="0" y="0"/>
                      <a:ext cx="5577840" cy="1466765"/>
                    </a:xfrm>
                    <a:prstGeom prst="rect">
                      <a:avLst/>
                    </a:prstGeom>
                  </pic:spPr>
                </pic:pic>
              </a:graphicData>
            </a:graphic>
          </wp:inline>
        </w:drawing>
      </w:r>
    </w:p>
    <w:p w14:paraId="495E3DE9" w14:textId="21D0A4C4" w:rsidR="00251615" w:rsidRPr="006B66AA" w:rsidRDefault="00251615" w:rsidP="00251615">
      <w:pPr>
        <w:pStyle w:val="Caption"/>
        <w:rPr>
          <w:rFonts w:cs="Times New Roman"/>
        </w:rPr>
      </w:pPr>
      <w:bookmarkStart w:id="77" w:name="simpleout"/>
      <w:bookmarkStart w:id="78" w:name="fignew15"/>
      <w:bookmarkStart w:id="79" w:name="_Toc241914030"/>
      <w:bookmarkEnd w:id="77"/>
      <w:bookmarkEnd w:id="78"/>
      <w:r w:rsidRPr="006B66AA">
        <w:rPr>
          <w:rFonts w:cs="Times New Roman"/>
        </w:rPr>
        <w:t xml:space="preserve">Figure </w:t>
      </w:r>
      <w:r w:rsidRPr="006B66AA">
        <w:rPr>
          <w:rFonts w:cs="Times New Roman"/>
        </w:rPr>
        <w:fldChar w:fldCharType="begin"/>
      </w:r>
      <w:r w:rsidRPr="006B66AA">
        <w:rPr>
          <w:rFonts w:cs="Times New Roman"/>
        </w:rPr>
        <w:instrText xml:space="preserve"> SEQ Figure \* ARABIC </w:instrText>
      </w:r>
      <w:r w:rsidRPr="006B66AA">
        <w:rPr>
          <w:rFonts w:cs="Times New Roman"/>
        </w:rPr>
        <w:fldChar w:fldCharType="separate"/>
      </w:r>
      <w:r w:rsidRPr="006B66AA">
        <w:rPr>
          <w:rFonts w:cs="Times New Roman"/>
          <w:noProof/>
        </w:rPr>
        <w:t>15</w:t>
      </w:r>
      <w:r w:rsidRPr="006B66AA">
        <w:rPr>
          <w:rFonts w:cs="Times New Roman"/>
          <w:noProof/>
        </w:rPr>
        <w:fldChar w:fldCharType="end"/>
      </w:r>
      <w:r w:rsidRPr="006B66AA">
        <w:rPr>
          <w:rFonts w:cs="Times New Roman"/>
        </w:rPr>
        <w:t>: Separate simple regression tests</w:t>
      </w:r>
      <w:bookmarkEnd w:id="79"/>
    </w:p>
    <w:p w14:paraId="4F35C48E" w14:textId="69825E08" w:rsidR="0020457F" w:rsidRPr="006B66AA" w:rsidRDefault="002D7802">
      <w:pPr>
        <w:rPr>
          <w:rFonts w:cs="Times New Roman"/>
        </w:rPr>
      </w:pPr>
      <w:r w:rsidRPr="006B66AA">
        <w:rPr>
          <w:rFonts w:cs="Times New Roman"/>
        </w:rPr>
        <w:t>Simple regressions test zero versus nonzero slopes; all reject at 5%.</w:t>
      </w:r>
    </w:p>
    <w:p w14:paraId="5CC25A12" w14:textId="77777777" w:rsidR="0020457F" w:rsidRPr="006B66AA" w:rsidRDefault="002D7802">
      <w:pPr>
        <w:rPr>
          <w:rFonts w:cs="Times New Roman"/>
        </w:rPr>
      </w:pPr>
      <w:r w:rsidRPr="006B66AA">
        <w:rPr>
          <w:rFonts w:cs="Times New Roman"/>
        </w:rPr>
        <w:br w:type="page"/>
      </w:r>
    </w:p>
    <w:p w14:paraId="27064041" w14:textId="70015027" w:rsidR="00C272CF" w:rsidRPr="006B66AA" w:rsidRDefault="00926555" w:rsidP="001151C7">
      <w:pPr>
        <w:pStyle w:val="Heading2"/>
        <w:numPr>
          <w:ilvl w:val="1"/>
          <w:numId w:val="10"/>
        </w:numPr>
        <w:rPr>
          <w:rFonts w:ascii="Times New Roman" w:hAnsi="Times New Roman" w:cs="Times New Roman"/>
        </w:rPr>
      </w:pPr>
      <w:r w:rsidRPr="006B66AA">
        <w:rPr>
          <w:rFonts w:ascii="Times New Roman" w:hAnsi="Times New Roman" w:cs="Times New Roman"/>
        </w:rPr>
        <w:lastRenderedPageBreak/>
        <w:t xml:space="preserve"> </w:t>
      </w:r>
      <w:bookmarkStart w:id="80" w:name="_Toc241914092"/>
      <w:r w:rsidRPr="006B66AA">
        <w:rPr>
          <w:rFonts w:ascii="Times New Roman" w:hAnsi="Times New Roman" w:cs="Times New Roman"/>
        </w:rPr>
        <w:t>Interpretation of individual relationships</w:t>
      </w:r>
      <w:bookmarkEnd w:id="80"/>
    </w:p>
    <w:p w14:paraId="35DBBDAE" w14:textId="77777777" w:rsidR="00B96811" w:rsidRPr="006B66AA" w:rsidRDefault="006E7705">
      <w:pPr>
        <w:keepNext/>
        <w:rPr>
          <w:rFonts w:cs="Times New Roman"/>
        </w:rPr>
      </w:pPr>
      <m:oMathPara>
        <m:oMath>
          <m:r>
            <m:rPr>
              <m:nor/>
            </m:rPr>
            <w:rPr>
              <w:rFonts w:cs="Times New Roman"/>
            </w:rPr>
            <m:t>score = 2.4142 + 0.03951 × charges</m:t>
          </m:r>
        </m:oMath>
      </m:oMathPara>
    </w:p>
    <w:p w14:paraId="4A087B4D" w14:textId="77777777" w:rsidR="00C272CF" w:rsidRPr="006B66AA" w:rsidRDefault="00926555">
      <w:pPr>
        <w:rPr>
          <w:rFonts w:cs="Times New Roman"/>
        </w:rPr>
      </w:pPr>
      <w:r w:rsidRPr="006B66AA">
        <w:rPr>
          <w:rFonts w:cs="Times New Roman"/>
        </w:rPr>
        <w:t>Charges show the strongest rank association (0.638), explaining 40.9% of score variation. Affordability reviews merit testing; these results do not establish effects of price reductions.</w:t>
      </w:r>
    </w:p>
    <w:p w14:paraId="426F1090" w14:textId="77777777" w:rsidR="00B96811" w:rsidRPr="006B66AA" w:rsidRDefault="006E7705">
      <w:pPr>
        <w:keepNext/>
        <w:rPr>
          <w:rFonts w:cs="Times New Roman"/>
        </w:rPr>
      </w:pPr>
      <m:oMathPara>
        <m:oMath>
          <m:r>
            <m:rPr>
              <m:nor/>
            </m:rPr>
            <w:rPr>
              <w:rFonts w:cs="Times New Roman"/>
            </w:rPr>
            <m:t>score = 2.6384 + 0.08645 × GB</m:t>
          </m:r>
        </m:oMath>
      </m:oMathPara>
    </w:p>
    <w:p w14:paraId="39DB4B1D" w14:textId="77777777" w:rsidR="00C272CF" w:rsidRPr="006B66AA" w:rsidRDefault="00926555">
      <w:pPr>
        <w:rPr>
          <w:rFonts w:cs="Times New Roman"/>
        </w:rPr>
      </w:pPr>
      <w:r w:rsidRPr="006B66AA">
        <w:rPr>
          <w:rFonts w:cs="Times New Roman"/>
        </w:rPr>
        <w:t>Data usage correlates positively (0.614), explaining 37.6% of variation. Package reviews may help, although strong correlation with charges limits separate interpretation.</w:t>
      </w:r>
    </w:p>
    <w:p w14:paraId="2CDD7978" w14:textId="77777777" w:rsidR="00B96811" w:rsidRPr="006B66AA" w:rsidRDefault="006E7705">
      <w:pPr>
        <w:keepNext/>
        <w:rPr>
          <w:rFonts w:cs="Times New Roman"/>
        </w:rPr>
      </w:pPr>
      <m:oMathPara>
        <m:oMath>
          <m:r>
            <m:rPr>
              <m:nor/>
            </m:rPr>
            <w:rPr>
              <w:rFonts w:cs="Times New Roman"/>
            </w:rPr>
            <m:t>score = 2.6146 + 0.01828 × minutes</m:t>
          </m:r>
        </m:oMath>
      </m:oMathPara>
    </w:p>
    <w:p w14:paraId="4789B394" w14:textId="77777777" w:rsidR="00C272CF" w:rsidRPr="006B66AA" w:rsidRDefault="00926555">
      <w:pPr>
        <w:rPr>
          <w:rFonts w:cs="Times New Roman"/>
        </w:rPr>
      </w:pPr>
      <w:r w:rsidRPr="006B66AA">
        <w:rPr>
          <w:rFonts w:cs="Times New Roman"/>
        </w:rPr>
        <w:t>Call minutes correlate positively (0.614), explaining 37.4% of variation. Investigate plan suitability and call quality without assuming usage causes dissatisfaction.</w:t>
      </w:r>
    </w:p>
    <w:p w14:paraId="08BB1D72" w14:textId="77777777" w:rsidR="00B96811" w:rsidRPr="006B66AA" w:rsidRDefault="006E7705">
      <w:pPr>
        <w:keepNext/>
        <w:rPr>
          <w:rFonts w:cs="Times New Roman"/>
        </w:rPr>
      </w:pPr>
      <m:oMathPara>
        <m:oMath>
          <m:r>
            <m:rPr>
              <m:nor/>
            </m:rPr>
            <w:rPr>
              <w:rFonts w:cs="Times New Roman"/>
            </w:rPr>
            <m:t>score = 7.0272 - 0.04995 × months</m:t>
          </m:r>
        </m:oMath>
      </m:oMathPara>
    </w:p>
    <w:p w14:paraId="0D654861" w14:textId="77777777" w:rsidR="00C272CF" w:rsidRPr="006B66AA" w:rsidRDefault="00926555">
      <w:pPr>
        <w:rPr>
          <w:rFonts w:cs="Times New Roman"/>
        </w:rPr>
      </w:pPr>
      <w:r w:rsidRPr="006B66AA">
        <w:rPr>
          <w:rFonts w:cs="Times New Roman"/>
        </w:rPr>
        <w:t>Tenure correlates negatively (−0.570), explaining 33.2% of variation. Investigate onboarding support; survivorship and unmeasured differences preclude causal conclusions.</w:t>
      </w:r>
    </w:p>
    <w:p w14:paraId="019659EE" w14:textId="77777777" w:rsidR="00B96811" w:rsidRPr="006B66AA" w:rsidRDefault="006E7705">
      <w:pPr>
        <w:keepNext/>
        <w:rPr>
          <w:rFonts w:cs="Times New Roman"/>
        </w:rPr>
      </w:pPr>
      <m:oMathPara>
        <m:oMath>
          <m:r>
            <m:rPr>
              <m:nor/>
            </m:rPr>
            <w:rPr>
              <w:rFonts w:cs="Times New Roman"/>
            </w:rPr>
            <m:t>score = 1.5725 + 0.45668 × complaint measure</m:t>
          </m:r>
        </m:oMath>
      </m:oMathPara>
    </w:p>
    <w:p w14:paraId="0004A4C8" w14:textId="77777777" w:rsidR="00C272CF" w:rsidRPr="006B66AA" w:rsidRDefault="00926555">
      <w:pPr>
        <w:rPr>
          <w:rFonts w:cs="Times New Roman"/>
        </w:rPr>
      </w:pPr>
      <w:r w:rsidRPr="006B66AA">
        <w:rPr>
          <w:rFonts w:cs="Times New Roman"/>
        </w:rPr>
        <w:t>Complaints correlate positively (0.560), explaining 32.0% of variation. Investigate unresolved service problems; fractional values prevent interpreting one unit as one literal complaint.</w:t>
      </w:r>
      <w:r w:rsidRPr="006B66AA">
        <w:rPr>
          <w:rFonts w:cs="Times New Roman"/>
        </w:rPr>
        <w:br w:type="page"/>
      </w:r>
    </w:p>
    <w:p w14:paraId="4D322B4D" w14:textId="2B067135" w:rsidR="00C272CF" w:rsidRPr="006B66AA" w:rsidRDefault="00926555" w:rsidP="001151C7">
      <w:pPr>
        <w:pStyle w:val="Heading2"/>
        <w:numPr>
          <w:ilvl w:val="1"/>
          <w:numId w:val="10"/>
        </w:numPr>
        <w:rPr>
          <w:rFonts w:ascii="Times New Roman" w:hAnsi="Times New Roman" w:cs="Times New Roman"/>
        </w:rPr>
      </w:pPr>
      <w:r w:rsidRPr="006B66AA">
        <w:rPr>
          <w:rFonts w:ascii="Times New Roman" w:hAnsi="Times New Roman" w:cs="Times New Roman"/>
        </w:rPr>
        <w:lastRenderedPageBreak/>
        <w:t xml:space="preserve"> </w:t>
      </w:r>
      <w:bookmarkStart w:id="81" w:name="_Toc241914093"/>
      <w:r w:rsidRPr="006B66AA">
        <w:rPr>
          <w:rFonts w:ascii="Times New Roman" w:hAnsi="Times New Roman" w:cs="Times New Roman"/>
        </w:rPr>
        <w:t>Multiple regression model</w:t>
      </w:r>
      <w:bookmarkEnd w:id="81"/>
    </w:p>
    <w:p w14:paraId="18B4197A" w14:textId="77777777" w:rsidR="00C272CF" w:rsidRPr="006B66AA" w:rsidRDefault="00926555">
      <w:pPr>
        <w:keepNext/>
        <w:spacing w:after="0" w:line="240" w:lineRule="auto"/>
        <w:jc w:val="center"/>
        <w:rPr>
          <w:rFonts w:cs="Times New Roman"/>
        </w:rPr>
      </w:pPr>
      <w:r w:rsidRPr="006B66AA">
        <w:rPr>
          <w:rFonts w:cs="Times New Roman"/>
          <w:noProof/>
        </w:rPr>
        <w:drawing>
          <wp:inline distT="0" distB="0" distL="0" distR="0" wp14:anchorId="1991C45D" wp14:editId="0826E7D3">
            <wp:extent cx="5669280" cy="3113743"/>
            <wp:effectExtent l="0" t="0" r="0" b="0"/>
            <wp:docPr id="11" name="Picture 11" descr="Figure 7 Cropped RStudio multiple regression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regression.png"/>
                    <pic:cNvPicPr/>
                  </pic:nvPicPr>
                  <pic:blipFill>
                    <a:blip r:embed="rId25"/>
                    <a:stretch>
                      <a:fillRect/>
                    </a:stretch>
                  </pic:blipFill>
                  <pic:spPr>
                    <a:xfrm>
                      <a:off x="0" y="0"/>
                      <a:ext cx="5669280" cy="3113743"/>
                    </a:xfrm>
                    <a:prstGeom prst="rect">
                      <a:avLst/>
                    </a:prstGeom>
                  </pic:spPr>
                </pic:pic>
              </a:graphicData>
            </a:graphic>
          </wp:inline>
        </w:drawing>
      </w:r>
    </w:p>
    <w:p w14:paraId="326048E8" w14:textId="0E6E1737" w:rsidR="00251615" w:rsidRPr="006B66AA" w:rsidRDefault="00251615" w:rsidP="00251615">
      <w:pPr>
        <w:pStyle w:val="Caption"/>
        <w:rPr>
          <w:rFonts w:cs="Times New Roman"/>
        </w:rPr>
      </w:pPr>
      <w:bookmarkStart w:id="82" w:name="f7"/>
      <w:bookmarkStart w:id="83" w:name="fignew16"/>
      <w:bookmarkStart w:id="84" w:name="_Toc241914031"/>
      <w:bookmarkEnd w:id="82"/>
      <w:bookmarkEnd w:id="83"/>
      <w:r w:rsidRPr="006B66AA">
        <w:rPr>
          <w:rFonts w:cs="Times New Roman"/>
        </w:rPr>
        <w:t xml:space="preserve">Figure </w:t>
      </w:r>
      <w:r w:rsidRPr="006B66AA">
        <w:rPr>
          <w:rFonts w:cs="Times New Roman"/>
        </w:rPr>
        <w:fldChar w:fldCharType="begin"/>
      </w:r>
      <w:r w:rsidRPr="006B66AA">
        <w:rPr>
          <w:rFonts w:cs="Times New Roman"/>
        </w:rPr>
        <w:instrText xml:space="preserve"> SEQ Figure \* ARABIC </w:instrText>
      </w:r>
      <w:r w:rsidRPr="006B66AA">
        <w:rPr>
          <w:rFonts w:cs="Times New Roman"/>
        </w:rPr>
        <w:fldChar w:fldCharType="separate"/>
      </w:r>
      <w:r w:rsidRPr="006B66AA">
        <w:rPr>
          <w:rFonts w:cs="Times New Roman"/>
          <w:noProof/>
        </w:rPr>
        <w:t>16</w:t>
      </w:r>
      <w:r w:rsidRPr="006B66AA">
        <w:rPr>
          <w:rFonts w:cs="Times New Roman"/>
          <w:noProof/>
        </w:rPr>
        <w:fldChar w:fldCharType="end"/>
      </w:r>
      <w:r w:rsidRPr="006B66AA">
        <w:rPr>
          <w:rFonts w:cs="Times New Roman"/>
        </w:rPr>
        <w:t>: Multiple regression output</w:t>
      </w:r>
      <w:bookmarkEnd w:id="84"/>
    </w:p>
    <w:p w14:paraId="158A85BE" w14:textId="2E8EABC4" w:rsidR="00C272CF" w:rsidRPr="006B66AA" w:rsidRDefault="00926555">
      <w:pPr>
        <w:rPr>
          <w:rFonts w:cs="Times New Roman"/>
        </w:rPr>
      </w:pPr>
      <w:r w:rsidRPr="006B66AA">
        <w:rPr>
          <w:rFonts w:cs="Times New Roman"/>
        </w:rPr>
        <w:t>Multiple regression estimates conditional mean churn score from all five predictors:</w:t>
      </w:r>
    </w:p>
    <w:p w14:paraId="7E399A1E" w14:textId="77777777" w:rsidR="00C272CF" w:rsidRPr="006B66AA" w:rsidRDefault="00000000">
      <w:pPr>
        <w:rPr>
          <w:rFonts w:cs="Times New Roman"/>
        </w:rPr>
      </w:pPr>
      <m:oMathPara>
        <m:oMath>
          <m:eqArr>
            <m:eqArrPr>
              <m:ctrlPr>
                <w:rPr>
                  <w:rFonts w:ascii="Cambria Math" w:hAnsi="Cambria Math" w:cs="Times New Roman"/>
                </w:rPr>
              </m:ctrlPr>
            </m:eqArrPr>
            <m:e>
              <m:acc>
                <m:accPr>
                  <m:ctrlPr>
                    <w:rPr>
                      <w:rFonts w:ascii="Cambria Math" w:hAnsi="Cambria Math" w:cs="Times New Roman"/>
                    </w:rPr>
                  </m:ctrlPr>
                </m:accPr>
                <m:e>
                  <m:r>
                    <w:rPr>
                      <w:rFonts w:ascii="Cambria Math" w:hAnsi="Cambria Math" w:cs="Times New Roman"/>
                    </w:rPr>
                    <m:t>Y</m:t>
                  </m:r>
                </m:e>
              </m:acc>
              <m:r>
                <m:rPr>
                  <m:nor/>
                </m:rPr>
                <w:rPr>
                  <w:rFonts w:cs="Times New Roman"/>
                </w:rPr>
                <m:t xml:space="preserve"> = 1.5063 + 0.04134 Charges + 0.002664 DataGB</m:t>
              </m:r>
            </m:e>
            <m:e>
              <m:r>
                <m:rPr>
                  <m:nor/>
                </m:rPr>
                <w:rPr>
                  <w:rFonts w:cs="Times New Roman"/>
                </w:rPr>
                <m:t>- 0.001182 Minutes - 0.03061 Tenure + 0.24989 Complaints</m:t>
              </m:r>
            </m:e>
          </m:eqArr>
        </m:oMath>
      </m:oMathPara>
    </w:p>
    <w:p w14:paraId="02DA77C6" w14:textId="77777777" w:rsidR="00C272CF" w:rsidRPr="006B66AA" w:rsidRDefault="00926555">
      <w:pPr>
        <w:rPr>
          <w:rFonts w:cs="Times New Roman"/>
        </w:rPr>
      </w:pPr>
      <w:r w:rsidRPr="006B66AA">
        <w:rPr>
          <w:rFonts w:cs="Times New Roman"/>
        </w:rPr>
        <w:t xml:space="preserve">The statistical model is </w:t>
      </w:r>
      <m:oMath>
        <m:r>
          <m:rPr>
            <m:nor/>
          </m:rPr>
          <w:rPr>
            <w:rFonts w:cs="Times New Roman"/>
          </w:rPr>
          <m:t xml:space="preserve">Y = </m:t>
        </m:r>
        <m:sSub>
          <m:sSubPr>
            <m:ctrlPr>
              <w:rPr>
                <w:rFonts w:ascii="Cambria Math" w:hAnsi="Cambria Math" w:cs="Times New Roman"/>
              </w:rPr>
            </m:ctrlPr>
          </m:sSubPr>
          <m:e>
            <m:r>
              <w:rPr>
                <w:rFonts w:ascii="Cambria Math" w:hAnsi="Cambria Math" w:cs="Times New Roman"/>
              </w:rPr>
              <m:t>β</m:t>
            </m:r>
          </m:e>
          <m:sub>
            <m:r>
              <m:rPr>
                <m:nor/>
              </m:rPr>
              <w:rPr>
                <w:rFonts w:cs="Times New Roman"/>
              </w:rPr>
              <m:t>0</m:t>
            </m:r>
          </m:sub>
        </m:sSub>
        <m:r>
          <m:rPr>
            <m:nor/>
          </m:rPr>
          <w:rPr>
            <w:rFonts w:cs="Times New Roman"/>
          </w:rPr>
          <m:t xml:space="preserve"> + </m:t>
        </m:r>
        <m:nary>
          <m:naryPr>
            <m:chr m:val="∑"/>
            <m:limLoc m:val="subSup"/>
            <m:ctrlPr>
              <w:rPr>
                <w:rFonts w:ascii="Cambria Math" w:hAnsi="Cambria Math" w:cs="Times New Roman"/>
              </w:rPr>
            </m:ctrlPr>
          </m:naryPr>
          <m:sub>
            <m:r>
              <m:rPr>
                <m:nor/>
              </m:rPr>
              <w:rPr>
                <w:rFonts w:cs="Times New Roman"/>
              </w:rPr>
              <m:t>j = 1</m:t>
            </m:r>
          </m:sub>
          <m:sup>
            <m:r>
              <m:rPr>
                <m:nor/>
              </m:rPr>
              <w:rPr>
                <w:rFonts w:cs="Times New Roman"/>
              </w:rPr>
              <m:t>5</m:t>
            </m:r>
          </m:sup>
          <m:e>
            <m:sSub>
              <m:sSubPr>
                <m:ctrlPr>
                  <w:rPr>
                    <w:rFonts w:ascii="Cambria Math" w:hAnsi="Cambria Math" w:cs="Times New Roman"/>
                  </w:rPr>
                </m:ctrlPr>
              </m:sSubPr>
              <m:e>
                <m:r>
                  <w:rPr>
                    <w:rFonts w:ascii="Cambria Math" w:hAnsi="Cambria Math" w:cs="Times New Roman"/>
                  </w:rPr>
                  <m:t>β</m:t>
                </m:r>
              </m:e>
              <m:sub>
                <m:r>
                  <m:rPr>
                    <m:nor/>
                  </m:rPr>
                  <w:rPr>
                    <w:rFonts w:cs="Times New Roman"/>
                  </w:rPr>
                  <m:t>j</m:t>
                </m:r>
              </m:sub>
            </m:sSub>
            <m:sSub>
              <m:sSubPr>
                <m:ctrlPr>
                  <w:rPr>
                    <w:rFonts w:ascii="Cambria Math" w:hAnsi="Cambria Math" w:cs="Times New Roman"/>
                  </w:rPr>
                </m:ctrlPr>
              </m:sSubPr>
              <m:e>
                <m:r>
                  <w:rPr>
                    <w:rFonts w:ascii="Cambria Math" w:hAnsi="Cambria Math" w:cs="Times New Roman"/>
                  </w:rPr>
                  <m:t>X</m:t>
                </m:r>
              </m:e>
              <m:sub>
                <m:r>
                  <m:rPr>
                    <m:nor/>
                  </m:rPr>
                  <w:rPr>
                    <w:rFonts w:cs="Times New Roman"/>
                  </w:rPr>
                  <m:t>j</m:t>
                </m:r>
              </m:sub>
            </m:sSub>
          </m:e>
        </m:nary>
        <m:r>
          <w:rPr>
            <w:rFonts w:ascii="Cambria Math" w:hAnsi="Cambria Math" w:cs="Times New Roman"/>
          </w:rPr>
          <m:t xml:space="preserve"> + ε</m:t>
        </m:r>
      </m:oMath>
      <w:r w:rsidRPr="006B66AA">
        <w:rPr>
          <w:rFonts w:cs="Times New Roman"/>
        </w:rPr>
        <w:t xml:space="preserve">, with error ε. Overall </w:t>
      </w:r>
      <m:oMath>
        <m:sSub>
          <m:sSubPr>
            <m:ctrlPr>
              <w:rPr>
                <w:rFonts w:ascii="Cambria Math" w:hAnsi="Cambria Math" w:cs="Times New Roman"/>
              </w:rPr>
            </m:ctrlPr>
          </m:sSubPr>
          <m:e>
            <m:r>
              <w:rPr>
                <w:rFonts w:ascii="Cambria Math" w:hAnsi="Cambria Math" w:cs="Times New Roman"/>
              </w:rPr>
              <m:t>H</m:t>
            </m:r>
          </m:e>
          <m:sub>
            <m:r>
              <m:rPr>
                <m:nor/>
              </m:rPr>
              <w:rPr>
                <w:rFonts w:cs="Times New Roman"/>
              </w:rPr>
              <m:t>0</m:t>
            </m:r>
          </m:sub>
        </m:sSub>
      </m:oMath>
      <w:r w:rsidRPr="006B66AA">
        <w:rPr>
          <w:rFonts w:cs="Times New Roman"/>
        </w:rPr>
        <w:t xml:space="preserve">: all five slopes equal zero. The model gives </w:t>
      </w:r>
      <w:proofErr w:type="gramStart"/>
      <m:oMath>
        <m:r>
          <m:rPr>
            <m:nor/>
          </m:rPr>
          <w:rPr>
            <w:rFonts w:cs="Times New Roman"/>
          </w:rPr>
          <m:t>F(</m:t>
        </m:r>
        <w:proofErr w:type="gramEnd"/>
        <m:r>
          <m:rPr>
            <m:nor/>
          </m:rPr>
          <w:rPr>
            <w:rFonts w:cs="Times New Roman"/>
          </w:rPr>
          <m:t>5, 4994) ≈ 3846</m:t>
        </m:r>
      </m:oMath>
      <w:r w:rsidRPr="006B66AA">
        <w:rPr>
          <w:rFonts w:cs="Times New Roman"/>
        </w:rPr>
        <w:t xml:space="preserve">, </w:t>
      </w:r>
      <m:oMath>
        <m:r>
          <m:rPr>
            <m:nor/>
          </m:rPr>
          <w:rPr>
            <w:rFonts w:cs="Times New Roman"/>
          </w:rPr>
          <m:t>p &lt; 0.001</m:t>
        </m:r>
      </m:oMath>
      <w:r w:rsidRPr="006B66AA">
        <w:rPr>
          <w:rFonts w:cs="Times New Roman"/>
        </w:rPr>
        <w:t xml:space="preserve">, so reject </w:t>
      </w:r>
      <m:oMath>
        <m:sSub>
          <m:sSubPr>
            <m:ctrlPr>
              <w:rPr>
                <w:rFonts w:ascii="Cambria Math" w:hAnsi="Cambria Math" w:cs="Times New Roman"/>
              </w:rPr>
            </m:ctrlPr>
          </m:sSubPr>
          <m:e>
            <m:r>
              <w:rPr>
                <w:rFonts w:ascii="Cambria Math" w:hAnsi="Cambria Math" w:cs="Times New Roman"/>
              </w:rPr>
              <m:t>H</m:t>
            </m:r>
          </m:e>
          <m:sub>
            <m:r>
              <m:rPr>
                <m:nor/>
              </m:rPr>
              <w:rPr>
                <w:rFonts w:cs="Times New Roman"/>
              </w:rPr>
              <m:t>0</m:t>
            </m:r>
          </m:sub>
        </m:sSub>
      </m:oMath>
      <w:r w:rsidRPr="006B66AA">
        <w:rPr>
          <w:rFonts w:cs="Times New Roman"/>
        </w:rPr>
        <w:t xml:space="preserve">.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r>
          <m:rPr>
            <m:nor/>
          </m:rPr>
          <w:rPr>
            <w:rFonts w:cs="Times New Roman"/>
          </w:rPr>
          <m:t xml:space="preserve"> = 0.7938</m:t>
        </m:r>
      </m:oMath>
      <w:r w:rsidRPr="006B66AA">
        <w:rPr>
          <w:rFonts w:cs="Times New Roman"/>
        </w:rPr>
        <w:t xml:space="preserve"> and adjusted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r>
          <m:rPr>
            <m:nor/>
          </m:rPr>
          <w:rPr>
            <w:rFonts w:cs="Times New Roman"/>
          </w:rPr>
          <m:t xml:space="preserve"> = 0.7936</m:t>
        </m:r>
      </m:oMath>
      <w:r w:rsidRPr="006B66AA">
        <w:rPr>
          <w:rFonts w:cs="Times New Roman"/>
        </w:rPr>
        <w:t xml:space="preserve"> indicate explained score variation, not classification accuracy.</w:t>
      </w:r>
    </w:p>
    <w:p w14:paraId="1231989C" w14:textId="77777777" w:rsidR="00C272CF" w:rsidRPr="006B66AA" w:rsidRDefault="00926555">
      <w:pPr>
        <w:rPr>
          <w:rFonts w:cs="Times New Roman"/>
        </w:rPr>
      </w:pPr>
      <w:r w:rsidRPr="006B66AA">
        <w:rPr>
          <w:rFonts w:cs="Times New Roman"/>
        </w:rPr>
        <w:t>Holding the other variables constant, USD 10 higher charges corresponds to 0.413 higher score; 12 more months of tenure corresponds to 0.367 lower score; and one complaint-measure unit corresponds to 0.250 higher score. These three adjusted slopes are significant (</w:t>
      </w:r>
      <m:oMath>
        <m:r>
          <m:rPr>
            <m:nor/>
          </m:rPr>
          <w:rPr>
            <w:rFonts w:cs="Times New Roman"/>
          </w:rPr>
          <m:t>p &lt; 0.001</m:t>
        </m:r>
      </m:oMath>
      <w:r w:rsidRPr="006B66AA">
        <w:rPr>
          <w:rFonts w:cs="Times New Roman"/>
        </w:rPr>
        <w:t>). Data usage (</w:t>
      </w:r>
      <m:oMath>
        <m:r>
          <m:rPr>
            <m:nor/>
          </m:rPr>
          <w:rPr>
            <w:rFonts w:cs="Times New Roman"/>
          </w:rPr>
          <m:t>p = 0.413</m:t>
        </m:r>
      </m:oMath>
      <w:r w:rsidRPr="006B66AA">
        <w:rPr>
          <w:rFonts w:cs="Times New Roman"/>
        </w:rPr>
        <w:t>) and call minutes (</w:t>
      </w:r>
      <m:oMath>
        <m:r>
          <m:rPr>
            <m:nor/>
          </m:rPr>
          <w:rPr>
            <w:rFonts w:cs="Times New Roman"/>
          </w:rPr>
          <m:t>p = 0.124</m:t>
        </m:r>
      </m:oMath>
      <w:r w:rsidRPr="006B66AA">
        <w:rPr>
          <w:rFonts w:cs="Times New Roman"/>
        </w:rPr>
        <w:t>) are not significant at 5%. This does not prove no relationship.</w:t>
      </w:r>
      <w:r w:rsidRPr="006B66AA">
        <w:rPr>
          <w:rFonts w:cs="Times New Roman"/>
        </w:rPr>
        <w:br w:type="page"/>
      </w:r>
    </w:p>
    <w:p w14:paraId="13B85C90" w14:textId="74F2CC6F" w:rsidR="00C272CF" w:rsidRPr="006B66AA" w:rsidRDefault="00926555" w:rsidP="001151C7">
      <w:pPr>
        <w:pStyle w:val="Heading2"/>
        <w:numPr>
          <w:ilvl w:val="1"/>
          <w:numId w:val="10"/>
        </w:numPr>
        <w:rPr>
          <w:rFonts w:ascii="Times New Roman" w:hAnsi="Times New Roman" w:cs="Times New Roman"/>
        </w:rPr>
      </w:pPr>
      <w:r w:rsidRPr="006B66AA">
        <w:rPr>
          <w:rFonts w:ascii="Times New Roman" w:hAnsi="Times New Roman" w:cs="Times New Roman"/>
        </w:rPr>
        <w:lastRenderedPageBreak/>
        <w:t xml:space="preserve"> </w:t>
      </w:r>
      <w:bookmarkStart w:id="85" w:name="_Toc241914094"/>
      <w:r w:rsidRPr="006B66AA">
        <w:rPr>
          <w:rFonts w:ascii="Times New Roman" w:hAnsi="Times New Roman" w:cs="Times New Roman"/>
        </w:rPr>
        <w:t>Diagnostics and validation</w:t>
      </w:r>
      <w:bookmarkEnd w:id="85"/>
    </w:p>
    <w:p w14:paraId="22C3BA29" w14:textId="77777777" w:rsidR="00C272CF" w:rsidRPr="006B66AA" w:rsidRDefault="00926555">
      <w:pPr>
        <w:keepNext/>
        <w:spacing w:after="0" w:line="240" w:lineRule="auto"/>
        <w:jc w:val="center"/>
        <w:rPr>
          <w:rFonts w:cs="Times New Roman"/>
        </w:rPr>
      </w:pPr>
      <w:r w:rsidRPr="006B66AA">
        <w:rPr>
          <w:rFonts w:cs="Times New Roman"/>
          <w:noProof/>
        </w:rPr>
        <w:drawing>
          <wp:inline distT="0" distB="0" distL="0" distR="0" wp14:anchorId="57983A6E" wp14:editId="06067152">
            <wp:extent cx="5989320" cy="4159250"/>
            <wp:effectExtent l="0" t="0" r="0" b="0"/>
            <wp:docPr id="12" name="Picture 12" descr="Figure 8 Residual and influence diagno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nostic.png"/>
                    <pic:cNvPicPr/>
                  </pic:nvPicPr>
                  <pic:blipFill>
                    <a:blip r:embed="rId26"/>
                    <a:stretch>
                      <a:fillRect/>
                    </a:stretch>
                  </pic:blipFill>
                  <pic:spPr>
                    <a:xfrm>
                      <a:off x="0" y="0"/>
                      <a:ext cx="5989320" cy="4159250"/>
                    </a:xfrm>
                    <a:prstGeom prst="rect">
                      <a:avLst/>
                    </a:prstGeom>
                  </pic:spPr>
                </pic:pic>
              </a:graphicData>
            </a:graphic>
          </wp:inline>
        </w:drawing>
      </w:r>
    </w:p>
    <w:p w14:paraId="64BE00AE" w14:textId="2EF9E63C" w:rsidR="00251615" w:rsidRPr="006B66AA" w:rsidRDefault="00251615" w:rsidP="00251615">
      <w:pPr>
        <w:pStyle w:val="Caption"/>
        <w:rPr>
          <w:rFonts w:cs="Times New Roman"/>
        </w:rPr>
      </w:pPr>
      <w:bookmarkStart w:id="86" w:name="f8"/>
      <w:bookmarkStart w:id="87" w:name="fignew17"/>
      <w:bookmarkStart w:id="88" w:name="_Toc241914032"/>
      <w:bookmarkEnd w:id="86"/>
      <w:bookmarkEnd w:id="87"/>
      <w:r w:rsidRPr="006B66AA">
        <w:rPr>
          <w:rFonts w:cs="Times New Roman"/>
        </w:rPr>
        <w:t xml:space="preserve">Figure </w:t>
      </w:r>
      <w:r w:rsidRPr="006B66AA">
        <w:rPr>
          <w:rFonts w:cs="Times New Roman"/>
        </w:rPr>
        <w:fldChar w:fldCharType="begin"/>
      </w:r>
      <w:r w:rsidRPr="006B66AA">
        <w:rPr>
          <w:rFonts w:cs="Times New Roman"/>
        </w:rPr>
        <w:instrText xml:space="preserve"> SEQ Figure \* ARABIC </w:instrText>
      </w:r>
      <w:r w:rsidRPr="006B66AA">
        <w:rPr>
          <w:rFonts w:cs="Times New Roman"/>
        </w:rPr>
        <w:fldChar w:fldCharType="separate"/>
      </w:r>
      <w:r w:rsidRPr="006B66AA">
        <w:rPr>
          <w:rFonts w:cs="Times New Roman"/>
          <w:noProof/>
        </w:rPr>
        <w:t>17</w:t>
      </w:r>
      <w:r w:rsidRPr="006B66AA">
        <w:rPr>
          <w:rFonts w:cs="Times New Roman"/>
          <w:noProof/>
        </w:rPr>
        <w:fldChar w:fldCharType="end"/>
      </w:r>
      <w:r w:rsidRPr="006B66AA">
        <w:rPr>
          <w:rFonts w:cs="Times New Roman"/>
        </w:rPr>
        <w:t>: Residual and influence diagnostics</w:t>
      </w:r>
      <w:bookmarkEnd w:id="88"/>
    </w:p>
    <w:p w14:paraId="5050012E" w14:textId="0BDAD22F" w:rsidR="00C272CF" w:rsidRPr="006B66AA" w:rsidRDefault="00926555">
      <w:pPr>
        <w:rPr>
          <w:rFonts w:cs="Times New Roman"/>
        </w:rPr>
      </w:pPr>
      <w:r w:rsidRPr="006B66AA">
        <w:rPr>
          <w:rFonts w:cs="Times New Roman"/>
        </w:rPr>
        <w:t xml:space="preserve">Residual plots show no pronounced curvature or funnel pattern. Residual Shapiro–Wilk </w:t>
      </w:r>
      <m:oMath>
        <m:r>
          <m:rPr>
            <m:nor/>
          </m:rPr>
          <w:rPr>
            <w:rFonts w:cs="Times New Roman"/>
          </w:rPr>
          <m:t>W = 0.9995</m:t>
        </m:r>
      </m:oMath>
      <w:r w:rsidRPr="006B66AA">
        <w:rPr>
          <w:rFonts w:cs="Times New Roman"/>
        </w:rPr>
        <w:t xml:space="preserve">, </w:t>
      </w:r>
      <m:oMath>
        <m:r>
          <m:rPr>
            <m:nor/>
          </m:rPr>
          <w:rPr>
            <w:rFonts w:cs="Times New Roman"/>
          </w:rPr>
          <m:t>p = 0.207</m:t>
        </m:r>
      </m:oMath>
      <w:r w:rsidRPr="006B66AA">
        <w:rPr>
          <w:rFonts w:cs="Times New Roman"/>
        </w:rPr>
        <w:t>, does not reject normality. Maximum Cook’s distance is 0.0054. HC3 robust standard errors retain the significance decisions.</w:t>
      </w:r>
    </w:p>
    <w:p w14:paraId="284A2FC8" w14:textId="77777777" w:rsidR="00C272CF" w:rsidRPr="006B66AA" w:rsidRDefault="00926555">
      <w:pPr>
        <w:rPr>
          <w:rFonts w:cs="Times New Roman"/>
        </w:rPr>
      </w:pPr>
      <w:r w:rsidRPr="006B66AA">
        <w:rPr>
          <w:rFonts w:cs="Times New Roman"/>
        </w:rPr>
        <w:t>VIFs of 28.17 (charges), 12.88 (data) and 16.00 (calls) reveal strong multicollinearity, weakening separate adjusted estimates. The negative call coefficient is not evidence of protection against churn.</w:t>
      </w:r>
    </w:p>
    <w:p w14:paraId="4117DEFA" w14:textId="77777777" w:rsidR="00C272CF" w:rsidRPr="006B66AA" w:rsidRDefault="00926555">
      <w:pPr>
        <w:rPr>
          <w:rFonts w:cs="Times New Roman"/>
        </w:rPr>
      </w:pPr>
      <w:r w:rsidRPr="006B66AA">
        <w:rPr>
          <w:rFonts w:cs="Times New Roman"/>
        </w:rPr>
        <w:t>A 4,000/1,000 training/test split (seed 2026) gives RMSE 0.816, MAE 0.652 and R² 0.796, versus baseline RMSE 1.809. Temporal validation against observed departures remains necessary.</w:t>
      </w:r>
      <w:r w:rsidRPr="006B66AA">
        <w:rPr>
          <w:rFonts w:cs="Times New Roman"/>
        </w:rPr>
        <w:br w:type="page"/>
      </w:r>
    </w:p>
    <w:p w14:paraId="4BD1F60F" w14:textId="6F6F52AC" w:rsidR="00C272CF" w:rsidRPr="006B66AA" w:rsidRDefault="00926555" w:rsidP="001151C7">
      <w:pPr>
        <w:pStyle w:val="Heading1"/>
        <w:numPr>
          <w:ilvl w:val="0"/>
          <w:numId w:val="10"/>
        </w:numPr>
        <w:rPr>
          <w:rFonts w:ascii="Times New Roman" w:hAnsi="Times New Roman" w:cs="Times New Roman"/>
        </w:rPr>
      </w:pPr>
      <w:bookmarkStart w:id="89" w:name="s6"/>
      <w:r w:rsidRPr="006B66AA">
        <w:rPr>
          <w:rFonts w:ascii="Times New Roman" w:hAnsi="Times New Roman" w:cs="Times New Roman"/>
        </w:rPr>
        <w:lastRenderedPageBreak/>
        <w:t xml:space="preserve"> </w:t>
      </w:r>
      <w:bookmarkStart w:id="90" w:name="_Toc241914095"/>
      <w:r w:rsidRPr="006B66AA">
        <w:rPr>
          <w:rFonts w:ascii="Times New Roman" w:hAnsi="Times New Roman" w:cs="Times New Roman"/>
        </w:rPr>
        <w:t>Conclusion and recommendations</w:t>
      </w:r>
      <w:bookmarkEnd w:id="89"/>
      <w:bookmarkEnd w:id="90"/>
    </w:p>
    <w:p w14:paraId="50D9841A" w14:textId="77777777" w:rsidR="00C272CF" w:rsidRPr="006B66AA" w:rsidRDefault="00926555">
      <w:pPr>
        <w:rPr>
          <w:rFonts w:cs="Times New Roman"/>
        </w:rPr>
      </w:pPr>
      <w:r w:rsidRPr="006B66AA">
        <w:rPr>
          <w:rFonts w:cs="Times New Roman"/>
        </w:rPr>
        <w:t>Charges, tenure and complaints remain significant jointly. The model explains 79.4% of score variation, without establishing actual churn probabilities or causal effects.</w:t>
      </w:r>
    </w:p>
    <w:p w14:paraId="43ADAD71" w14:textId="2BD33FD6" w:rsidR="00C272CF" w:rsidRPr="006B66AA" w:rsidRDefault="00926555" w:rsidP="001151C7">
      <w:pPr>
        <w:pStyle w:val="Heading2"/>
        <w:numPr>
          <w:ilvl w:val="1"/>
          <w:numId w:val="10"/>
        </w:numPr>
        <w:rPr>
          <w:rFonts w:ascii="Times New Roman" w:hAnsi="Times New Roman" w:cs="Times New Roman"/>
        </w:rPr>
      </w:pPr>
      <w:bookmarkStart w:id="91" w:name="_Toc241914096"/>
      <w:r w:rsidRPr="006B66AA">
        <w:rPr>
          <w:rFonts w:ascii="Times New Roman" w:hAnsi="Times New Roman" w:cs="Times New Roman"/>
        </w:rPr>
        <w:t>Validate the decision inputs first</w:t>
      </w:r>
      <w:bookmarkEnd w:id="91"/>
    </w:p>
    <w:p w14:paraId="78E39347" w14:textId="77777777" w:rsidR="00C272CF" w:rsidRPr="006B66AA" w:rsidRDefault="00926555">
      <w:pPr>
        <w:rPr>
          <w:rFonts w:cs="Times New Roman"/>
        </w:rPr>
      </w:pPr>
      <w:r w:rsidRPr="006B66AA">
        <w:rPr>
          <w:rFonts w:cs="Times New Roman"/>
        </w:rPr>
        <w:t>Validate target and complaint definitions, category construction and dates against independently recorded customer types and departure outcomes before deployment.</w:t>
      </w:r>
    </w:p>
    <w:p w14:paraId="4D95F2B8" w14:textId="00A5C0FB" w:rsidR="00C272CF" w:rsidRPr="006B66AA" w:rsidRDefault="00926555" w:rsidP="001151C7">
      <w:pPr>
        <w:pStyle w:val="Heading2"/>
        <w:numPr>
          <w:ilvl w:val="1"/>
          <w:numId w:val="10"/>
        </w:numPr>
        <w:rPr>
          <w:rFonts w:ascii="Times New Roman" w:hAnsi="Times New Roman" w:cs="Times New Roman"/>
        </w:rPr>
      </w:pPr>
      <w:bookmarkStart w:id="92" w:name="_Toc241914097"/>
      <w:r w:rsidRPr="006B66AA">
        <w:rPr>
          <w:rFonts w:ascii="Times New Roman" w:hAnsi="Times New Roman" w:cs="Times New Roman"/>
        </w:rPr>
        <w:t>Test targeted retention actions</w:t>
      </w:r>
      <w:bookmarkEnd w:id="92"/>
    </w:p>
    <w:p w14:paraId="0C8D544A" w14:textId="77777777" w:rsidR="00C272CF" w:rsidRPr="006B66AA" w:rsidRDefault="00926555">
      <w:pPr>
        <w:rPr>
          <w:rFonts w:cs="Times New Roman"/>
        </w:rPr>
      </w:pPr>
      <w:r w:rsidRPr="006B66AA">
        <w:rPr>
          <w:rFonts w:cs="Times New Roman"/>
        </w:rPr>
        <w:t>Pilot faster complaint resolution, package reviews for high-charge customers and early subscription check-ins. Assign owners, comparison groups and decision dates to test whether these actions improve retention.</w:t>
      </w:r>
    </w:p>
    <w:p w14:paraId="24E74D63" w14:textId="0521BEE7" w:rsidR="00C272CF" w:rsidRPr="006B66AA" w:rsidRDefault="00926555" w:rsidP="001151C7">
      <w:pPr>
        <w:pStyle w:val="Heading2"/>
        <w:numPr>
          <w:ilvl w:val="1"/>
          <w:numId w:val="10"/>
        </w:numPr>
        <w:rPr>
          <w:rFonts w:ascii="Times New Roman" w:hAnsi="Times New Roman" w:cs="Times New Roman"/>
        </w:rPr>
      </w:pPr>
      <w:bookmarkStart w:id="93" w:name="_Toc241914098"/>
      <w:r w:rsidRPr="006B66AA">
        <w:rPr>
          <w:rFonts w:ascii="Times New Roman" w:hAnsi="Times New Roman" w:cs="Times New Roman"/>
        </w:rPr>
        <w:t>Evaluate outcomes and maintain the model</w:t>
      </w:r>
      <w:bookmarkEnd w:id="93"/>
    </w:p>
    <w:p w14:paraId="589092C6" w14:textId="77777777" w:rsidR="00C272CF" w:rsidRPr="006B66AA" w:rsidRDefault="00926555">
      <w:pPr>
        <w:rPr>
          <w:rFonts w:cs="Times New Roman"/>
        </w:rPr>
      </w:pPr>
      <w:r w:rsidRPr="006B66AA">
        <w:rPr>
          <w:rFonts w:cs="Times New Roman"/>
        </w:rPr>
        <w:t>Randomly compare pilots with usual service using departures, satisfaction and retained margin. Prespecify sample sizes and follow-up; report confidence intervals and profitability (Verbeke et al., 2012).</w:t>
      </w:r>
    </w:p>
    <w:p w14:paraId="3D5B9E88" w14:textId="77777777" w:rsidR="00C272CF" w:rsidRPr="006B66AA" w:rsidRDefault="00926555">
      <w:pPr>
        <w:rPr>
          <w:rFonts w:cs="Times New Roman"/>
        </w:rPr>
      </w:pPr>
      <w:r w:rsidRPr="006B66AA">
        <w:rPr>
          <w:rFonts w:cs="Times New Roman"/>
        </w:rPr>
        <w:t>Deploy validated dashboards with restricted access and monitoring for calibration and drift. For observed binary churn, compare logistic regression with alternatives using predictors recorded before outcomes.</w:t>
      </w:r>
      <w:r w:rsidRPr="006B66AA">
        <w:rPr>
          <w:rFonts w:cs="Times New Roman"/>
        </w:rPr>
        <w:br w:type="page"/>
      </w:r>
    </w:p>
    <w:p w14:paraId="7EDD90C2" w14:textId="77777777" w:rsidR="00C272CF" w:rsidRPr="006B66AA" w:rsidRDefault="00926555">
      <w:pPr>
        <w:pStyle w:val="Heading1"/>
        <w:rPr>
          <w:rFonts w:ascii="Times New Roman" w:hAnsi="Times New Roman" w:cs="Times New Roman"/>
        </w:rPr>
      </w:pPr>
      <w:bookmarkStart w:id="94" w:name="refs"/>
      <w:bookmarkStart w:id="95" w:name="_Toc241914099"/>
      <w:r w:rsidRPr="006B66AA">
        <w:rPr>
          <w:rFonts w:ascii="Times New Roman" w:hAnsi="Times New Roman" w:cs="Times New Roman"/>
        </w:rPr>
        <w:lastRenderedPageBreak/>
        <w:t>References</w:t>
      </w:r>
      <w:bookmarkEnd w:id="94"/>
      <w:bookmarkEnd w:id="95"/>
    </w:p>
    <w:p w14:paraId="15075C03" w14:textId="77777777" w:rsidR="00C272CF" w:rsidRPr="006B66AA" w:rsidRDefault="00926555">
      <w:pPr>
        <w:ind w:left="360" w:hanging="360"/>
        <w:rPr>
          <w:rFonts w:cs="Times New Roman"/>
        </w:rPr>
      </w:pPr>
      <w:r w:rsidRPr="006B66AA">
        <w:rPr>
          <w:rFonts w:cs="Times New Roman"/>
        </w:rPr>
        <w:t xml:space="preserve">Chen, H., Chiang, R.H.L. and Storey, V.C. (2012) ‘Business intelligence and analytics: From big data to big impact’, </w:t>
      </w:r>
      <w:r w:rsidRPr="006B66AA">
        <w:rPr>
          <w:rFonts w:cs="Times New Roman"/>
          <w:i/>
        </w:rPr>
        <w:t>MIS Quarterly</w:t>
      </w:r>
      <w:r w:rsidRPr="006B66AA">
        <w:rPr>
          <w:rFonts w:cs="Times New Roman"/>
        </w:rPr>
        <w:t>, 36(4), pp. 1165–1188. Available at: https://www.jstor.org/stable/41703503 (Accessed: 3 October 2026).</w:t>
      </w:r>
    </w:p>
    <w:p w14:paraId="5661AA8B" w14:textId="77777777" w:rsidR="0020457F" w:rsidRPr="006B66AA" w:rsidRDefault="002D7802">
      <w:pPr>
        <w:ind w:left="360" w:hanging="360"/>
        <w:rPr>
          <w:rFonts w:cs="Times New Roman"/>
        </w:rPr>
      </w:pPr>
      <w:r w:rsidRPr="006B66AA">
        <w:rPr>
          <w:rFonts w:cs="Times New Roman"/>
        </w:rPr>
        <w:t>Dialog Axiata PLC (2024) Annual report 2023. Available at: https://s3.ap-southeast-1.amazonaws.com/dlg.dialog.lk/s3fs-public/2024-05/dialog-axiata-plc-annual-report-2023.pdf (Accessed: 3 October 2026).</w:t>
      </w:r>
    </w:p>
    <w:p w14:paraId="7BD86CF6" w14:textId="77777777" w:rsidR="00C272CF" w:rsidRPr="006B66AA" w:rsidRDefault="00926555">
      <w:pPr>
        <w:ind w:left="360" w:hanging="360"/>
        <w:rPr>
          <w:rFonts w:cs="Times New Roman"/>
        </w:rPr>
      </w:pPr>
      <w:r w:rsidRPr="006B66AA">
        <w:rPr>
          <w:rFonts w:cs="Times New Roman"/>
        </w:rPr>
        <w:t xml:space="preserve">Martínez-Plumed, F., Contreras-Ochando, L., Ferri, C., Hernández-Orallo, J., Kull, M., Lachiche, N., Ramírez-Quintana, M.J. and Flach, P. (2021) ‘CRISP-DM twenty years later: From data mining processes to data science trajectories’, </w:t>
      </w:r>
      <w:r w:rsidRPr="006B66AA">
        <w:rPr>
          <w:rFonts w:cs="Times New Roman"/>
          <w:i/>
        </w:rPr>
        <w:t>IEEE Transactions on Knowledge and Data Engineering</w:t>
      </w:r>
      <w:r w:rsidRPr="006B66AA">
        <w:rPr>
          <w:rFonts w:cs="Times New Roman"/>
        </w:rPr>
        <w:t>, 33(8), pp. 3048–3061. https://doi.org/10.1109/TKDE.2019.2962680.</w:t>
      </w:r>
    </w:p>
    <w:p w14:paraId="38D90ABC" w14:textId="77777777" w:rsidR="0020457F" w:rsidRPr="006B66AA" w:rsidRDefault="002D7802">
      <w:pPr>
        <w:ind w:left="360" w:hanging="360"/>
        <w:rPr>
          <w:rFonts w:cs="Times New Roman"/>
        </w:rPr>
      </w:pPr>
      <w:r w:rsidRPr="006B66AA">
        <w:rPr>
          <w:rFonts w:cs="Times New Roman"/>
        </w:rPr>
        <w:t>Mobitel (n.d.) Welcome aboard. Available at: https://www.mobitel.lk/welcome-aboard (Accessed: 3 October 2026).</w:t>
      </w:r>
    </w:p>
    <w:p w14:paraId="797DA164" w14:textId="77777777" w:rsidR="00C272CF" w:rsidRPr="006B66AA" w:rsidRDefault="00926555">
      <w:pPr>
        <w:ind w:left="360" w:hanging="360"/>
        <w:rPr>
          <w:rFonts w:cs="Times New Roman"/>
        </w:rPr>
      </w:pPr>
      <w:r w:rsidRPr="006B66AA">
        <w:rPr>
          <w:rFonts w:cs="Times New Roman"/>
        </w:rPr>
        <w:t xml:space="preserve">Ruxton, G.D., Wilkinson, D.M. and Neuhäuser, M. (2015) ‘Advice on testing the null hypothesis that a sample is drawn from a normal distribution’, </w:t>
      </w:r>
      <w:r w:rsidRPr="006B66AA">
        <w:rPr>
          <w:rFonts w:cs="Times New Roman"/>
          <w:i/>
        </w:rPr>
        <w:t>Animal Behaviour</w:t>
      </w:r>
      <w:r w:rsidRPr="006B66AA">
        <w:rPr>
          <w:rFonts w:cs="Times New Roman"/>
        </w:rPr>
        <w:t>, 107, pp. 249–252. https://doi.org/10.1016/j.anbehav.2015.07.006.</w:t>
      </w:r>
    </w:p>
    <w:p w14:paraId="63A56406" w14:textId="77777777" w:rsidR="00C272CF" w:rsidRPr="006B66AA" w:rsidRDefault="00926555">
      <w:pPr>
        <w:ind w:left="360" w:hanging="360"/>
        <w:rPr>
          <w:rFonts w:cs="Times New Roman"/>
        </w:rPr>
      </w:pPr>
      <w:r w:rsidRPr="006B66AA">
        <w:rPr>
          <w:rFonts w:cs="Times New Roman"/>
        </w:rPr>
        <w:t xml:space="preserve">Schober, P., Boer, C. and Schwarte, L.A. (2018) ‘Correlation coefficients: Appropriate use and interpretation’, </w:t>
      </w:r>
      <w:r w:rsidRPr="006B66AA">
        <w:rPr>
          <w:rFonts w:cs="Times New Roman"/>
          <w:i/>
        </w:rPr>
        <w:t>Anesthesia &amp; Analgesia</w:t>
      </w:r>
      <w:r w:rsidRPr="006B66AA">
        <w:rPr>
          <w:rFonts w:cs="Times New Roman"/>
        </w:rPr>
        <w:t>, 126(5), pp. 1763–1768. https://doi.org/10.1213/ANE.0000000000002864.</w:t>
      </w:r>
    </w:p>
    <w:p w14:paraId="5AFB2D31" w14:textId="77777777" w:rsidR="00C272CF" w:rsidRPr="006B66AA" w:rsidRDefault="00926555">
      <w:pPr>
        <w:ind w:left="360" w:hanging="360"/>
        <w:rPr>
          <w:rFonts w:cs="Times New Roman"/>
        </w:rPr>
      </w:pPr>
      <w:r w:rsidRPr="006B66AA">
        <w:rPr>
          <w:rFonts w:cs="Times New Roman"/>
        </w:rPr>
        <w:t xml:space="preserve">Verbeke, W., Dejaeger, K., Martens, D., Hur, J. and Baesens, B. (2012) ‘New insights into churn prediction in the telecommunication sector: A profit driven data mining approach’, </w:t>
      </w:r>
      <w:r w:rsidRPr="006B66AA">
        <w:rPr>
          <w:rFonts w:cs="Times New Roman"/>
          <w:i/>
        </w:rPr>
        <w:t>European Journal of Operational Research</w:t>
      </w:r>
      <w:r w:rsidRPr="006B66AA">
        <w:rPr>
          <w:rFonts w:cs="Times New Roman"/>
        </w:rPr>
        <w:t>, 218(1), pp. 211–229. https://doi.org/10.1016/j.ejor.2011.09.031.</w:t>
      </w:r>
    </w:p>
    <w:p w14:paraId="7101AA08" w14:textId="77777777" w:rsidR="00C272CF" w:rsidRPr="006B66AA" w:rsidRDefault="00926555">
      <w:pPr>
        <w:ind w:left="360" w:hanging="360"/>
        <w:rPr>
          <w:rFonts w:cs="Times New Roman"/>
        </w:rPr>
      </w:pPr>
      <w:r w:rsidRPr="006B66AA">
        <w:rPr>
          <w:rFonts w:cs="Times New Roman"/>
        </w:rPr>
        <w:t xml:space="preserve">Wasserstein, R.L. and Lazar, N.A. (2016) ‘The ASA’s statement on p-values: Context, process, and purpose’, </w:t>
      </w:r>
      <w:r w:rsidRPr="006B66AA">
        <w:rPr>
          <w:rFonts w:cs="Times New Roman"/>
          <w:i/>
        </w:rPr>
        <w:t>The American Statistician</w:t>
      </w:r>
      <w:r w:rsidRPr="006B66AA">
        <w:rPr>
          <w:rFonts w:cs="Times New Roman"/>
        </w:rPr>
        <w:t>, 70(2), pp. 129–133. https://doi.org/10.1080/00031305.2016.1154108.</w:t>
      </w:r>
    </w:p>
    <w:p w14:paraId="67E4F10F" w14:textId="77777777" w:rsidR="00C272CF" w:rsidRPr="006B66AA" w:rsidRDefault="00926555">
      <w:pPr>
        <w:ind w:left="360" w:hanging="360"/>
        <w:rPr>
          <w:rFonts w:cs="Times New Roman"/>
        </w:rPr>
      </w:pPr>
      <w:r w:rsidRPr="006B66AA">
        <w:rPr>
          <w:rFonts w:cs="Times New Roman"/>
        </w:rPr>
        <w:t xml:space="preserve">Welch, B.L. (1951) ‘On the comparison of several mean values: An alternative approach’, </w:t>
      </w:r>
      <w:r w:rsidRPr="006B66AA">
        <w:rPr>
          <w:rFonts w:cs="Times New Roman"/>
          <w:i/>
        </w:rPr>
        <w:t>Biometrika</w:t>
      </w:r>
      <w:r w:rsidRPr="006B66AA">
        <w:rPr>
          <w:rFonts w:cs="Times New Roman"/>
        </w:rPr>
        <w:t>, 38(3–4), pp. 330–336. https://doi.org/10.1093/biomet/38.3-4.330.</w:t>
      </w:r>
    </w:p>
    <w:sectPr w:rsidR="00C272CF" w:rsidRPr="006B66AA" w:rsidSect="00034616">
      <w:headerReference w:type="even" r:id="rId27"/>
      <w:headerReference w:type="default" r:id="rId28"/>
      <w:footerReference w:type="even" r:id="rId29"/>
      <w:footerReference w:type="default" r:id="rId30"/>
      <w:headerReference w:type="first" r:id="rId31"/>
      <w:footerReference w:type="first" r:id="rId32"/>
      <w:pgSz w:w="11909" w:h="16834"/>
      <w:pgMar w:top="1037" w:right="1080" w:bottom="1037" w:left="108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519A1" w14:textId="77777777" w:rsidR="00AA510D" w:rsidRDefault="00AA510D">
      <w:pPr>
        <w:spacing w:after="0" w:line="240" w:lineRule="auto"/>
      </w:pPr>
      <w:r>
        <w:separator/>
      </w:r>
    </w:p>
  </w:endnote>
  <w:endnote w:type="continuationSeparator" w:id="0">
    <w:p w14:paraId="0B74ACA2" w14:textId="77777777" w:rsidR="00AA510D" w:rsidRDefault="00AA51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CCCE6" w14:textId="77777777" w:rsidR="009B1DFB" w:rsidRDefault="009B1D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740D5" w14:textId="77777777" w:rsidR="00C272CF" w:rsidRDefault="00926555">
    <w:pPr>
      <w:pStyle w:val="Footer"/>
      <w:jc w:val="center"/>
    </w:pPr>
    <w:r>
      <w:t xml:space="preserve">Page </w:t>
    </w:r>
    <w:r>
      <w:fldChar w:fldCharType="begin"/>
    </w:r>
    <w:r>
      <w:instrText xml:space="preserve"> PAGE </w:instrText>
    </w:r>
    <w:r>
      <w:fldChar w:fldCharType="separate"/>
    </w:r>
    <w:r>
      <w:t>1</w:t>
    </w:r>
    <w:r>
      <w:fldChar w:fldCharType="end"/>
    </w:r>
    <w:r>
      <w:t xml:space="preserve"> of </w:t>
    </w:r>
    <w:fldSimple w:instr=" NUMPAGES ">
      <w:r>
        <w:t>22</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91E81" w14:textId="77777777" w:rsidR="009B1DFB" w:rsidRDefault="009B1D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A2D7B" w14:textId="77777777" w:rsidR="00AA510D" w:rsidRDefault="00AA510D">
      <w:pPr>
        <w:spacing w:after="0" w:line="240" w:lineRule="auto"/>
      </w:pPr>
      <w:r>
        <w:separator/>
      </w:r>
    </w:p>
  </w:footnote>
  <w:footnote w:type="continuationSeparator" w:id="0">
    <w:p w14:paraId="58E40814" w14:textId="77777777" w:rsidR="00AA510D" w:rsidRDefault="00AA51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72DE8" w14:textId="77777777" w:rsidR="009B1DFB" w:rsidRDefault="009B1D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0C418" w14:textId="77777777" w:rsidR="009B1DFB" w:rsidRDefault="009B1D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377D9" w14:textId="77777777" w:rsidR="009B1DFB" w:rsidRDefault="009B1D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C97FA6"/>
    <w:multiLevelType w:val="multilevel"/>
    <w:tmpl w:val="DC44D84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210970160">
    <w:abstractNumId w:val="8"/>
  </w:num>
  <w:num w:numId="2" w16cid:durableId="808475489">
    <w:abstractNumId w:val="6"/>
  </w:num>
  <w:num w:numId="3" w16cid:durableId="1645352412">
    <w:abstractNumId w:val="5"/>
  </w:num>
  <w:num w:numId="4" w16cid:durableId="1647930700">
    <w:abstractNumId w:val="4"/>
  </w:num>
  <w:num w:numId="5" w16cid:durableId="12735154">
    <w:abstractNumId w:val="7"/>
  </w:num>
  <w:num w:numId="6" w16cid:durableId="1892959823">
    <w:abstractNumId w:val="3"/>
  </w:num>
  <w:num w:numId="7" w16cid:durableId="1643995434">
    <w:abstractNumId w:val="2"/>
  </w:num>
  <w:num w:numId="8" w16cid:durableId="1656378415">
    <w:abstractNumId w:val="1"/>
  </w:num>
  <w:num w:numId="9" w16cid:durableId="699476103">
    <w:abstractNumId w:val="0"/>
  </w:num>
  <w:num w:numId="10" w16cid:durableId="19748680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08B"/>
    <w:rsid w:val="0006063C"/>
    <w:rsid w:val="00077741"/>
    <w:rsid w:val="00107453"/>
    <w:rsid w:val="00107E73"/>
    <w:rsid w:val="001151C7"/>
    <w:rsid w:val="00145076"/>
    <w:rsid w:val="0015074B"/>
    <w:rsid w:val="001577B3"/>
    <w:rsid w:val="0020457F"/>
    <w:rsid w:val="00251615"/>
    <w:rsid w:val="0026249D"/>
    <w:rsid w:val="00290D64"/>
    <w:rsid w:val="0029639D"/>
    <w:rsid w:val="002D7802"/>
    <w:rsid w:val="00326F90"/>
    <w:rsid w:val="00346804"/>
    <w:rsid w:val="003541A0"/>
    <w:rsid w:val="003E0940"/>
    <w:rsid w:val="00411A76"/>
    <w:rsid w:val="004644E4"/>
    <w:rsid w:val="004B405A"/>
    <w:rsid w:val="00506D45"/>
    <w:rsid w:val="00541BAD"/>
    <w:rsid w:val="00585BA8"/>
    <w:rsid w:val="006021C8"/>
    <w:rsid w:val="00643DD3"/>
    <w:rsid w:val="006B66AA"/>
    <w:rsid w:val="006C3CFF"/>
    <w:rsid w:val="006D1F9F"/>
    <w:rsid w:val="006E7705"/>
    <w:rsid w:val="006F21BE"/>
    <w:rsid w:val="00743DCC"/>
    <w:rsid w:val="00793268"/>
    <w:rsid w:val="007A6B96"/>
    <w:rsid w:val="007C7E07"/>
    <w:rsid w:val="008464FC"/>
    <w:rsid w:val="008D5792"/>
    <w:rsid w:val="00903994"/>
    <w:rsid w:val="00911A74"/>
    <w:rsid w:val="00926555"/>
    <w:rsid w:val="00943F07"/>
    <w:rsid w:val="0094586B"/>
    <w:rsid w:val="00987170"/>
    <w:rsid w:val="009B1DFB"/>
    <w:rsid w:val="009E2CB1"/>
    <w:rsid w:val="00A05AC6"/>
    <w:rsid w:val="00A2538C"/>
    <w:rsid w:val="00A34E78"/>
    <w:rsid w:val="00A54EA6"/>
    <w:rsid w:val="00A6424D"/>
    <w:rsid w:val="00A84407"/>
    <w:rsid w:val="00AA1D8D"/>
    <w:rsid w:val="00AA510D"/>
    <w:rsid w:val="00AA7974"/>
    <w:rsid w:val="00B47730"/>
    <w:rsid w:val="00B95427"/>
    <w:rsid w:val="00B96811"/>
    <w:rsid w:val="00BA46B9"/>
    <w:rsid w:val="00BD1660"/>
    <w:rsid w:val="00C0228A"/>
    <w:rsid w:val="00C15E51"/>
    <w:rsid w:val="00C272CF"/>
    <w:rsid w:val="00C548E9"/>
    <w:rsid w:val="00CB0664"/>
    <w:rsid w:val="00CC1D39"/>
    <w:rsid w:val="00D45BB0"/>
    <w:rsid w:val="00D65CEE"/>
    <w:rsid w:val="00DF7026"/>
    <w:rsid w:val="00E54511"/>
    <w:rsid w:val="00E647FE"/>
    <w:rsid w:val="00E84DC2"/>
    <w:rsid w:val="00EA4E1D"/>
    <w:rsid w:val="00EC1579"/>
    <w:rsid w:val="00EE0E40"/>
    <w:rsid w:val="00EF39BC"/>
    <w:rsid w:val="00EF5A78"/>
    <w:rsid w:val="00F57381"/>
    <w:rsid w:val="00F63666"/>
    <w:rsid w:val="00F96F2A"/>
    <w:rsid w:val="00FC693F"/>
    <w:rsid w:val="00FF39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D5D2C4A"/>
  <w14:defaultImageDpi w14:val="300"/>
  <w15:docId w15:val="{F9C1DC7C-1882-4798-916A-41ECAB348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rPr>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54511"/>
    <w:pPr>
      <w:spacing w:after="100"/>
    </w:pPr>
  </w:style>
  <w:style w:type="paragraph" w:styleId="TOC2">
    <w:name w:val="toc 2"/>
    <w:basedOn w:val="Normal"/>
    <w:next w:val="Normal"/>
    <w:autoRedefine/>
    <w:uiPriority w:val="39"/>
    <w:unhideWhenUsed/>
    <w:rsid w:val="00E54511"/>
    <w:pPr>
      <w:spacing w:after="100"/>
      <w:ind w:left="240"/>
    </w:pPr>
  </w:style>
  <w:style w:type="character" w:styleId="Hyperlink">
    <w:name w:val="Hyperlink"/>
    <w:basedOn w:val="DefaultParagraphFont"/>
    <w:uiPriority w:val="99"/>
    <w:unhideWhenUsed/>
    <w:rsid w:val="00E54511"/>
    <w:rPr>
      <w:color w:val="0000FF" w:themeColor="hyperlink"/>
      <w:u w:val="single"/>
    </w:rPr>
  </w:style>
  <w:style w:type="paragraph" w:styleId="TableofFigures">
    <w:name w:val="table of figures"/>
    <w:basedOn w:val="Normal"/>
    <w:next w:val="Normal"/>
    <w:uiPriority w:val="99"/>
    <w:unhideWhenUsed/>
    <w:rsid w:val="00E5451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25</Pages>
  <Words>3416</Words>
  <Characters>19476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Business Analytics for Decision Making in Sri Lankan Telecommunications</vt:lpstr>
    </vt:vector>
  </TitlesOfParts>
  <Manager/>
  <Company/>
  <LinksUpToDate>false</LinksUpToDate>
  <CharactersWithSpaces>22847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Analytics for Decision Making in Sri Lankan Telecommunications</dc:title>
  <dc:subject>CSE5014 WRIT1 Semester 4</dc:subject>
  <dc:creator/>
  <cp:keywords/>
  <dc:description>generated by python-docx</dc:description>
  <cp:lastModifiedBy>Mohamad Husni, Mohamad Masahim</cp:lastModifiedBy>
  <cp:revision>46</cp:revision>
  <dcterms:created xsi:type="dcterms:W3CDTF">2013-12-23T23:15:00Z</dcterms:created>
  <dcterms:modified xsi:type="dcterms:W3CDTF">2026-10-03T05:58:00Z</dcterms:modified>
  <cp:category/>
</cp:coreProperties>
</file>