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MUST  do the following operations in your given data set. If you skip one, marks is deducted: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Removing null values, removing duplicate rows (if present), handling categorical variables, feature scaling, and removing 1-2 variables using correlation as feature selection -  these issues are present in the data.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