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2" w:name="content"/>
    <w:bookmarkStart w:id="101" w:name="Xf8c50bd15b3363faa0daf90b4b5aad573188512"/>
    <w:p>
      <w:pPr>
        <w:pStyle w:val="Heading1"/>
      </w:pPr>
      <w:r>
        <w:t xml:space="preserve">Literature Review: Behavioral Economics Experiments and Large Language Models</w:t>
      </w:r>
    </w:p>
    <w:bookmarkStart w:id="67" w:name="X056e1a44cc7dcda6f52565519b543e31eec2283"/>
    <w:p>
      <w:pPr>
        <w:pStyle w:val="Heading2"/>
      </w:pPr>
      <w:r>
        <w:t xml:space="preserve">Classical Behavioral Economics Games and Experiments</w:t>
      </w:r>
    </w:p>
    <w:p>
      <w:pPr>
        <w:pStyle w:val="FirstParagraph"/>
      </w:pPr>
      <w:r>
        <w:rPr>
          <w:b/>
          <w:bCs/>
        </w:rPr>
        <w:t xml:space="preserve">Ultimatum and Dictator Games:</w:t>
      </w:r>
      <w:r>
        <w:t xml:space="preserve"> </w:t>
      </w:r>
      <w:r>
        <w:t xml:space="preserve">The ultimatum game is a foundational experiment where one player proposes a split of a sum of money and the other player can accept or reject (rejection means both get nothing). Classical results showed humans often offer</w:t>
      </w:r>
      <w:r>
        <w:t xml:space="preserve"> </w:t>
      </w:r>
      <w:r>
        <w:rPr>
          <w:b/>
          <w:bCs/>
        </w:rPr>
        <w:t xml:space="preserve">fair splits (~40–50%)</w:t>
      </w:r>
      <w:r>
        <w:t xml:space="preserve"> </w:t>
      </w:r>
      <w:r>
        <w:t xml:space="preserve">and reject very low offers, defying the purely self-interested equilibrium of accepting any non-zero offer. The dictator game is a variant removing the threat of rejection – one player unilaterally allocates money – and humans still give some share (altruism or social norm) but typically less than in ultimatum. These games reveal preferences for fairness and willingness to sacrifice payoff to punish unfairness. Recent work has explored whether large language models (LLMs) can</w:t>
      </w:r>
      <w:r>
        <w:t xml:space="preserve"> </w:t>
      </w:r>
      <w:r>
        <w:rPr>
          <w:b/>
          <w:bCs/>
        </w:rPr>
        <w:t xml:space="preserve">simulate these human behaviors</w:t>
      </w:r>
      <w:r>
        <w:t xml:space="preserve">. For example, Murashige and Ito (2025) had GPT-based agents play ultimatum and dictator games (including an “anonymous” variant)</w:t>
      </w:r>
      <w:hyperlink r:id="rId21">
        <w:r>
          <w:rPr>
            <w:rStyle w:val="Hyperlink"/>
          </w:rPr>
          <w:t xml:space="preserve">[1]</w:t>
        </w:r>
      </w:hyperlink>
      <w:r>
        <w:t xml:space="preserve">. They found LLM agents</w:t>
      </w:r>
      <w:r>
        <w:t xml:space="preserve"> </w:t>
      </w:r>
      <w:r>
        <w:rPr>
          <w:b/>
          <w:bCs/>
        </w:rPr>
        <w:t xml:space="preserve">reproduced many human-like patterns</w:t>
      </w:r>
      <w:r>
        <w:t xml:space="preserve">: the model proposers gave lower amounts in the dictator game (mirroring humans’ reduced generosity when the responder has no veto) and responders showed higher acceptance rates when told the proposer was an impersonal program rather than a human</w:t>
      </w:r>
      <w:hyperlink r:id="rId22">
        <w:r>
          <w:rPr>
            <w:rStyle w:val="Hyperlink"/>
          </w:rPr>
          <w:t xml:space="preserve">[2]</w:t>
        </w:r>
      </w:hyperlink>
      <w:r>
        <w:t xml:space="preserve">. This aligns with human studies where people are more forgiving to algorithmic offers.</w:t>
      </w:r>
      <w:r>
        <w:t xml:space="preserve"> </w:t>
      </w:r>
      <w:r>
        <w:rPr>
          <w:b/>
          <w:bCs/>
        </w:rPr>
        <w:t xml:space="preserve">However, some discrepancies emerged</w:t>
      </w:r>
      <w:r>
        <w:t xml:space="preserve"> </w:t>
      </w:r>
      <w:r>
        <w:t xml:space="preserve">– in the “anonymous dictator” scenario (meant to mimic double-blind conditions), the LLM’s behavior varied by persona and it</w:t>
      </w:r>
      <w:r>
        <w:t xml:space="preserve"> </w:t>
      </w:r>
      <w:r>
        <w:rPr>
          <w:b/>
          <w:bCs/>
        </w:rPr>
        <w:t xml:space="preserve">rarely mentioned anonymity as a factor in its reasoning</w:t>
      </w:r>
      <w:r>
        <w:t xml:space="preserve">, unlike humans who often behave more selfishly under anonymity</w:t>
      </w:r>
      <w:hyperlink r:id="rId23">
        <w:r>
          <w:rPr>
            <w:rStyle w:val="Hyperlink"/>
          </w:rPr>
          <w:t xml:space="preserve">[3]</w:t>
        </w:r>
      </w:hyperlink>
      <w:r>
        <w:t xml:space="preserve">. This suggests current models may not fully grasp certain social context (like the psychological effect of anonymity). Overall, LLMs can mimic the fairness-oriented behavior observed in ultimatum scenarios but might miss subtler factors, indicating both the promise and limits of using LLMs as virtual subjects in these classic games.</w:t>
      </w:r>
    </w:p>
    <w:p>
      <w:pPr>
        <w:pStyle w:val="BodyText"/>
      </w:pPr>
      <w:r>
        <w:rPr>
          <w:b/>
          <w:bCs/>
        </w:rPr>
        <w:t xml:space="preserve">Trust Games:</w:t>
      </w:r>
      <w:r>
        <w:t xml:space="preserve"> </w:t>
      </w:r>
      <w:r>
        <w:t xml:space="preserve">The trust game (also called investor–trustee game) involves one player sending some money to a second player, which gets multiplied, and the second decides how much to return. It measures</w:t>
      </w:r>
      <w:r>
        <w:t xml:space="preserve"> </w:t>
      </w:r>
      <w:r>
        <w:rPr>
          <w:b/>
          <w:bCs/>
        </w:rPr>
        <w:t xml:space="preserve">trust and reciprocity</w:t>
      </w:r>
      <w:r>
        <w:t xml:space="preserve"> </w:t>
      </w:r>
      <w:r>
        <w:t xml:space="preserve">– humans often send money and trustees return a fair portion, though less than the gain, reflecting partial trust fulfillment. In human experiments, trust is sensitive to risk and social context (e.g. whether the partner is human or random). Researchers have tested LLMs on trust scenarios to see if they exhibit similar patterns. Huang et al. (2024) studied</w:t>
      </w:r>
      <w:r>
        <w:t xml:space="preserve"> </w:t>
      </w:r>
      <w:r>
        <w:rPr>
          <w:b/>
          <w:bCs/>
        </w:rPr>
        <w:t xml:space="preserve">LLM agents (GPT-4 and others) in a variety of trust games</w:t>
      </w:r>
      <w:r>
        <w:t xml:space="preserve">, finding that advanced models indeed show human-like adaptations</w:t>
      </w:r>
      <w:hyperlink r:id="rId24">
        <w:r>
          <w:rPr>
            <w:rStyle w:val="Hyperlink"/>
          </w:rPr>
          <w:t xml:space="preserve">[4]</w:t>
        </w:r>
      </w:hyperlink>
      <w:hyperlink r:id="rId25">
        <w:r>
          <w:rPr>
            <w:rStyle w:val="Hyperlink"/>
          </w:rPr>
          <w:t xml:space="preserve">[5]</w:t>
        </w:r>
      </w:hyperlink>
      <w:r>
        <w:t xml:space="preserve">. For instance, GPT-4’s simulated agents adjusted their trust depending on risk levels, mirroring how humans behave: under high risk of betrayal, the agent’s reasoning (its self-described</w:t>
      </w:r>
      <w:r>
        <w:t xml:space="preserve"> </w:t>
      </w:r>
      <w:r>
        <w:rPr>
          <w:i/>
          <w:iCs/>
        </w:rPr>
        <w:t xml:space="preserve">Belief–Desire–Intention</w:t>
      </w:r>
      <w:r>
        <w:t xml:space="preserve"> </w:t>
      </w:r>
      <w:r>
        <w:t xml:space="preserve">statements) showed caution, whereas under safer conditions it expressed willingness to trust and “build a relationship,” much like a person would</w:t>
      </w:r>
      <w:hyperlink r:id="rId26">
        <w:r>
          <w:rPr>
            <w:rStyle w:val="Hyperlink"/>
          </w:rPr>
          <w:t xml:space="preserve">[6]</w:t>
        </w:r>
      </w:hyperlink>
      <w:hyperlink r:id="rId27">
        <w:r>
          <w:rPr>
            <w:rStyle w:val="Hyperlink"/>
          </w:rPr>
          <w:t xml:space="preserve">[7]</w:t>
        </w:r>
      </w:hyperlink>
      <w:r>
        <w:t xml:space="preserve">. Moreover, GPT-4 displayed a</w:t>
      </w:r>
      <w:r>
        <w:t xml:space="preserve"> </w:t>
      </w:r>
      <w:r>
        <w:rPr>
          <w:b/>
          <w:bCs/>
        </w:rPr>
        <w:t xml:space="preserve">“prosocial preference”</w:t>
      </w:r>
      <w:r>
        <w:t xml:space="preserve"> </w:t>
      </w:r>
      <w:r>
        <w:t xml:space="preserve">analogous to humans: when given a choice between a sure monetary gamble and trusting another person with the same odds of success, humans tend to prefer trusting a person (finding social interaction more palatable than pure chance)</w:t>
      </w:r>
      <w:hyperlink r:id="rId24">
        <w:r>
          <w:rPr>
            <w:rStyle w:val="Hyperlink"/>
          </w:rPr>
          <w:t xml:space="preserve">[4]</w:t>
        </w:r>
      </w:hyperlink>
      <w:hyperlink r:id="rId25">
        <w:r>
          <w:rPr>
            <w:rStyle w:val="Hyperlink"/>
          </w:rPr>
          <w:t xml:space="preserve">[5]</w:t>
        </w:r>
      </w:hyperlink>
      <w:r>
        <w:t xml:space="preserve">. GPT-4 reproduced this tendency – in one comparison, about 72% of GPT-4’s simulated personas chose to trust a partner (the “Lottery People Game”) versus ~21% choosing an equivalent lottery gamble, closely aligning with human data (where ~54% trust humans vs 29% choose a lottery)</w:t>
      </w:r>
      <w:hyperlink r:id="rId28">
        <w:r>
          <w:rPr>
            <w:rStyle w:val="Hyperlink"/>
          </w:rPr>
          <w:t xml:space="preserve">[8]</w:t>
        </w:r>
      </w:hyperlink>
      <w:hyperlink r:id="rId29">
        <w:r>
          <w:rPr>
            <w:rStyle w:val="Hyperlink"/>
          </w:rPr>
          <w:t xml:space="preserve">[9]</w:t>
        </w:r>
      </w:hyperlink>
      <w:r>
        <w:t xml:space="preserve">. Less advanced models (e.g. smaller Vicuna variants) failed to show this gap, indicating that</w:t>
      </w:r>
      <w:r>
        <w:t xml:space="preserve"> </w:t>
      </w:r>
      <w:r>
        <w:rPr>
          <w:b/>
          <w:bCs/>
        </w:rPr>
        <w:t xml:space="preserve">larger LLMs capture subtle social preferences better</w:t>
      </w:r>
      <w:hyperlink r:id="rId30">
        <w:r>
          <w:rPr>
            <w:rStyle w:val="Hyperlink"/>
          </w:rPr>
          <w:t xml:space="preserve">[10]</w:t>
        </w:r>
      </w:hyperlink>
      <w:hyperlink r:id="rId31">
        <w:r>
          <w:rPr>
            <w:rStyle w:val="Hyperlink"/>
          </w:rPr>
          <w:t xml:space="preserve">[11]</w:t>
        </w:r>
      </w:hyperlink>
      <w:r>
        <w:t xml:space="preserve">. The model also replicated dynamic patterns in</w:t>
      </w:r>
      <w:r>
        <w:t xml:space="preserve"> </w:t>
      </w:r>
      <w:r>
        <w:rPr>
          <w:b/>
          <w:bCs/>
        </w:rPr>
        <w:t xml:space="preserve">repeated trust games</w:t>
      </w:r>
      <w:r>
        <w:t xml:space="preserve">: in human experiments with repeated interactions, the ratio of money returned to money sent tends to stay</w:t>
      </w:r>
      <w:r>
        <w:t xml:space="preserve"> </w:t>
      </w:r>
      <w:r>
        <w:rPr>
          <w:b/>
          <w:bCs/>
        </w:rPr>
        <w:t xml:space="preserve">fairly stable across rounds</w:t>
      </w:r>
      <w:r>
        <w:t xml:space="preserve"> </w:t>
      </w:r>
      <w:r>
        <w:t xml:space="preserve">(people establish a consistent level of trust reciprocity), with a drop in the final round (end-game effect). GPT-4 agents demonstrated the same pattern – maintaining a stable return rate until the last round, where cooperation broke down, just as humans do</w:t>
      </w:r>
      <w:hyperlink r:id="rId32">
        <w:r>
          <w:rPr>
            <w:rStyle w:val="Hyperlink"/>
          </w:rPr>
          <w:t xml:space="preserve">[12]</w:t>
        </w:r>
      </w:hyperlink>
      <w:hyperlink r:id="rId33">
        <w:r>
          <w:rPr>
            <w:rStyle w:val="Hyperlink"/>
          </w:rPr>
          <w:t xml:space="preserve">[13]</w:t>
        </w:r>
      </w:hyperlink>
      <w:r>
        <w:t xml:space="preserve">. These results suggest GPT-4 can internalize risk perception, reciprocity, and social preferences observed in trust experiments, although smaller models may not, underscoring the importance of model scale and training in simulating human-like trust behavior</w:t>
      </w:r>
      <w:hyperlink r:id="rId34">
        <w:r>
          <w:rPr>
            <w:rStyle w:val="Hyperlink"/>
          </w:rPr>
          <w:t xml:space="preserve">[14]</w:t>
        </w:r>
      </w:hyperlink>
      <w:hyperlink r:id="rId35">
        <w:r>
          <w:rPr>
            <w:rStyle w:val="Hyperlink"/>
          </w:rPr>
          <w:t xml:space="preserve">[15]</w:t>
        </w:r>
      </w:hyperlink>
      <w:r>
        <w:t xml:space="preserve">.</w:t>
      </w:r>
    </w:p>
    <w:p>
      <w:pPr>
        <w:pStyle w:val="BodyText"/>
      </w:pPr>
      <w:r>
        <w:rPr>
          <w:b/>
          <w:bCs/>
        </w:rPr>
        <w:t xml:space="preserve">Public Goods and Cooperation:</w:t>
      </w:r>
      <w:r>
        <w:t xml:space="preserve"> </w:t>
      </w:r>
      <w:r>
        <w:t xml:space="preserve">Public goods games involve groups deciding how much to contribute to a common pool versus keep for themselves, testing cooperation vs. free-riding. Humans typically contribute intermediate amounts, with contributions decaying over time unless mechanisms like punishment are introduced. Sreedhar et al. (2025) used</w:t>
      </w:r>
      <w:r>
        <w:t xml:space="preserve"> </w:t>
      </w:r>
      <w:r>
        <w:rPr>
          <w:b/>
          <w:bCs/>
        </w:rPr>
        <w:t xml:space="preserve">multi-agent LLM systems to simulate public goods game experiments</w:t>
      </w:r>
      <w:r>
        <w:t xml:space="preserve">, and found surprisingly strong alignment with human cooperative behavior</w:t>
      </w:r>
      <w:hyperlink r:id="rId36">
        <w:r>
          <w:rPr>
            <w:rStyle w:val="Hyperlink"/>
          </w:rPr>
          <w:t xml:space="preserve">[16]</w:t>
        </w:r>
      </w:hyperlink>
      <w:hyperlink r:id="rId37">
        <w:r>
          <w:rPr>
            <w:rStyle w:val="Hyperlink"/>
          </w:rPr>
          <w:t xml:space="preserve">[17]</w:t>
        </w:r>
      </w:hyperlink>
      <w:r>
        <w:t xml:space="preserve">. Their LLM agents were placed in a standard PGG with various experimental treatments that had known effects in real studies: (1)</w:t>
      </w:r>
      <w:r>
        <w:t xml:space="preserve"> </w:t>
      </w:r>
      <w:r>
        <w:rPr>
          <w:b/>
          <w:bCs/>
        </w:rPr>
        <w:t xml:space="preserve">Priming</w:t>
      </w:r>
      <w:r>
        <w:t xml:space="preserve"> </w:t>
      </w:r>
      <w:r>
        <w:t xml:space="preserve">(encouraging a cooperative norm), (2)</w:t>
      </w:r>
      <w:r>
        <w:t xml:space="preserve"> </w:t>
      </w:r>
      <w:r>
        <w:rPr>
          <w:b/>
          <w:bCs/>
        </w:rPr>
        <w:t xml:space="preserve">Transparency</w:t>
      </w:r>
      <w:r>
        <w:t xml:space="preserve"> </w:t>
      </w:r>
      <w:r>
        <w:t xml:space="preserve">(making contributions visible, fostering accountability), and (3)</w:t>
      </w:r>
      <w:r>
        <w:t xml:space="preserve"> </w:t>
      </w:r>
      <w:r>
        <w:rPr>
          <w:b/>
          <w:bCs/>
        </w:rPr>
        <w:t xml:space="preserve">Heterogeneous endowments</w:t>
      </w:r>
      <w:r>
        <w:t xml:space="preserve"> </w:t>
      </w:r>
      <w:r>
        <w:t xml:space="preserve">(players having different wealth). The</w:t>
      </w:r>
      <w:r>
        <w:t xml:space="preserve"> </w:t>
      </w:r>
      <w:r>
        <w:rPr>
          <w:i/>
          <w:iCs/>
        </w:rPr>
        <w:t xml:space="preserve">simulated</w:t>
      </w:r>
      <w:r>
        <w:t xml:space="preserve"> </w:t>
      </w:r>
      <w:r>
        <w:t xml:space="preserve">agents’ behavior under each treatment matched the</w:t>
      </w:r>
      <w:r>
        <w:t xml:space="preserve"> </w:t>
      </w:r>
      <w:r>
        <w:rPr>
          <w:b/>
          <w:bCs/>
        </w:rPr>
        <w:t xml:space="preserve">qualitative findings from human experiments</w:t>
      </w:r>
      <w:hyperlink r:id="rId37">
        <w:r>
          <w:rPr>
            <w:rStyle w:val="Hyperlink"/>
          </w:rPr>
          <w:t xml:space="preserve">[17]</w:t>
        </w:r>
      </w:hyperlink>
      <w:r>
        <w:t xml:space="preserve">. For example, when primed with a message about community benefit, the LLM agents contributed more, and when endowments varied, they exhibited proportional contributions similar to what human groups do</w:t>
      </w:r>
      <w:hyperlink r:id="rId38">
        <w:r>
          <w:rPr>
            <w:rStyle w:val="Hyperlink"/>
          </w:rPr>
          <w:t xml:space="preserve">[18]</w:t>
        </w:r>
      </w:hyperlink>
      <w:hyperlink r:id="rId39">
        <w:r>
          <w:rPr>
            <w:rStyle w:val="Hyperlink"/>
          </w:rPr>
          <w:t xml:space="preserve">[19]</w:t>
        </w:r>
      </w:hyperlink>
      <w:r>
        <w:t xml:space="preserve">. Notably, the study also combined treatments in ways</w:t>
      </w:r>
      <w:r>
        <w:t xml:space="preserve"> </w:t>
      </w:r>
      <w:r>
        <w:rPr>
          <w:i/>
          <w:iCs/>
        </w:rPr>
        <w:t xml:space="preserve">real</w:t>
      </w:r>
      <w:r>
        <w:t xml:space="preserve"> </w:t>
      </w:r>
      <w:r>
        <w:t xml:space="preserve">experiments hadn’t (since previous human studies usually varied one factor at a time) – even then, the LLMs’ behavior in combined scenarios was</w:t>
      </w:r>
      <w:r>
        <w:t xml:space="preserve"> </w:t>
      </w:r>
      <w:r>
        <w:rPr>
          <w:b/>
          <w:bCs/>
        </w:rPr>
        <w:t xml:space="preserve">consistent with what one would predict humans to do</w:t>
      </w:r>
      <w:r>
        <w:t xml:space="preserve">, despite no direct training on those specific combinations</w:t>
      </w:r>
      <w:hyperlink r:id="rId40">
        <w:r>
          <w:rPr>
            <w:rStyle w:val="Hyperlink"/>
          </w:rPr>
          <w:t xml:space="preserve">[20]</w:t>
        </w:r>
      </w:hyperlink>
      <w:r>
        <w:t xml:space="preserve">. This hints that LLMs might capture generalizable patterns of prosocial behavior. Intriguingly, the multi-agent simulations also showed</w:t>
      </w:r>
      <w:r>
        <w:t xml:space="preserve"> </w:t>
      </w:r>
      <w:r>
        <w:rPr>
          <w:b/>
          <w:bCs/>
        </w:rPr>
        <w:t xml:space="preserve">“unbounded” behaviors beyond the lab setting</w:t>
      </w:r>
      <w:r>
        <w:t xml:space="preserve"> </w:t>
      </w:r>
      <w:r>
        <w:t xml:space="preserve">– for instance, agents spontaneously engaged in collaboration and even coordinated cheating in some scenarios</w:t>
      </w:r>
      <w:hyperlink r:id="rId41">
        <w:r>
          <w:rPr>
            <w:rStyle w:val="Hyperlink"/>
          </w:rPr>
          <w:t xml:space="preserve">[21]</w:t>
        </w:r>
      </w:hyperlink>
      <w:r>
        <w:t xml:space="preserve">. Such emergent behaviors (agents covertly forming plans to exploit the system, etc.) are things humans occasionally do outside controlled experiments. The fact that LLM agents exhibited these suggests they aren’t limited to narrow script-following, but can display creative (if unethical) strategies, providing a richer testbed for cooperation dynamics</w:t>
      </w:r>
      <w:hyperlink r:id="rId41">
        <w:r>
          <w:rPr>
            <w:rStyle w:val="Hyperlink"/>
          </w:rPr>
          <w:t xml:space="preserve">[21]</w:t>
        </w:r>
      </w:hyperlink>
      <w:r>
        <w:t xml:space="preserve">. These findings demonstrate that multi-agent LLM frameworks can replicate core results of</w:t>
      </w:r>
      <w:r>
        <w:t xml:space="preserve"> </w:t>
      </w:r>
      <w:r>
        <w:rPr>
          <w:b/>
          <w:bCs/>
        </w:rPr>
        <w:t xml:space="preserve">classic cooperation experiments</w:t>
      </w:r>
      <w:r>
        <w:t xml:space="preserve"> </w:t>
      </w:r>
      <w:r>
        <w:t xml:space="preserve">and potentially generate hypotheses about scenarios not yet tried on real groups</w:t>
      </w:r>
      <w:hyperlink r:id="rId37">
        <w:r>
          <w:rPr>
            <w:rStyle w:val="Hyperlink"/>
          </w:rPr>
          <w:t xml:space="preserve">[17]</w:t>
        </w:r>
      </w:hyperlink>
      <w:r>
        <w:t xml:space="preserve">.</w:t>
      </w:r>
    </w:p>
    <w:p>
      <w:pPr>
        <w:pStyle w:val="BodyText"/>
      </w:pPr>
      <w:r>
        <w:rPr>
          <w:b/>
          <w:bCs/>
        </w:rPr>
        <w:t xml:space="preserve">Repeated and Coordination Games:</w:t>
      </w:r>
      <w:r>
        <w:t xml:space="preserve"> </w:t>
      </w:r>
      <w:r>
        <w:t xml:space="preserve">Many classic economic games study strategic interaction over multiple rounds or the need to coordinate on equilibria.</w:t>
      </w:r>
      <w:r>
        <w:t xml:space="preserve"> </w:t>
      </w:r>
      <w:r>
        <w:rPr>
          <w:b/>
          <w:bCs/>
        </w:rPr>
        <w:t xml:space="preserve">Prisoner’s Dilemma (PD)</w:t>
      </w:r>
      <w:r>
        <w:t xml:space="preserve"> </w:t>
      </w:r>
      <w:r>
        <w:t xml:space="preserve">is a famous example: rational self-interest means defecting each time, but humans often establish cooperation, especially in iterated PD, using tit-for-tat or forgiveness to achieve mutual benefit.</w:t>
      </w:r>
      <w:r>
        <w:t xml:space="preserve"> </w:t>
      </w:r>
      <w:r>
        <w:rPr>
          <w:b/>
          <w:bCs/>
        </w:rPr>
        <w:t xml:space="preserve">Stag Hunt and Battle of the Sexes</w:t>
      </w:r>
      <w:r>
        <w:t xml:space="preserve"> </w:t>
      </w:r>
      <w:r>
        <w:t xml:space="preserve">are coordination games with multiple equilibria (Stag Hunt has a safe vs risky coop choice; Battle of the Sexes requires players to coordinate on one of two outcomes, each preferring a different one). Behavioral game theory documents that humans sometimes fail to coordinate or need communication/precedent to converge on an equilibrium. Akata et al. (2025) applied</w:t>
      </w:r>
      <w:r>
        <w:t xml:space="preserve"> </w:t>
      </w:r>
      <w:r>
        <w:rPr>
          <w:b/>
          <w:bCs/>
        </w:rPr>
        <w:t xml:space="preserve">behavioral game theory analysis to LLMs</w:t>
      </w:r>
      <w:r>
        <w:t xml:space="preserve"> </w:t>
      </w:r>
      <w:r>
        <w:t xml:space="preserve">by having different language models play repeated 2×2 games (both against each other and against human strategies)</w:t>
      </w:r>
      <w:hyperlink r:id="rId42">
        <w:r>
          <w:rPr>
            <w:rStyle w:val="Hyperlink"/>
          </w:rPr>
          <w:t xml:space="preserve">[22]</w:t>
        </w:r>
      </w:hyperlink>
      <w:hyperlink r:id="rId43">
        <w:r>
          <w:rPr>
            <w:rStyle w:val="Hyperlink"/>
          </w:rPr>
          <w:t xml:space="preserve">[23]</w:t>
        </w:r>
      </w:hyperlink>
      <w:r>
        <w:t xml:space="preserve">. Their results highlight a contrast between</w:t>
      </w:r>
      <w:r>
        <w:t xml:space="preserve"> </w:t>
      </w:r>
      <w:r>
        <w:rPr>
          <w:b/>
          <w:bCs/>
        </w:rPr>
        <w:t xml:space="preserve">self-interested vs. coordination scenarios</w:t>
      </w:r>
      <w:r>
        <w:t xml:space="preserve">. In finitely repeated Prisoner’s Dilemma, GPT-4 behaved</w:t>
      </w:r>
      <w:r>
        <w:t xml:space="preserve"> </w:t>
      </w:r>
      <w:r>
        <w:rPr>
          <w:b/>
          <w:bCs/>
        </w:rPr>
        <w:t xml:space="preserve">almost hyper-rationally</w:t>
      </w:r>
      <w:r>
        <w:t xml:space="preserve">, reliably punishing any defection with immediate defection thereafter (a grim-trigger strategy)</w:t>
      </w:r>
      <w:hyperlink r:id="rId44">
        <w:r>
          <w:rPr>
            <w:rStyle w:val="Hyperlink"/>
          </w:rPr>
          <w:t xml:space="preserve">[24]</w:t>
        </w:r>
      </w:hyperlink>
      <w:hyperlink r:id="rId45">
        <w:r>
          <w:rPr>
            <w:rStyle w:val="Hyperlink"/>
          </w:rPr>
          <w:t xml:space="preserve">[25]</w:t>
        </w:r>
      </w:hyperlink>
      <w:r>
        <w:t xml:space="preserve">. This made it</w:t>
      </w:r>
      <w:r>
        <w:t xml:space="preserve"> </w:t>
      </w:r>
      <w:r>
        <w:rPr>
          <w:i/>
          <w:iCs/>
        </w:rPr>
        <w:t xml:space="preserve">unforgiving but effective</w:t>
      </w:r>
      <w:r>
        <w:t xml:space="preserve"> </w:t>
      </w:r>
      <w:r>
        <w:t xml:space="preserve">in purely self-interested terms – in fact GPT-4 never resumed cooperation after a partner’s single defection, which is an equilibrium-like (though unforgiving) strategy that many humans</w:t>
      </w:r>
      <w:r>
        <w:t xml:space="preserve"> </w:t>
      </w:r>
      <w:r>
        <w:rPr>
          <w:i/>
          <w:iCs/>
        </w:rPr>
        <w:t xml:space="preserve">do not</w:t>
      </w:r>
      <w:r>
        <w:t xml:space="preserve"> </w:t>
      </w:r>
      <w:r>
        <w:t xml:space="preserve">follow (humans often give second chances)</w:t>
      </w:r>
      <w:hyperlink r:id="rId45">
        <w:r>
          <w:rPr>
            <w:rStyle w:val="Hyperlink"/>
          </w:rPr>
          <w:t xml:space="preserve">[25]</w:t>
        </w:r>
      </w:hyperlink>
      <w:hyperlink r:id="rId46">
        <w:r>
          <w:rPr>
            <w:rStyle w:val="Hyperlink"/>
          </w:rPr>
          <w:t xml:space="preserve">[26]</w:t>
        </w:r>
      </w:hyperlink>
      <w:r>
        <w:t xml:space="preserve">. The LLM’s lack of forgiveness meant it scored well in iterated PD games (maximizing its own payoff against various opponents),</w:t>
      </w:r>
      <w:r>
        <w:t xml:space="preserve"> </w:t>
      </w:r>
      <w:r>
        <w:rPr>
          <w:b/>
          <w:bCs/>
        </w:rPr>
        <w:t xml:space="preserve">outperforming other AI agents</w:t>
      </w:r>
      <w:r>
        <w:t xml:space="preserve"> </w:t>
      </w:r>
      <w:r>
        <w:t xml:space="preserve">and even approximating the game-theoretic optimum behavior</w:t>
      </w:r>
      <w:hyperlink r:id="rId45">
        <w:r>
          <w:rPr>
            <w:rStyle w:val="Hyperlink"/>
          </w:rPr>
          <w:t xml:space="preserve">[25]</w:t>
        </w:r>
      </w:hyperlink>
      <w:hyperlink r:id="rId46">
        <w:r>
          <w:rPr>
            <w:rStyle w:val="Hyperlink"/>
          </w:rPr>
          <w:t xml:space="preserve">[26]</w:t>
        </w:r>
      </w:hyperlink>
      <w:r>
        <w:t xml:space="preserve">. However, in games of</w:t>
      </w:r>
      <w:r>
        <w:t xml:space="preserve"> </w:t>
      </w:r>
      <w:r>
        <w:rPr>
          <w:b/>
          <w:bCs/>
        </w:rPr>
        <w:t xml:space="preserve">pure coordination or alternating cooperation</w:t>
      </w:r>
      <w:r>
        <w:t xml:space="preserve">, the picture was different. In Battle of the Sexes (BoS), where two players prefer opposite outcomes and the challenge is to alternate or agree on one’s turn, GPT-4 struggled. Human-like strategy for BoS might be to take turns accommodating each other. GPT-4 instead tended to stick to its preferred option and</w:t>
      </w:r>
      <w:r>
        <w:t xml:space="preserve"> </w:t>
      </w:r>
      <w:r>
        <w:rPr>
          <w:b/>
          <w:bCs/>
        </w:rPr>
        <w:t xml:space="preserve">failed to adjust to an alternating partner</w:t>
      </w:r>
      <w:r>
        <w:t xml:space="preserve">, leading to coordination failure</w:t>
      </w:r>
      <w:hyperlink r:id="rId47">
        <w:r>
          <w:rPr>
            <w:rStyle w:val="Hyperlink"/>
          </w:rPr>
          <w:t xml:space="preserve">[27]</w:t>
        </w:r>
      </w:hyperlink>
      <w:hyperlink r:id="rId48">
        <w:r>
          <w:rPr>
            <w:rStyle w:val="Hyperlink"/>
          </w:rPr>
          <w:t xml:space="preserve">[28]</w:t>
        </w:r>
      </w:hyperlink>
      <w:r>
        <w:t xml:space="preserve">. Essentially, GPT-4 was “</w:t>
      </w:r>
      <w:r>
        <w:rPr>
          <w:i/>
          <w:iCs/>
        </w:rPr>
        <w:t xml:space="preserve">bad at these games because it is uncoordinated</w:t>
      </w:r>
      <w:r>
        <w:t xml:space="preserve">”</w:t>
      </w:r>
      <w:hyperlink r:id="rId49">
        <w:r>
          <w:rPr>
            <w:rStyle w:val="Hyperlink"/>
          </w:rPr>
          <w:t xml:space="preserve">[29]</w:t>
        </w:r>
      </w:hyperlink>
      <w:r>
        <w:t xml:space="preserve"> </w:t>
      </w:r>
      <w:r>
        <w:t xml:space="preserve">– it did not naturally mimic the tacit negotiation humans might do, instead it behaved more myopically. Interestingly, the authors demonstrated two prompt-based interventions to improve GPT-4’s performance in social reasoning. First,</w:t>
      </w:r>
      <w:r>
        <w:t xml:space="preserve"> </w:t>
      </w:r>
      <w:r>
        <w:rPr>
          <w:b/>
          <w:bCs/>
        </w:rPr>
        <w:t xml:space="preserve">providing the model with additional information about the opponent</w:t>
      </w:r>
      <w:r>
        <w:t xml:space="preserve"> </w:t>
      </w:r>
      <w:r>
        <w:t xml:space="preserve">(e.g. explicitly telling GPT-4 that the other player might make mistakes or has a certain strategy) made it act more forgivingly in PD-like situations</w:t>
      </w:r>
      <w:hyperlink r:id="rId50">
        <w:r>
          <w:rPr>
            <w:rStyle w:val="Hyperlink"/>
          </w:rPr>
          <w:t xml:space="preserve">[30]</w:t>
        </w:r>
      </w:hyperlink>
      <w:hyperlink r:id="rId46">
        <w:r>
          <w:rPr>
            <w:rStyle w:val="Hyperlink"/>
          </w:rPr>
          <w:t xml:space="preserve">[31]</w:t>
        </w:r>
      </w:hyperlink>
      <w:r>
        <w:t xml:space="preserve">. Second, they introduced</w:t>
      </w:r>
      <w:r>
        <w:t xml:space="preserve"> </w:t>
      </w:r>
      <w:r>
        <w:rPr>
          <w:i/>
          <w:iCs/>
        </w:rPr>
        <w:t xml:space="preserve">“Social Chain-of-Thought” (SCoT) prompting</w:t>
      </w:r>
      <w:r>
        <w:t xml:space="preserve">: before choosing an action, the LLM is asked to explicitly reason about or</w:t>
      </w:r>
      <w:r>
        <w:t xml:space="preserve"> </w:t>
      </w:r>
      <w:r>
        <w:rPr>
          <w:b/>
          <w:bCs/>
        </w:rPr>
        <w:t xml:space="preserve">predict the other player’s next move</w:t>
      </w:r>
      <w:r>
        <w:t xml:space="preserve"> </w:t>
      </w:r>
      <w:r>
        <w:t xml:space="preserve">(writing out a guess of the opponent’s action) and then decide its move</w:t>
      </w:r>
      <w:hyperlink r:id="rId46">
        <w:r>
          <w:rPr>
            <w:rStyle w:val="Hyperlink"/>
          </w:rPr>
          <w:t xml:space="preserve">[31]</w:t>
        </w:r>
      </w:hyperlink>
      <w:hyperlink r:id="rId51">
        <w:r>
          <w:rPr>
            <w:rStyle w:val="Hyperlink"/>
          </w:rPr>
          <w:t xml:space="preserve">[32]</w:t>
        </w:r>
      </w:hyperlink>
      <w:r>
        <w:t xml:space="preserve">. This technique significantly improved coordination – GPT-4 with SCoT began to alternate in Battle of the Sexes and achieved higher cooperation rates with human players</w:t>
      </w:r>
      <w:hyperlink r:id="rId46">
        <w:r>
          <w:rPr>
            <w:rStyle w:val="Hyperlink"/>
          </w:rPr>
          <w:t xml:space="preserve">[31]</w:t>
        </w:r>
      </w:hyperlink>
      <w:hyperlink r:id="rId51">
        <w:r>
          <w:rPr>
            <w:rStyle w:val="Hyperlink"/>
          </w:rPr>
          <w:t xml:space="preserve">[32]</w:t>
        </w:r>
      </w:hyperlink>
      <w:r>
        <w:t xml:space="preserve">. Essentially, nudging the model to think from the other’s perspective overcame some of its default selfish rigidity. These findings enrich our understanding of LLMs’ strategic behavior:</w:t>
      </w:r>
      <w:r>
        <w:t xml:space="preserve"> </w:t>
      </w:r>
      <w:r>
        <w:rPr>
          <w:b/>
          <w:bCs/>
        </w:rPr>
        <w:t xml:space="preserve">out-of-the-box they may default to strict “rational” strategies that can diverge from human social behavior</w:t>
      </w:r>
      <w:r>
        <w:t xml:space="preserve">, but with carefully designed prompts or context (simulating theory-of-mind), they can be guided toward more human-like coordination and cooperation</w:t>
      </w:r>
      <w:hyperlink r:id="rId43">
        <w:r>
          <w:rPr>
            <w:rStyle w:val="Hyperlink"/>
          </w:rPr>
          <w:t xml:space="preserve">[23]</w:t>
        </w:r>
      </w:hyperlink>
      <w:hyperlink r:id="rId52">
        <w:r>
          <w:rPr>
            <w:rStyle w:val="Hyperlink"/>
          </w:rPr>
          <w:t xml:space="preserve">[33]</w:t>
        </w:r>
      </w:hyperlink>
      <w:r>
        <w:t xml:space="preserve">. This line of research is helping define a</w:t>
      </w:r>
      <w:r>
        <w:t xml:space="preserve"> </w:t>
      </w:r>
      <w:r>
        <w:rPr>
          <w:i/>
          <w:iCs/>
        </w:rPr>
        <w:t xml:space="preserve">“behavioral game theory for machines,”</w:t>
      </w:r>
      <w:r>
        <w:t xml:space="preserve"> </w:t>
      </w:r>
      <w:r>
        <w:t xml:space="preserve">where we measure how AI agents play games and how we can modulate their strategies</w:t>
      </w:r>
      <w:hyperlink r:id="rId42">
        <w:r>
          <w:rPr>
            <w:rStyle w:val="Hyperlink"/>
          </w:rPr>
          <w:t xml:space="preserve">[22]</w:t>
        </w:r>
      </w:hyperlink>
      <w:hyperlink r:id="rId52">
        <w:r>
          <w:rPr>
            <w:rStyle w:val="Hyperlink"/>
          </w:rPr>
          <w:t xml:space="preserve">[33]</w:t>
        </w:r>
      </w:hyperlink>
      <w:r>
        <w:t xml:space="preserve">.</w:t>
      </w:r>
    </w:p>
    <w:p>
      <w:pPr>
        <w:pStyle w:val="BodyText"/>
      </w:pPr>
      <w:r>
        <w:rPr>
          <w:b/>
          <w:bCs/>
        </w:rPr>
        <w:t xml:space="preserve">Guessing Games and Iterative Reasoning (Beauty Contest):</w:t>
      </w:r>
      <w:r>
        <w:t xml:space="preserve"> </w:t>
      </w:r>
      <w:r>
        <w:t xml:space="preserve">The “beauty contest” or “guessing game” is a classic behavioral experiment that tests levels of reasoning. In Keynes’ formulation, players each guess a number (0–100), and the winner is whoever’s guess is closest to (say) 2/3 of the average guess. The Nash equilibrium is 0 (by iterative elimination of higher guesses), but humans empirically tend to guess around 20–40 in one-shot plays, indicating 1 or 2 levels of reasoning on average (they think others will not be fully rational). If repeated, human guesses often converge downward over rounds, but seldom all the way to zero</w:t>
      </w:r>
      <w:hyperlink r:id="rId53">
        <w:r>
          <w:rPr>
            <w:rStyle w:val="Hyperlink"/>
          </w:rPr>
          <w:t xml:space="preserve">[34]</w:t>
        </w:r>
      </w:hyperlink>
      <w:r>
        <w:t xml:space="preserve">. To see if LLMs can replicate or even shed new light on this, Alekseenko</w:t>
      </w:r>
      <w:r>
        <w:t xml:space="preserve"> </w:t>
      </w:r>
      <w:r>
        <w:rPr>
          <w:i/>
          <w:iCs/>
        </w:rPr>
        <w:t xml:space="preserve">et al.</w:t>
      </w:r>
      <w:r>
        <w:t xml:space="preserve"> </w:t>
      </w:r>
      <w:r>
        <w:t xml:space="preserve">(2025) ran</w:t>
      </w:r>
      <w:r>
        <w:t xml:space="preserve"> </w:t>
      </w:r>
      <w:r>
        <w:rPr>
          <w:i/>
          <w:iCs/>
        </w:rPr>
        <w:t xml:space="preserve">virtual beauty contest experiments</w:t>
      </w:r>
      <w:r>
        <w:t xml:space="preserve"> </w:t>
      </w:r>
      <w:r>
        <w:t xml:space="preserve">with LLM agents</w:t>
      </w:r>
      <w:hyperlink r:id="rId53">
        <w:r>
          <w:rPr>
            <w:rStyle w:val="Hyperlink"/>
          </w:rPr>
          <w:t xml:space="preserve">[34]</w:t>
        </w:r>
      </w:hyperlink>
      <w:hyperlink r:id="rId54">
        <w:r>
          <w:rPr>
            <w:rStyle w:val="Hyperlink"/>
          </w:rPr>
          <w:t xml:space="preserve">[35]</w:t>
        </w:r>
      </w:hyperlink>
      <w:r>
        <w:t xml:space="preserve">. They report that</w:t>
      </w:r>
      <w:r>
        <w:t xml:space="preserve"> </w:t>
      </w:r>
      <w:r>
        <w:rPr>
          <w:b/>
          <w:bCs/>
        </w:rPr>
        <w:t xml:space="preserve">LLMs recognize the strategic nature of the game</w:t>
      </w:r>
      <w:r>
        <w:t xml:space="preserve"> </w:t>
      </w:r>
      <w:r>
        <w:t xml:space="preserve">and adapt their guesses in a manner consistent with game parameters (for example, if the fraction of average to target changes, they adjust accordingly)</w:t>
      </w:r>
      <w:hyperlink r:id="rId55">
        <w:r>
          <w:rPr>
            <w:rStyle w:val="Hyperlink"/>
          </w:rPr>
          <w:t xml:space="preserve">[36]</w:t>
        </w:r>
      </w:hyperlink>
      <w:hyperlink r:id="rId56">
        <w:r>
          <w:rPr>
            <w:rStyle w:val="Hyperlink"/>
          </w:rPr>
          <w:t xml:space="preserve">[37]</w:t>
        </w:r>
      </w:hyperlink>
      <w:r>
        <w:t xml:space="preserve">. Interestingly, the LLMs in their study behaved</w:t>
      </w:r>
      <w:r>
        <w:t xml:space="preserve"> </w:t>
      </w:r>
      <w:r>
        <w:rPr>
          <w:b/>
          <w:bCs/>
        </w:rPr>
        <w:t xml:space="preserve">more “sophisticated” than the human subjects in the original experiments</w:t>
      </w:r>
      <w:hyperlink r:id="rId56">
        <w:r>
          <w:rPr>
            <w:rStyle w:val="Hyperlink"/>
          </w:rPr>
          <w:t xml:space="preserve">[37]</w:t>
        </w:r>
      </w:hyperlink>
      <w:r>
        <w:t xml:space="preserve">. In one-shot games, LLMs tended to guess closer to the theoretical equilibrium than humans did – essentially simulating players who do more iterative reasoning steps (level-$k$ reasoning). In iterative play, they also converged to equilibrium faster than humans</w:t>
      </w:r>
      <w:hyperlink r:id="rId57">
        <w:r>
          <w:rPr>
            <w:rStyle w:val="Hyperlink"/>
          </w:rPr>
          <w:t xml:space="preserve">[38]</w:t>
        </w:r>
      </w:hyperlink>
      <w:hyperlink r:id="rId54">
        <w:r>
          <w:rPr>
            <w:rStyle w:val="Hyperlink"/>
          </w:rPr>
          <w:t xml:space="preserve">[39]</w:t>
        </w:r>
      </w:hyperlink>
      <w:r>
        <w:t xml:space="preserve">. This suggests that LLMs, possibly having seen many descriptions of game theory or patterns of rational play during training, might default to higher-level reasoning strategies than an average human novice. However, it’s not all-knowing:</w:t>
      </w:r>
      <w:r>
        <w:t xml:space="preserve"> </w:t>
      </w:r>
      <w:r>
        <w:rPr>
          <w:b/>
          <w:bCs/>
        </w:rPr>
        <w:t xml:space="preserve">the models still failed to identify a dominant strategy in a trivial two-player version of the game</w:t>
      </w:r>
      <w:hyperlink r:id="rId56">
        <w:r>
          <w:rPr>
            <w:rStyle w:val="Hyperlink"/>
          </w:rPr>
          <w:t xml:space="preserve">[37]</w:t>
        </w:r>
      </w:hyperlink>
      <w:r>
        <w:t xml:space="preserve">. (Likely, in a two-player 2/3 average game, any guess above 0 is dominated by a lower guess – something the LLM did not fully exploit, indicating it didn’t</w:t>
      </w:r>
      <w:r>
        <w:t xml:space="preserve"> </w:t>
      </w:r>
      <w:r>
        <w:rPr>
          <w:i/>
          <w:iCs/>
        </w:rPr>
        <w:t xml:space="preserve">completely</w:t>
      </w:r>
      <w:r>
        <w:t xml:space="preserve"> </w:t>
      </w:r>
      <w:r>
        <w:t xml:space="preserve">internalize the concept of dominance in that context.) The authors conclude that while LLM agents broadly captured the qualitative behavior of humans and even exceeded humans in strategic depth, they are</w:t>
      </w:r>
      <w:r>
        <w:t xml:space="preserve"> </w:t>
      </w:r>
      <w:r>
        <w:rPr>
          <w:b/>
          <w:bCs/>
        </w:rPr>
        <w:t xml:space="preserve">not perfectly rational</w:t>
      </w:r>
      <w:r>
        <w:t xml:space="preserve"> </w:t>
      </w:r>
      <w:r>
        <w:t xml:space="preserve">either</w:t>
      </w:r>
      <w:hyperlink r:id="rId56">
        <w:r>
          <w:rPr>
            <w:rStyle w:val="Hyperlink"/>
          </w:rPr>
          <w:t xml:space="preserve">[37]</w:t>
        </w:r>
      </w:hyperlink>
      <w:hyperlink r:id="rId58">
        <w:r>
          <w:rPr>
            <w:rStyle w:val="Hyperlink"/>
          </w:rPr>
          <w:t xml:space="preserve">[40]</w:t>
        </w:r>
      </w:hyperlink>
      <w:r>
        <w:t xml:space="preserve">. This line of research contributes to understanding if AI can serve as a proxy for human iterative thinking: at least in the beauty contest, LLMs can simulate various “levels of reasoning” and might be used to model populations of differing sophistication</w:t>
      </w:r>
      <w:hyperlink r:id="rId59">
        <w:r>
          <w:rPr>
            <w:rStyle w:val="Hyperlink"/>
          </w:rPr>
          <w:t xml:space="preserve">[41]</w:t>
        </w:r>
      </w:hyperlink>
      <w:hyperlink r:id="rId60">
        <w:r>
          <w:rPr>
            <w:rStyle w:val="Hyperlink"/>
          </w:rPr>
          <w:t xml:space="preserve">[42]</w:t>
        </w:r>
      </w:hyperlink>
      <w:r>
        <w:t xml:space="preserve">.</w:t>
      </w:r>
    </w:p>
    <w:p>
      <w:pPr>
        <w:pStyle w:val="BodyText"/>
      </w:pPr>
      <w:r>
        <w:rPr>
          <w:b/>
          <w:bCs/>
        </w:rPr>
        <w:t xml:space="preserve">Other Notable Experiments:</w:t>
      </w:r>
      <w:r>
        <w:t xml:space="preserve"> </w:t>
      </w:r>
      <w:r>
        <w:t xml:space="preserve">Beyond economic games, there are classic behavioral experiments from psychology that can inspire LLM-based studies (and some have already been tried). For instance,</w:t>
      </w:r>
      <w:r>
        <w:t xml:space="preserve"> </w:t>
      </w:r>
      <w:r>
        <w:rPr>
          <w:b/>
          <w:bCs/>
        </w:rPr>
        <w:t xml:space="preserve">Milgram’s obedience experiment</w:t>
      </w:r>
      <w:r>
        <w:t xml:space="preserve"> </w:t>
      </w:r>
      <w:r>
        <w:t xml:space="preserve">(1963) – where participants, instructed by an authority figure, administered what they thought were painful electric shocks to a victim – revealed an unsettlingly high rate of obedience to authority. Obviously, rerunning such an unethical study with humans is off-limits, but Aher</w:t>
      </w:r>
      <w:r>
        <w:t xml:space="preserve"> </w:t>
      </w:r>
      <w:r>
        <w:rPr>
          <w:i/>
          <w:iCs/>
        </w:rPr>
        <w:t xml:space="preserve">et al.</w:t>
      </w:r>
      <w:r>
        <w:t xml:space="preserve"> </w:t>
      </w:r>
      <w:r>
        <w:t xml:space="preserve">(2023) demonstrated a</w:t>
      </w:r>
      <w:r>
        <w:t xml:space="preserve"> </w:t>
      </w:r>
      <w:r>
        <w:rPr>
          <w:b/>
          <w:bCs/>
        </w:rPr>
        <w:t xml:space="preserve">simulation of the Milgram experiment with GPT-4</w:t>
      </w:r>
      <w:r>
        <w:t xml:space="preserve"> </w:t>
      </w:r>
      <w:r>
        <w:t xml:space="preserve">in a controlled manner</w:t>
      </w:r>
      <w:hyperlink r:id="rId61">
        <w:r>
          <w:rPr>
            <w:rStyle w:val="Hyperlink"/>
          </w:rPr>
          <w:t xml:space="preserve">[43]</w:t>
        </w:r>
      </w:hyperlink>
      <w:hyperlink r:id="rId62">
        <w:r>
          <w:rPr>
            <w:rStyle w:val="Hyperlink"/>
          </w:rPr>
          <w:t xml:space="preserve">[44]</w:t>
        </w:r>
      </w:hyperlink>
      <w:r>
        <w:t xml:space="preserve">. They set up a</w:t>
      </w:r>
      <w:r>
        <w:t xml:space="preserve"> </w:t>
      </w:r>
      <w:r>
        <w:rPr>
          <w:i/>
          <w:iCs/>
        </w:rPr>
        <w:t xml:space="preserve">Turing Experiment</w:t>
      </w:r>
      <w:r>
        <w:t xml:space="preserve"> </w:t>
      </w:r>
      <w:r>
        <w:t xml:space="preserve">where the LLM had to simulate a participant going through the staged prompts of a Milgram scenario. Strikingly, the outcome was comparable: in Milgram’s original study about 65% of participants went to the maximum shock level, whereas in the GPT simulation</w:t>
      </w:r>
      <w:r>
        <w:t xml:space="preserve"> </w:t>
      </w:r>
      <w:r>
        <w:rPr>
          <w:b/>
          <w:bCs/>
        </w:rPr>
        <w:t xml:space="preserve">75% of the simulated “participants” followed through to the end</w:t>
      </w:r>
      <w:hyperlink r:id="rId63">
        <w:r>
          <w:rPr>
            <w:rStyle w:val="Hyperlink"/>
          </w:rPr>
          <w:t xml:space="preserve">[45]</w:t>
        </w:r>
      </w:hyperlink>
      <w:hyperlink r:id="rId62">
        <w:r>
          <w:rPr>
            <w:rStyle w:val="Hyperlink"/>
          </w:rPr>
          <w:t xml:space="preserve">[44]</w:t>
        </w:r>
      </w:hyperlink>
      <w:r>
        <w:t xml:space="preserve">. In other words, the LLM, when role-playing a subject, often complied fully with the authority’s instructions, even beyond the point where the (simulated) victim fell silent. This suggests GPT-4’s internal model of human behavior finds it plausible that a majority obey – consistent with Milgram’s findings (if anything, the model slightly</w:t>
      </w:r>
      <w:r>
        <w:t xml:space="preserve"> </w:t>
      </w:r>
      <w:r>
        <w:rPr>
          <w:i/>
          <w:iCs/>
        </w:rPr>
        <w:t xml:space="preserve">over</w:t>
      </w:r>
      <w:r>
        <w:t xml:space="preserve">-obeyed, which the authors term a “hyper-obedience” artifact)</w:t>
      </w:r>
      <w:hyperlink r:id="rId64">
        <w:r>
          <w:rPr>
            <w:rStyle w:val="Hyperlink"/>
          </w:rPr>
          <w:t xml:space="preserve">[46]</w:t>
        </w:r>
      </w:hyperlink>
      <w:hyperlink r:id="rId62">
        <w:r>
          <w:rPr>
            <w:rStyle w:val="Hyperlink"/>
          </w:rPr>
          <w:t xml:space="preserve">[44]</w:t>
        </w:r>
      </w:hyperlink>
      <w:r>
        <w:t xml:space="preserve">. Another example is the</w:t>
      </w:r>
      <w:r>
        <w:t xml:space="preserve"> </w:t>
      </w:r>
      <w:r>
        <w:rPr>
          <w:b/>
          <w:bCs/>
        </w:rPr>
        <w:t xml:space="preserve">“wisdom of crowds”</w:t>
      </w:r>
      <w:r>
        <w:t xml:space="preserve"> </w:t>
      </w:r>
      <w:r>
        <w:t xml:space="preserve">phenomenon – aggregating independent guesses often yields a very accurate estimate (e.g. averaging many people’s guess of an ox’s weight famously came very close to the true weight). When Aher</w:t>
      </w:r>
      <w:r>
        <w:t xml:space="preserve"> </w:t>
      </w:r>
      <w:r>
        <w:rPr>
          <w:i/>
          <w:iCs/>
        </w:rPr>
        <w:t xml:space="preserve">et al.</w:t>
      </w:r>
      <w:r>
        <w:t xml:space="preserve"> </w:t>
      </w:r>
      <w:r>
        <w:t xml:space="preserve">simulated a wisdom-of-crowds scenario (having multiple GPT instances answer general-knowledge questions), they discovered a</w:t>
      </w:r>
      <w:r>
        <w:t xml:space="preserve"> </w:t>
      </w:r>
      <w:r>
        <w:rPr>
          <w:b/>
          <w:bCs/>
        </w:rPr>
        <w:t xml:space="preserve">“hyper-accuracy distortion”</w:t>
      </w:r>
      <w:hyperlink r:id="rId65">
        <w:r>
          <w:rPr>
            <w:rStyle w:val="Hyperlink"/>
          </w:rPr>
          <w:t xml:space="preserve">[47]</w:t>
        </w:r>
      </w:hyperlink>
      <w:r>
        <w:t xml:space="preserve">. Essentially, the LLM-generated “crowd” was</w:t>
      </w:r>
      <w:r>
        <w:t xml:space="preserve"> </w:t>
      </w:r>
      <w:r>
        <w:rPr>
          <w:i/>
          <w:iCs/>
        </w:rPr>
        <w:t xml:space="preserve">too</w:t>
      </w:r>
      <w:r>
        <w:t xml:space="preserve"> </w:t>
      </w:r>
      <w:r>
        <w:t xml:space="preserve">accurate in their answers compared to real human crowds</w:t>
      </w:r>
      <w:hyperlink r:id="rId66">
        <w:r>
          <w:rPr>
            <w:rStyle w:val="Hyperlink"/>
          </w:rPr>
          <w:t xml:space="preserve">[48]</w:t>
        </w:r>
      </w:hyperlink>
      <w:r>
        <w:t xml:space="preserve">. Real human groups have variance and individual errors that sometimes cancel out; the LLM crowd, however, may share the same knowledge base and thus agree on correct answers more often than humans would, leading to unnaturally high accuracy. This is an important caution: while LLMs can simulate variance by adding randomness or persona differences, they might still be overly informed or correlated due to their common training data</w:t>
      </w:r>
      <w:hyperlink r:id="rId65">
        <w:r>
          <w:rPr>
            <w:rStyle w:val="Hyperlink"/>
          </w:rPr>
          <w:t xml:space="preserve">[47]</w:t>
        </w:r>
      </w:hyperlink>
      <w:r>
        <w:t xml:space="preserve">. Other classical tasks, like</w:t>
      </w:r>
      <w:r>
        <w:t xml:space="preserve"> </w:t>
      </w:r>
      <w:r>
        <w:rPr>
          <w:b/>
          <w:bCs/>
        </w:rPr>
        <w:t xml:space="preserve">garden-path sentences</w:t>
      </w:r>
      <w:r>
        <w:t xml:space="preserve"> </w:t>
      </w:r>
      <w:r>
        <w:t xml:space="preserve">in psycholinguistics (testing how humans and models handle ambiguous sentence structures), have also been used in LLM experiments</w:t>
      </w:r>
      <w:hyperlink r:id="rId66">
        <w:r>
          <w:rPr>
            <w:rStyle w:val="Hyperlink"/>
          </w:rPr>
          <w:t xml:space="preserve">[48]</w:t>
        </w:r>
      </w:hyperlink>
      <w:r>
        <w:t xml:space="preserve">. In Aher et al.’s study, GPT-4 successfully replicated the well-known human difficulty with certain garden-path sentences, indicating it experiences a form of confusion similar to human parsing difficulty</w:t>
      </w:r>
      <w:hyperlink r:id="rId66">
        <w:r>
          <w:rPr>
            <w:rStyle w:val="Hyperlink"/>
          </w:rPr>
          <w:t xml:space="preserve">[48]</w:t>
        </w:r>
      </w:hyperlink>
      <w:r>
        <w:t xml:space="preserve">. This cross-pollination of ideas – using</w:t>
      </w:r>
      <w:r>
        <w:t xml:space="preserve"> </w:t>
      </w:r>
      <w:r>
        <w:rPr>
          <w:b/>
          <w:bCs/>
        </w:rPr>
        <w:t xml:space="preserve">milestone human experiments as probes for LLM behavior</w:t>
      </w:r>
      <w:r>
        <w:t xml:space="preserve"> </w:t>
      </w:r>
      <w:r>
        <w:t xml:space="preserve">– is yielding insight into both human and machine cognition. It shows which human biases and heuristics are learned by LLMs and which aren’t, guiding us in leveraging models for social science as well as pointing out where they diverge.</w:t>
      </w:r>
    </w:p>
    <w:bookmarkEnd w:id="67"/>
    <w:bookmarkStart w:id="96" w:name="Xc044afd5bd54376e2c153e1d3bc9b0dcc097ff0"/>
    <w:p>
      <w:pPr>
        <w:pStyle w:val="Heading2"/>
      </w:pPr>
      <w:r>
        <w:t xml:space="preserve">LLMs as Simulated Participants: Techniques and Considerations</w:t>
      </w:r>
    </w:p>
    <w:p>
      <w:pPr>
        <w:pStyle w:val="FirstParagraph"/>
      </w:pPr>
      <w:r>
        <w:rPr>
          <w:b/>
          <w:bCs/>
        </w:rPr>
        <w:t xml:space="preserve">Role Conditioning and Persona Injection:</w:t>
      </w:r>
      <w:r>
        <w:t xml:space="preserve"> </w:t>
      </w:r>
      <w:r>
        <w:t xml:space="preserve">A key approach in using LLMs for behavioral economics research is to</w:t>
      </w:r>
      <w:r>
        <w:t xml:space="preserve"> </w:t>
      </w:r>
      <w:r>
        <w:rPr>
          <w:b/>
          <w:bCs/>
        </w:rPr>
        <w:t xml:space="preserve">condition the model with specific roles or personas</w:t>
      </w:r>
      <w:r>
        <w:t xml:space="preserve"> </w:t>
      </w:r>
      <w:r>
        <w:t xml:space="preserve">so that it behaves like a distinct “agent.” Because an LLM by default is a single text predictor, researchers prompt it in ways that create multiple agents or simulate different individuals. One straightforward method is giving each instance of the model a role description – for example:</w:t>
      </w:r>
      <w:r>
        <w:t xml:space="preserve"> </w:t>
      </w:r>
      <w:r>
        <w:rPr>
          <w:i/>
          <w:iCs/>
        </w:rPr>
        <w:t xml:space="preserve">“You are Player A, a generous proposer,”</w:t>
      </w:r>
      <w:r>
        <w:t xml:space="preserve"> </w:t>
      </w:r>
      <w:r>
        <w:t xml:space="preserve">and another instance</w:t>
      </w:r>
      <w:r>
        <w:t xml:space="preserve"> </w:t>
      </w:r>
      <w:r>
        <w:rPr>
          <w:i/>
          <w:iCs/>
        </w:rPr>
        <w:t xml:space="preserve">“You are Player B, who responds according to X,”</w:t>
      </w:r>
      <w:r>
        <w:t xml:space="preserve"> </w:t>
      </w:r>
      <w:r>
        <w:t xml:space="preserve">then let them interact. Prior work showed that LLMs can indeed modulate their behavior significantly when given such contextual roles</w:t>
      </w:r>
      <w:hyperlink r:id="rId68">
        <w:r>
          <w:rPr>
            <w:rStyle w:val="Hyperlink"/>
          </w:rPr>
          <w:t xml:space="preserve">[49]</w:t>
        </w:r>
      </w:hyperlink>
      <w:r>
        <w:t xml:space="preserve">. Sreedhar et al. note that</w:t>
      </w:r>
      <w:r>
        <w:t xml:space="preserve"> </w:t>
      </w:r>
      <w:r>
        <w:rPr>
          <w:b/>
          <w:bCs/>
        </w:rPr>
        <w:t xml:space="preserve">many multi-agent LLM studies assign roles or structured prompts to induce teamwork and strategic decision-making patterns</w:t>
      </w:r>
      <w:r>
        <w:t xml:space="preserve">, successfully simulating phenomena like cooperation</w:t>
      </w:r>
      <w:hyperlink r:id="rId68">
        <w:r>
          <w:rPr>
            <w:rStyle w:val="Hyperlink"/>
          </w:rPr>
          <w:t xml:space="preserve">[49]</w:t>
        </w:r>
      </w:hyperlink>
      <w:r>
        <w:t xml:space="preserve">. For instance, in a multi-agent public goods game, one can prompt each GPT agent with a persona (“Player 1 is selfish, Player 2 is altruistic,” etc.) and the conversation among them will reflect those traits. Similarly, Zhang et al. (2024) injected personality traits (Big Five scores) into agents and observed distinct negotiation styles emerging</w:t>
      </w:r>
      <w:hyperlink r:id="rId69">
        <w:r>
          <w:rPr>
            <w:rStyle w:val="Hyperlink"/>
          </w:rPr>
          <w:t xml:space="preserve">[50]</w:t>
        </w:r>
      </w:hyperlink>
      <w:r>
        <w:t xml:space="preserve">. Piao et al. (2025) created</w:t>
      </w:r>
      <w:r>
        <w:t xml:space="preserve"> </w:t>
      </w:r>
      <w:r>
        <w:rPr>
          <w:b/>
          <w:bCs/>
        </w:rPr>
        <w:t xml:space="preserve">demographic-based personas</w:t>
      </w:r>
      <w:r>
        <w:t xml:space="preserve"> </w:t>
      </w:r>
      <w:r>
        <w:t xml:space="preserve">for over 10,000 agents (varying age, gender, political ideology profiles) to study how attitudes differ on social policies</w:t>
      </w:r>
      <w:hyperlink r:id="rId70">
        <w:r>
          <w:rPr>
            <w:rStyle w:val="Hyperlink"/>
          </w:rPr>
          <w:t xml:space="preserve">[51]</w:t>
        </w:r>
      </w:hyperlink>
      <w:hyperlink r:id="rId71">
        <w:r>
          <w:rPr>
            <w:rStyle w:val="Hyperlink"/>
          </w:rPr>
          <w:t xml:space="preserve">[52]</w:t>
        </w:r>
      </w:hyperlink>
      <w:r>
        <w:t xml:space="preserve">. These simulated demographics yielded decision distributions analogous to survey data, demonstrating that LLM agents can represent a spectrum of human perspectives if guided with the right profile data</w:t>
      </w:r>
      <w:hyperlink r:id="rId71">
        <w:r>
          <w:rPr>
            <w:rStyle w:val="Hyperlink"/>
          </w:rPr>
          <w:t xml:space="preserve">[52]</w:t>
        </w:r>
      </w:hyperlink>
      <w:r>
        <w:t xml:space="preserve">. Narrative personas (providing backstories, goals, memories) have also been used: Park et al. (2023) famously gave GPT-based agents rich backstories and placed them in a virtual town – the agents behaved believably over a long period, forming plans and relationships, showing</w:t>
      </w:r>
      <w:r>
        <w:t xml:space="preserve"> </w:t>
      </w:r>
      <w:r>
        <w:rPr>
          <w:i/>
          <w:iCs/>
        </w:rPr>
        <w:t xml:space="preserve">consistent behavior patterns</w:t>
      </w:r>
      <w:r>
        <w:t xml:space="preserve"> </w:t>
      </w:r>
      <w:r>
        <w:t xml:space="preserve">emergent from their roles</w:t>
      </w:r>
      <w:hyperlink r:id="rId72">
        <w:r>
          <w:rPr>
            <w:rStyle w:val="Hyperlink"/>
          </w:rPr>
          <w:t xml:space="preserve">[53]</w:t>
        </w:r>
      </w:hyperlink>
      <w:r>
        <w:t xml:space="preserve">. The limitation, however, is that</w:t>
      </w:r>
      <w:r>
        <w:t xml:space="preserve"> </w:t>
      </w:r>
      <w:r>
        <w:rPr>
          <w:b/>
          <w:bCs/>
        </w:rPr>
        <w:t xml:space="preserve">fictional personas might not match real human data</w:t>
      </w:r>
      <w:r>
        <w:t xml:space="preserve"> </w:t>
      </w:r>
      <w:r>
        <w:t xml:space="preserve">– they ensure diversity but not accuracy. To address this, recent studies have moved to</w:t>
      </w:r>
      <w:r>
        <w:t xml:space="preserve"> </w:t>
      </w:r>
      <w:r>
        <w:rPr>
          <w:b/>
          <w:bCs/>
        </w:rPr>
        <w:t xml:space="preserve">real human persona data injection</w:t>
      </w:r>
      <w:hyperlink r:id="rId73">
        <w:r>
          <w:rPr>
            <w:rStyle w:val="Hyperlink"/>
          </w:rPr>
          <w:t xml:space="preserve">[54]</w:t>
        </w:r>
      </w:hyperlink>
      <w:hyperlink r:id="rId74">
        <w:r>
          <w:rPr>
            <w:rStyle w:val="Hyperlink"/>
          </w:rPr>
          <w:t xml:space="preserve">[55]</w:t>
        </w:r>
      </w:hyperlink>
      <w:r>
        <w:t xml:space="preserve">. Park et al. (2024) and Choi et al. (2025) use actual survey responses or profiles from real people and feed those into LLM prompts. Choi et al.’s</w:t>
      </w:r>
      <w:r>
        <w:t xml:space="preserve"> </w:t>
      </w:r>
      <w:r>
        <w:rPr>
          <w:i/>
          <w:iCs/>
        </w:rPr>
        <w:t xml:space="preserve">“Pay What LLM Wants”</w:t>
      </w:r>
      <w:r>
        <w:t xml:space="preserve"> </w:t>
      </w:r>
      <w:r>
        <w:t xml:space="preserve">study is one example: they took 522 real participants’ detailed demographic and preference profiles and prompted LLMs with those to predict each individual’s pay-what-you-want purchasing decisions</w:t>
      </w:r>
      <w:hyperlink r:id="rId75">
        <w:r>
          <w:rPr>
            <w:rStyle w:val="Hyperlink"/>
          </w:rPr>
          <w:t xml:space="preserve">[56]</w:t>
        </w:r>
      </w:hyperlink>
      <w:hyperlink r:id="rId76">
        <w:r>
          <w:rPr>
            <w:rStyle w:val="Hyperlink"/>
          </w:rPr>
          <w:t xml:space="preserve">[57]</w:t>
        </w:r>
      </w:hyperlink>
      <w:r>
        <w:t xml:space="preserve">. The findings were encouraging in that</w:t>
      </w:r>
      <w:r>
        <w:t xml:space="preserve"> </w:t>
      </w:r>
      <w:r>
        <w:rPr>
          <w:b/>
          <w:bCs/>
        </w:rPr>
        <w:t xml:space="preserve">group-level patterns</w:t>
      </w:r>
      <w:r>
        <w:t xml:space="preserve"> </w:t>
      </w:r>
      <w:r>
        <w:t xml:space="preserve">(e.g. which factors increase willingness to pay) were reasonably captured by the LLM, but</w:t>
      </w:r>
      <w:r>
        <w:t xml:space="preserve"> </w:t>
      </w:r>
      <w:r>
        <w:rPr>
          <w:b/>
          <w:bCs/>
        </w:rPr>
        <w:t xml:space="preserve">individual-level predictions were often wrong</w:t>
      </w:r>
      <w:hyperlink r:id="rId77">
        <w:r>
          <w:rPr>
            <w:rStyle w:val="Hyperlink"/>
          </w:rPr>
          <w:t xml:space="preserve">[58]</w:t>
        </w:r>
      </w:hyperlink>
      <w:r>
        <w:t xml:space="preserve">. Even with authentic personas, GPT-4 and others couldn’t exactly pinpoint each person’s choice – unsurprising, since human behavior has inherent randomness and factors the model might not know. The study also experimented with different persona formatting (a structured list of traits vs. a narrative biography) and various prompting methods (basic prompting, chain-of-thought, retrieval-augmented, few-shot examples)</w:t>
      </w:r>
      <w:hyperlink r:id="rId78">
        <w:r>
          <w:rPr>
            <w:rStyle w:val="Hyperlink"/>
          </w:rPr>
          <w:t xml:space="preserve">[59]</w:t>
        </w:r>
      </w:hyperlink>
      <w:hyperlink r:id="rId77">
        <w:r>
          <w:rPr>
            <w:rStyle w:val="Hyperlink"/>
          </w:rPr>
          <w:t xml:space="preserve">[58]</w:t>
        </w:r>
      </w:hyperlink>
      <w:r>
        <w:t xml:space="preserve">. Intriguingly, they found that</w:t>
      </w:r>
      <w:r>
        <w:t xml:space="preserve"> </w:t>
      </w:r>
      <w:r>
        <w:rPr>
          <w:b/>
          <w:bCs/>
        </w:rPr>
        <w:t xml:space="preserve">no fancy prompting method beat a simple prompt by a large margin</w:t>
      </w:r>
      <w:r>
        <w:t xml:space="preserve"> </w:t>
      </w:r>
      <w:r>
        <w:t xml:space="preserve">in that context – for predicting human decisions, a straightforward role prompt was about as good as elaborate techniques like retrieval augmentation</w:t>
      </w:r>
      <w:hyperlink r:id="rId77">
        <w:r>
          <w:rPr>
            <w:rStyle w:val="Hyperlink"/>
          </w:rPr>
          <w:t xml:space="preserve">[58]</w:t>
        </w:r>
      </w:hyperlink>
      <w:r>
        <w:t xml:space="preserve">. This suggests that when simulating human choices, the quality and completeness of persona information might matter more than prompt engineering tricks. Overall, role conditioning is essential: it</w:t>
      </w:r>
      <w:r>
        <w:t xml:space="preserve"> </w:t>
      </w:r>
      <w:r>
        <w:rPr>
          <w:b/>
          <w:bCs/>
        </w:rPr>
        <w:t xml:space="preserve">anchors the LLM’s responses to a perspective</w:t>
      </w:r>
      <w:r>
        <w:t xml:space="preserve">, enabling simulation of multi-player games or populations. But researchers must carefully design these personas (and possibly use real data) to ensure the simulations are grounded in reality and not just reflecting the model’s stereotypes</w:t>
      </w:r>
      <w:hyperlink r:id="rId73">
        <w:r>
          <w:rPr>
            <w:rStyle w:val="Hyperlink"/>
          </w:rPr>
          <w:t xml:space="preserve">[54]</w:t>
        </w:r>
      </w:hyperlink>
      <w:r>
        <w:t xml:space="preserve">.</w:t>
      </w:r>
    </w:p>
    <w:p>
      <w:pPr>
        <w:pStyle w:val="BodyText"/>
      </w:pPr>
      <w:r>
        <w:rPr>
          <w:b/>
          <w:bCs/>
        </w:rPr>
        <w:t xml:space="preserve">Self-Consistency and Prompting Strategies:</w:t>
      </w:r>
      <w:r>
        <w:t xml:space="preserve"> </w:t>
      </w:r>
      <w:r>
        <w:t xml:space="preserve">Another challenge in using LLMs as experimental subjects is controlling their output variability and aligning it with human-like distributions. Humans show a spread of responses in experiments; a single LLM, if asked once, will give one answer – and if it’s using a deterministic decoding (as is often the case with GPT-4’s API by default), it could be quite consistent and unvarying, which is not reflective of a diverse population. Researchers have developed techniques to address this. One is</w:t>
      </w:r>
      <w:r>
        <w:t xml:space="preserve"> </w:t>
      </w:r>
      <w:r>
        <w:rPr>
          <w:b/>
          <w:bCs/>
        </w:rPr>
        <w:t xml:space="preserve">Self-Consistency in Chain-of-Thought (CoT)</w:t>
      </w:r>
      <w:r>
        <w:t xml:space="preserve"> </w:t>
      </w:r>
      <w:r>
        <w:t xml:space="preserve">prompting</w:t>
      </w:r>
      <w:hyperlink r:id="rId79">
        <w:r>
          <w:rPr>
            <w:rStyle w:val="Hyperlink"/>
          </w:rPr>
          <w:t xml:space="preserve">[60]</w:t>
        </w:r>
      </w:hyperlink>
      <w:r>
        <w:t xml:space="preserve">. This was originally introduced to improve reasoning accuracy: instead of taking the first answer the model gives, you sample multiple reasoning paths (by allowing some randomness in the generation) and then</w:t>
      </w:r>
      <w:r>
        <w:t xml:space="preserve"> </w:t>
      </w:r>
      <w:r>
        <w:rPr>
          <w:b/>
          <w:bCs/>
        </w:rPr>
        <w:t xml:space="preserve">let the model itself or a majority vote select the most consistent conclusion</w:t>
      </w:r>
      <w:hyperlink r:id="rId80">
        <w:r>
          <w:rPr>
            <w:rStyle w:val="Hyperlink"/>
          </w:rPr>
          <w:t xml:space="preserve">[61]</w:t>
        </w:r>
      </w:hyperlink>
      <w:hyperlink r:id="rId81">
        <w:r>
          <w:rPr>
            <w:rStyle w:val="Hyperlink"/>
          </w:rPr>
          <w:t xml:space="preserve">[62]</w:t>
        </w:r>
      </w:hyperlink>
      <w:r>
        <w:t xml:space="preserve">. Wang</w:t>
      </w:r>
      <w:r>
        <w:t xml:space="preserve"> </w:t>
      </w:r>
      <w:r>
        <w:rPr>
          <w:i/>
          <w:iCs/>
        </w:rPr>
        <w:t xml:space="preserve">et al.</w:t>
      </w:r>
      <w:r>
        <w:t xml:space="preserve"> </w:t>
      </w:r>
      <w:r>
        <w:t xml:space="preserve">(2023) showed this boosts performance on math and logic problems substantially</w:t>
      </w:r>
      <w:hyperlink r:id="rId82">
        <w:r>
          <w:rPr>
            <w:rStyle w:val="Hyperlink"/>
          </w:rPr>
          <w:t xml:space="preserve">[63]</w:t>
        </w:r>
      </w:hyperlink>
      <w:r>
        <w:t xml:space="preserve">. For behavioral research, self-consistency means we can sample an LLM multiple times for a given scenario (to get a distribution of decisions) rather than relying on one run. By marginalizing over many sampled chains or answers, we effectively approximate a “population” of simulated individuals and can extract the most common outcome</w:t>
      </w:r>
      <w:hyperlink r:id="rId79">
        <w:r>
          <w:rPr>
            <w:rStyle w:val="Hyperlink"/>
          </w:rPr>
          <w:t xml:space="preserve">[60]</w:t>
        </w:r>
      </w:hyperlink>
      <w:r>
        <w:t xml:space="preserve">. This reduces sensitivity to any one quirky chain-of-thought and produces</w:t>
      </w:r>
      <w:r>
        <w:t xml:space="preserve"> </w:t>
      </w:r>
      <w:r>
        <w:rPr>
          <w:b/>
          <w:bCs/>
        </w:rPr>
        <w:t xml:space="preserve">more robust, stable results</w:t>
      </w:r>
      <w:r>
        <w:t xml:space="preserve"> </w:t>
      </w:r>
      <w:r>
        <w:t xml:space="preserve">– analogous to running an experiment with many participants instead of just one. Another approach is to explicitly prompt the model to</w:t>
      </w:r>
      <w:r>
        <w:t xml:space="preserve"> </w:t>
      </w:r>
      <w:r>
        <w:rPr>
          <w:b/>
          <w:bCs/>
        </w:rPr>
        <w:t xml:space="preserve">simulate multiple people’s answers</w:t>
      </w:r>
      <w:r>
        <w:t xml:space="preserve"> </w:t>
      </w:r>
      <w:r>
        <w:t xml:space="preserve">in one go. Meister et al. (2025) found that if you ask GPT-3.5 or GPT-4 something like:</w:t>
      </w:r>
      <w:r>
        <w:t xml:space="preserve"> </w:t>
      </w:r>
      <w:r>
        <w:rPr>
          <w:i/>
          <w:iCs/>
        </w:rPr>
        <w:t xml:space="preserve">“Give me the answers of 30 different people to this question,”</w:t>
      </w:r>
      <w:r>
        <w:t xml:space="preserve"> </w:t>
      </w:r>
      <w:r>
        <w:t xml:space="preserve">the model will produce a list of varied responses that better captures the spread of human answers than just checking the model’s top probabilities</w:t>
      </w:r>
      <w:hyperlink r:id="rId83">
        <w:r>
          <w:rPr>
            <w:rStyle w:val="Hyperlink"/>
          </w:rPr>
          <w:t xml:space="preserve">[64]</w:t>
        </w:r>
      </w:hyperlink>
      <w:hyperlink r:id="rId84">
        <w:r>
          <w:rPr>
            <w:rStyle w:val="Hyperlink"/>
          </w:rPr>
          <w:t xml:space="preserve">[65]</w:t>
        </w:r>
      </w:hyperlink>
      <w:r>
        <w:t xml:space="preserve">. They compared methods for getting distributional outputs (like examining the model’s internal probability for each option vs. actually generating multiple answers) and concluded that</w:t>
      </w:r>
      <w:r>
        <w:t xml:space="preserve"> </w:t>
      </w:r>
      <w:r>
        <w:rPr>
          <w:b/>
          <w:bCs/>
        </w:rPr>
        <w:t xml:space="preserve">prompted simulations of many individuals or explicit distribution descriptions were more human-like</w:t>
      </w:r>
      <w:r>
        <w:t xml:space="preserve"> </w:t>
      </w:r>
      <w:r>
        <w:t xml:space="preserve">than raw probability vectors</w:t>
      </w:r>
      <w:hyperlink r:id="rId83">
        <w:r>
          <w:rPr>
            <w:rStyle w:val="Hyperlink"/>
          </w:rPr>
          <w:t xml:space="preserve">[64]</w:t>
        </w:r>
      </w:hyperlink>
      <w:hyperlink r:id="rId84">
        <w:r>
          <w:rPr>
            <w:rStyle w:val="Hyperlink"/>
          </w:rPr>
          <w:t xml:space="preserve">[65]</w:t>
        </w:r>
      </w:hyperlink>
      <w:r>
        <w:t xml:space="preserve">. For example, instead of outputting a single choice on a moral question, GPT-4 can be prompted:</w:t>
      </w:r>
      <w:r>
        <w:t xml:space="preserve"> </w:t>
      </w:r>
      <w:r>
        <w:rPr>
          <w:i/>
          <w:iCs/>
        </w:rPr>
        <w:t xml:space="preserve">“What percentage of people would answer A, B, C, D?”</w:t>
      </w:r>
      <w:r>
        <w:t xml:space="preserve"> </w:t>
      </w:r>
      <w:r>
        <w:t xml:space="preserve">– and such “verbalized distribution” might align closer to real survey results than the model’s single answer or logits</w:t>
      </w:r>
      <w:hyperlink r:id="rId83">
        <w:r>
          <w:rPr>
            <w:rStyle w:val="Hyperlink"/>
          </w:rPr>
          <w:t xml:space="preserve">[64]</w:t>
        </w:r>
      </w:hyperlink>
      <w:r>
        <w:t xml:space="preserve">. This technique leverages the model’s knowledge of variability: it</w:t>
      </w:r>
      <w:r>
        <w:t xml:space="preserve"> </w:t>
      </w:r>
      <w:r>
        <w:rPr>
          <w:i/>
          <w:iCs/>
        </w:rPr>
        <w:t xml:space="preserve">knows</w:t>
      </w:r>
      <w:r>
        <w:t xml:space="preserve"> </w:t>
      </w:r>
      <w:r>
        <w:t xml:space="preserve">different people have different views and can articulate that when asked. We can also combine self-consistency with persona: e.g., simulate 100 agents by sampling with slight randomness, each conditioned on a demographic persona, to produce a synthetic dataset of responses. The</w:t>
      </w:r>
      <w:r>
        <w:t xml:space="preserve"> </w:t>
      </w:r>
      <w:r>
        <w:rPr>
          <w:b/>
          <w:bCs/>
        </w:rPr>
        <w:t xml:space="preserve">trade-off between diversity and accuracy</w:t>
      </w:r>
      <w:r>
        <w:t xml:space="preserve"> </w:t>
      </w:r>
      <w:r>
        <w:t xml:space="preserve">is important – left to its own, an LLM may give less varied answers than humans (flattening out group differences)</w:t>
      </w:r>
      <w:hyperlink r:id="rId85">
        <w:r>
          <w:rPr>
            <w:rStyle w:val="Hyperlink"/>
          </w:rPr>
          <w:t xml:space="preserve">[66]</w:t>
        </w:r>
      </w:hyperlink>
      <w:hyperlink r:id="rId85">
        <w:r>
          <w:rPr>
            <w:rStyle w:val="Hyperlink"/>
          </w:rPr>
          <w:t xml:space="preserve">[67]</w:t>
        </w:r>
      </w:hyperlink>
      <w:r>
        <w:t xml:space="preserve"> </w:t>
      </w:r>
      <w:r>
        <w:t xml:space="preserve">or conversely, if we inject too much randomness, we might get unrealistic gibberish. Techniques like few-shot steering (providing examples of how distributions look) can guide the model to produce plausible variability</w:t>
      </w:r>
      <w:hyperlink r:id="rId86">
        <w:r>
          <w:rPr>
            <w:rStyle w:val="Hyperlink"/>
          </w:rPr>
          <w:t xml:space="preserve">[68]</w:t>
        </w:r>
      </w:hyperlink>
      <w:r>
        <w:t xml:space="preserve">. In sum, to use LLMs for social simulations, researchers employ strategies such as</w:t>
      </w:r>
      <w:r>
        <w:t xml:space="preserve"> </w:t>
      </w:r>
      <w:r>
        <w:rPr>
          <w:i/>
          <w:iCs/>
        </w:rPr>
        <w:t xml:space="preserve">sampling multiple outputs, instructing the model to adopt many personas or list many opinions, and majority-voting</w:t>
      </w:r>
      <w:r>
        <w:t xml:space="preserve">, which together improve the</w:t>
      </w:r>
      <w:r>
        <w:t xml:space="preserve"> </w:t>
      </w:r>
      <w:r>
        <w:rPr>
          <w:b/>
          <w:bCs/>
        </w:rPr>
        <w:t xml:space="preserve">self-consistency and richness of the simulated data</w:t>
      </w:r>
      <w:hyperlink r:id="rId80">
        <w:r>
          <w:rPr>
            <w:rStyle w:val="Hyperlink"/>
          </w:rPr>
          <w:t xml:space="preserve">[61]</w:t>
        </w:r>
      </w:hyperlink>
      <w:hyperlink r:id="rId81">
        <w:r>
          <w:rPr>
            <w:rStyle w:val="Hyperlink"/>
          </w:rPr>
          <w:t xml:space="preserve">[62]</w:t>
        </w:r>
      </w:hyperlink>
      <w:r>
        <w:t xml:space="preserve">.</w:t>
      </w:r>
    </w:p>
    <w:p>
      <w:pPr>
        <w:pStyle w:val="BodyText"/>
      </w:pPr>
      <w:r>
        <w:rPr>
          <w:b/>
          <w:bCs/>
        </w:rPr>
        <w:t xml:space="preserve">Validity and Limitations:</w:t>
      </w:r>
      <w:r>
        <w:t xml:space="preserve"> </w:t>
      </w:r>
      <w:r>
        <w:t xml:space="preserve">It’s crucial to note that while LLM-based simulations of classic experiments are</w:t>
      </w:r>
      <w:r>
        <w:t xml:space="preserve"> </w:t>
      </w:r>
      <w:r>
        <w:rPr>
          <w:i/>
          <w:iCs/>
        </w:rPr>
        <w:t xml:space="preserve">promising</w:t>
      </w:r>
      <w:r>
        <w:t xml:space="preserve">, they are not perfect replicas of human thought. Researchers caution that</w:t>
      </w:r>
      <w:r>
        <w:t xml:space="preserve"> </w:t>
      </w:r>
      <w:r>
        <w:rPr>
          <w:b/>
          <w:bCs/>
        </w:rPr>
        <w:t xml:space="preserve">LLMs can be “narrow-minded” or biased in ways humans aren’t</w:t>
      </w:r>
      <w:hyperlink r:id="rId87">
        <w:r>
          <w:rPr>
            <w:rStyle w:val="Hyperlink"/>
          </w:rPr>
          <w:t xml:space="preserve">[69]</w:t>
        </w:r>
      </w:hyperlink>
      <w:hyperlink r:id="rId85">
        <w:r>
          <w:rPr>
            <w:rStyle w:val="Hyperlink"/>
          </w:rPr>
          <w:t xml:space="preserve">[70]</w:t>
        </w:r>
      </w:hyperlink>
      <w:r>
        <w:t xml:space="preserve">. For example, LLMs often</w:t>
      </w:r>
      <w:r>
        <w:t xml:space="preserve"> </w:t>
      </w:r>
      <w:r>
        <w:rPr>
          <w:b/>
          <w:bCs/>
        </w:rPr>
        <w:t xml:space="preserve">mis-calibrate the variance</w:t>
      </w:r>
      <w:r>
        <w:t xml:space="preserve"> </w:t>
      </w:r>
      <w:r>
        <w:t xml:space="preserve">of responses – we discussed how they might give a narrower range of answers than a real population</w:t>
      </w:r>
      <w:hyperlink r:id="rId85">
        <w:r>
          <w:rPr>
            <w:rStyle w:val="Hyperlink"/>
          </w:rPr>
          <w:t xml:space="preserve">[66]</w:t>
        </w:r>
      </w:hyperlink>
      <w:r>
        <w:t xml:space="preserve">. They also might rely on cultural stereotypes too heavily if not properly constrained, leading to biases in simulated decisions</w:t>
      </w:r>
      <w:hyperlink r:id="rId88">
        <w:r>
          <w:rPr>
            <w:rStyle w:val="Hyperlink"/>
          </w:rPr>
          <w:t xml:space="preserve">[71]</w:t>
        </w:r>
      </w:hyperlink>
      <w:r>
        <w:t xml:space="preserve">. There is also the issue of</w:t>
      </w:r>
      <w:r>
        <w:t xml:space="preserve"> </w:t>
      </w:r>
      <w:r>
        <w:rPr>
          <w:b/>
          <w:bCs/>
        </w:rPr>
        <w:t xml:space="preserve">sycophancy</w:t>
      </w:r>
      <w:r>
        <w:t xml:space="preserve">: models fine-tuned to be conversational assistants tend to agree with or please the user, which could distort an experiment if the model “tries to be helpful” rather than honestly simulating a personal belief</w:t>
      </w:r>
      <w:hyperlink r:id="rId88">
        <w:r>
          <w:rPr>
            <w:rStyle w:val="Hyperlink"/>
          </w:rPr>
          <w:t xml:space="preserve">[71]</w:t>
        </w:r>
      </w:hyperlink>
      <w:r>
        <w:t xml:space="preserve">. To mitigate this, one trick mentioned by Anthis (2025) is using an</w:t>
      </w:r>
      <w:r>
        <w:t xml:space="preserve"> </w:t>
      </w:r>
      <w:r>
        <w:rPr>
          <w:i/>
          <w:iCs/>
        </w:rPr>
        <w:t xml:space="preserve">“interview-style”</w:t>
      </w:r>
      <w:r>
        <w:t xml:space="preserve"> </w:t>
      </w:r>
      <w:r>
        <w:t xml:space="preserve">prompt – e.g.</w:t>
      </w:r>
      <w:r>
        <w:t xml:space="preserve"> </w:t>
      </w:r>
      <w:r>
        <w:rPr>
          <w:i/>
          <w:iCs/>
        </w:rPr>
        <w:t xml:space="preserve">“Answer as if you are a person being interviewed, and there are no right or wrong answers”</w:t>
      </w:r>
      <w:r>
        <w:t xml:space="preserve"> </w:t>
      </w:r>
      <w:r>
        <w:t xml:space="preserve">or explicitly instructing the model to stay in character – or even asking it to</w:t>
      </w:r>
      <w:r>
        <w:t xml:space="preserve"> </w:t>
      </w:r>
      <w:r>
        <w:rPr>
          <w:i/>
          <w:iCs/>
        </w:rPr>
        <w:t xml:space="preserve">roleplay an</w:t>
      </w:r>
      <w:r>
        <w:t xml:space="preserve"> </w:t>
      </w:r>
      <w:r>
        <w:rPr>
          <w:i/>
          <w:iCs/>
        </w:rPr>
        <w:t xml:space="preserve">expert</w:t>
      </w:r>
      <w:r>
        <w:t xml:space="preserve"> </w:t>
      </w:r>
      <w:r>
        <w:rPr>
          <w:i/>
          <w:iCs/>
        </w:rPr>
        <w:t xml:space="preserve">who has strong independent opinions</w:t>
      </w:r>
      <w:hyperlink r:id="rId89">
        <w:r>
          <w:rPr>
            <w:rStyle w:val="Hyperlink"/>
          </w:rPr>
          <w:t xml:space="preserve">[72]</w:t>
        </w:r>
      </w:hyperlink>
      <w:r>
        <w:t xml:space="preserve">. By roleplaying a professor or a stubborn personality, the model is less likely to just say “yes” to everything, thus reducing acquiescence bias. Another limitation is that LLMs don’t truly have</w:t>
      </w:r>
      <w:r>
        <w:t xml:space="preserve"> </w:t>
      </w:r>
      <w:r>
        <w:rPr>
          <w:b/>
          <w:bCs/>
        </w:rPr>
        <w:t xml:space="preserve">emotions, stakes, or hormonal drives</w:t>
      </w:r>
      <w:r>
        <w:t xml:space="preserve"> </w:t>
      </w:r>
      <w:r>
        <w:t xml:space="preserve">– factors that in real humans can influence behavior (fear in Milgram’s subjects, real monetary greed or loss aversion, etc.). The simulations assume the model’s text probabilities adequately stand in for these motivations. In cases like risk aversion, some studies have tested LLMs on classic choices (e.g. the Allais paradox, framing effects). Early indications are that</w:t>
      </w:r>
      <w:r>
        <w:t xml:space="preserve"> </w:t>
      </w:r>
      <w:r>
        <w:rPr>
          <w:b/>
          <w:bCs/>
        </w:rPr>
        <w:t xml:space="preserve">LLMs sometimes mimic human biases, but other times they revert to expected-value rationality unless explicitly prompted with a “human mindset.”</w:t>
      </w:r>
      <w:r>
        <w:t xml:space="preserve"> </w:t>
      </w:r>
      <w:r>
        <w:t xml:space="preserve">This area is still developing, and a broad literature review should acknowledge that not all human quirks will appear by default.</w:t>
      </w:r>
      <w:r>
        <w:t xml:space="preserve"> </w:t>
      </w:r>
      <w:r>
        <w:rPr>
          <w:b/>
          <w:bCs/>
        </w:rPr>
        <w:t xml:space="preserve">Generalization</w:t>
      </w:r>
      <w:r>
        <w:t xml:space="preserve"> </w:t>
      </w:r>
      <w:r>
        <w:t xml:space="preserve">is another concern – models might do well on scenarios similar to those in their training data (e.g. the model might “know” about the Ultimatum Game from reading economics texts), but if we ask about a very novel scenario or a new cultural context, the reliability drops</w:t>
      </w:r>
      <w:hyperlink r:id="rId88">
        <w:r>
          <w:rPr>
            <w:rStyle w:val="Hyperlink"/>
          </w:rPr>
          <w:t xml:space="preserve">[71]</w:t>
        </w:r>
      </w:hyperlink>
      <w:hyperlink r:id="rId90">
        <w:r>
          <w:rPr>
            <w:rStyle w:val="Hyperlink"/>
          </w:rPr>
          <w:t xml:space="preserve">[73]</w:t>
        </w:r>
      </w:hyperlink>
      <w:r>
        <w:t xml:space="preserve">. Researchers like Jacy Anthis argue these challenges are</w:t>
      </w:r>
      <w:r>
        <w:t xml:space="preserve"> </w:t>
      </w:r>
      <w:r>
        <w:rPr>
          <w:i/>
          <w:iCs/>
        </w:rPr>
        <w:t xml:space="preserve">tractable</w:t>
      </w:r>
      <w:r>
        <w:t xml:space="preserve">: with better prompting and perhaps fine-tuning specifically for social science tasks, we can reduce biases and improve generalization</w:t>
      </w:r>
      <w:hyperlink r:id="rId88">
        <w:r>
          <w:rPr>
            <w:rStyle w:val="Hyperlink"/>
          </w:rPr>
          <w:t xml:space="preserve">[71]</w:t>
        </w:r>
      </w:hyperlink>
      <w:hyperlink r:id="rId91">
        <w:r>
          <w:rPr>
            <w:rStyle w:val="Hyperlink"/>
          </w:rPr>
          <w:t xml:space="preserve">[74]</w:t>
        </w:r>
      </w:hyperlink>
      <w:r>
        <w:t xml:space="preserve">. Importantly,</w:t>
      </w:r>
      <w:r>
        <w:t xml:space="preserve"> </w:t>
      </w:r>
      <w:r>
        <w:rPr>
          <w:b/>
          <w:bCs/>
        </w:rPr>
        <w:t xml:space="preserve">validation against real human data remains essential</w:t>
      </w:r>
      <w:r>
        <w:t xml:space="preserve">. A recommended best practice is a</w:t>
      </w:r>
      <w:r>
        <w:t xml:space="preserve"> </w:t>
      </w:r>
      <w:r>
        <w:rPr>
          <w:i/>
          <w:iCs/>
        </w:rPr>
        <w:t xml:space="preserve">hybrid pipeline</w:t>
      </w:r>
      <w:r>
        <w:t xml:space="preserve">: first run a pilot experiment with a small sample of humans</w:t>
      </w:r>
      <w:r>
        <w:t xml:space="preserve"> </w:t>
      </w:r>
      <w:r>
        <w:rPr>
          <w:i/>
          <w:iCs/>
        </w:rPr>
        <w:t xml:space="preserve">and</w:t>
      </w:r>
      <w:r>
        <w:t xml:space="preserve"> </w:t>
      </w:r>
      <w:r>
        <w:t xml:space="preserve">with the LLM simulation, compare the results, and calibrate the model if needed</w:t>
      </w:r>
      <w:hyperlink r:id="rId92">
        <w:r>
          <w:rPr>
            <w:rStyle w:val="Hyperlink"/>
          </w:rPr>
          <w:t xml:space="preserve">[75]</w:t>
        </w:r>
      </w:hyperlink>
      <w:hyperlink r:id="rId93">
        <w:r>
          <w:rPr>
            <w:rStyle w:val="Hyperlink"/>
          </w:rPr>
          <w:t xml:space="preserve">[76]</w:t>
        </w:r>
      </w:hyperlink>
      <w:r>
        <w:t xml:space="preserve">. Such hybrid designs, as described by David Broska, allow researchers to use LLMs to cheaply explore conditions and estimate effect sizes, but ultimately</w:t>
      </w:r>
      <w:r>
        <w:t xml:space="preserve"> </w:t>
      </w:r>
      <w:r>
        <w:rPr>
          <w:b/>
          <w:bCs/>
        </w:rPr>
        <w:t xml:space="preserve">“ground out” the findings with a confirmatory human experiment</w:t>
      </w:r>
      <w:hyperlink r:id="rId93">
        <w:r>
          <w:rPr>
            <w:rStyle w:val="Hyperlink"/>
            <w:b/>
            <w:bCs/>
          </w:rPr>
          <w:t xml:space="preserve">[76]</w:t>
        </w:r>
      </w:hyperlink>
      <w:hyperlink r:id="rId94">
        <w:r>
          <w:rPr>
            <w:rStyle w:val="Hyperlink"/>
            <w:b/>
            <w:bCs/>
          </w:rPr>
          <w:t xml:space="preserve">[77]</w:t>
        </w:r>
      </w:hyperlink>
      <w:r>
        <w:rPr>
          <w:b/>
          <w:bCs/>
        </w:rPr>
        <w:t xml:space="preserve">.</w:t>
      </w:r>
      <w:r>
        <w:t xml:space="preserve"> </w:t>
      </w:r>
      <w:r>
        <w:t xml:space="preserve">In other words, LLMs won’t replace human subjects, but they can complement them – generating hypotheses, suggesting which treatments might have bigger effects, and even helping design survey questions</w:t>
      </w:r>
      <w:hyperlink r:id="rId95">
        <w:r>
          <w:rPr>
            <w:rStyle w:val="Hyperlink"/>
          </w:rPr>
          <w:t xml:space="preserve">[78]</w:t>
        </w:r>
      </w:hyperlink>
      <w:r>
        <w:t xml:space="preserve">. This is aligned with a principle echoed by many: if you’re studying human behavior, your conclusions should still be validated on actual humans at the end of the day</w:t>
      </w:r>
      <w:hyperlink r:id="rId93">
        <w:r>
          <w:rPr>
            <w:rStyle w:val="Hyperlink"/>
          </w:rPr>
          <w:t xml:space="preserve">[76]</w:t>
        </w:r>
      </w:hyperlink>
      <w:hyperlink r:id="rId94">
        <w:r>
          <w:rPr>
            <w:rStyle w:val="Hyperlink"/>
          </w:rPr>
          <w:t xml:space="preserve">[77]</w:t>
        </w:r>
      </w:hyperlink>
      <w:r>
        <w:t xml:space="preserve">.</w:t>
      </w:r>
    </w:p>
    <w:bookmarkEnd w:id="96"/>
    <w:bookmarkStart w:id="100" w:name="conclusion"/>
    <w:p>
      <w:pPr>
        <w:pStyle w:val="Heading2"/>
      </w:pPr>
      <w:r>
        <w:t xml:space="preserve">Conclusion</w:t>
      </w:r>
    </w:p>
    <w:p>
      <w:pPr>
        <w:pStyle w:val="FirstParagraph"/>
      </w:pPr>
      <w:r>
        <w:t xml:space="preserve">The intersection of behavioral economics and large language models is an exciting new frontier. We have reviewed a broad range of literature – from</w:t>
      </w:r>
      <w:r>
        <w:t xml:space="preserve"> </w:t>
      </w:r>
      <w:r>
        <w:rPr>
          <w:b/>
          <w:bCs/>
        </w:rPr>
        <w:t xml:space="preserve">classical human experiments</w:t>
      </w:r>
      <w:r>
        <w:t xml:space="preserve"> </w:t>
      </w:r>
      <w:r>
        <w:t xml:space="preserve">(ultimatum, trust, public goods, coordination games, etc.) to</w:t>
      </w:r>
      <w:r>
        <w:t xml:space="preserve"> </w:t>
      </w:r>
      <w:r>
        <w:rPr>
          <w:b/>
          <w:bCs/>
        </w:rPr>
        <w:t xml:space="preserve">recent studies using LLMs to replicate or extend those experiments</w:t>
      </w:r>
      <w:r>
        <w:t xml:space="preserve">. The evidence so far shows that</w:t>
      </w:r>
      <w:r>
        <w:t xml:space="preserve"> </w:t>
      </w:r>
      <w:r>
        <w:rPr>
          <w:b/>
          <w:bCs/>
        </w:rPr>
        <w:t xml:space="preserve">state-of-the-art LLMs like GPT-4 can indeed capture many qualitative patterns of human decision-making</w:t>
      </w:r>
      <w:r>
        <w:t xml:space="preserve">: they negotiate, reciprocate, cooperate, and even obey or conform in ways uncannily similar to people</w:t>
      </w:r>
      <w:hyperlink r:id="rId22">
        <w:r>
          <w:rPr>
            <w:rStyle w:val="Hyperlink"/>
          </w:rPr>
          <w:t xml:space="preserve">[2]</w:t>
        </w:r>
      </w:hyperlink>
      <w:hyperlink r:id="rId62">
        <w:r>
          <w:rPr>
            <w:rStyle w:val="Hyperlink"/>
          </w:rPr>
          <w:t xml:space="preserve">[44]</w:t>
        </w:r>
      </w:hyperlink>
      <w:r>
        <w:t xml:space="preserve">. This opens the door to using AI simulants to explore variations of experiments at scale, or to test theories before deploying costly human trials. At the same time, we have identified where models diverge – e.g. overly rational strategies in social dilemmas</w:t>
      </w:r>
      <w:hyperlink r:id="rId47">
        <w:r>
          <w:rPr>
            <w:rStyle w:val="Hyperlink"/>
          </w:rPr>
          <w:t xml:space="preserve">[27]</w:t>
        </w:r>
      </w:hyperlink>
      <w:r>
        <w:t xml:space="preserve">, lack of true understanding of concepts like anonymity</w:t>
      </w:r>
      <w:hyperlink r:id="rId23">
        <w:r>
          <w:rPr>
            <w:rStyle w:val="Hyperlink"/>
          </w:rPr>
          <w:t xml:space="preserve">[3]</w:t>
        </w:r>
      </w:hyperlink>
      <w:r>
        <w:t xml:space="preserve">, or the need to prompt them to exhibit human-like variance</w:t>
      </w:r>
      <w:hyperlink r:id="rId84">
        <w:r>
          <w:rPr>
            <w:rStyle w:val="Hyperlink"/>
          </w:rPr>
          <w:t xml:space="preserve">[65]</w:t>
        </w:r>
      </w:hyperlink>
      <w:r>
        <w:t xml:space="preserve">. The literature suggests combining</w:t>
      </w:r>
      <w:r>
        <w:t xml:space="preserve"> </w:t>
      </w:r>
      <w:r>
        <w:rPr>
          <w:b/>
          <w:bCs/>
        </w:rPr>
        <w:t xml:space="preserve">multiple techniques – role conditioning, persona grounding with real data, chain-of-thought self-consistency, and multi-sampling –</w:t>
      </w:r>
      <w:r>
        <w:t xml:space="preserve"> </w:t>
      </w:r>
      <w:r>
        <w:t xml:space="preserve">yields the most credible simulations</w:t>
      </w:r>
      <w:hyperlink r:id="rId77">
        <w:r>
          <w:rPr>
            <w:rStyle w:val="Hyperlink"/>
          </w:rPr>
          <w:t xml:space="preserve">[58]</w:t>
        </w:r>
      </w:hyperlink>
      <w:hyperlink r:id="rId83">
        <w:r>
          <w:rPr>
            <w:rStyle w:val="Hyperlink"/>
          </w:rPr>
          <w:t xml:space="preserve">[64]</w:t>
        </w:r>
      </w:hyperlink>
      <w:r>
        <w:t xml:space="preserve">. Perhaps most intriguingly, studies that</w:t>
      </w:r>
      <w:r>
        <w:t xml:space="preserve"> </w:t>
      </w:r>
      <w:r>
        <w:rPr>
          <w:i/>
          <w:iCs/>
        </w:rPr>
        <w:t xml:space="preserve">combine LLMs with human experiments</w:t>
      </w:r>
      <w:r>
        <w:t xml:space="preserve"> </w:t>
      </w:r>
      <w:r>
        <w:t xml:space="preserve">in a complementary way point toward a</w:t>
      </w:r>
      <w:r>
        <w:t xml:space="preserve"> </w:t>
      </w:r>
      <w:r>
        <w:rPr>
          <w:b/>
          <w:bCs/>
        </w:rPr>
        <w:t xml:space="preserve">new methodological paradigm</w:t>
      </w:r>
      <w:r>
        <w:t xml:space="preserve"> </w:t>
      </w:r>
      <w:r>
        <w:t xml:space="preserve">for social science. Researchers can leverage LLMs to generate synthetic data or refine hypotheses, and then confirm insights with real participants, achieving the twin goals of breadth and validity</w:t>
      </w:r>
      <w:hyperlink r:id="rId92">
        <w:r>
          <w:rPr>
            <w:rStyle w:val="Hyperlink"/>
          </w:rPr>
          <w:t xml:space="preserve">[75]</w:t>
        </w:r>
      </w:hyperlink>
      <w:hyperlink r:id="rId93">
        <w:r>
          <w:rPr>
            <w:rStyle w:val="Hyperlink"/>
          </w:rPr>
          <w:t xml:space="preserve">[76]</w:t>
        </w:r>
      </w:hyperlink>
      <w:r>
        <w:t xml:space="preserve">. In summary, the emerging body of work</w:t>
      </w:r>
      <w:r>
        <w:t xml:space="preserve"> </w:t>
      </w:r>
      <w:r>
        <w:rPr>
          <w:b/>
          <w:bCs/>
        </w:rPr>
        <w:t xml:space="preserve">combining LLMs and behavioral economics</w:t>
      </w:r>
      <w:r>
        <w:t xml:space="preserve"> </w:t>
      </w:r>
      <w:r>
        <w:t xml:space="preserve">is highly relevant and inspirational for our project. It shows</w:t>
      </w:r>
      <w:r>
        <w:t xml:space="preserve"> </w:t>
      </w:r>
      <w:r>
        <w:rPr>
          <w:i/>
          <w:iCs/>
        </w:rPr>
        <w:t xml:space="preserve">which classic findings</w:t>
      </w:r>
      <w:r>
        <w:t xml:space="preserve"> </w:t>
      </w:r>
      <w:r>
        <w:t xml:space="preserve">are likely to replicate in silico,</w:t>
      </w:r>
      <w:r>
        <w:t xml:space="preserve"> </w:t>
      </w:r>
      <w:r>
        <w:rPr>
          <w:i/>
          <w:iCs/>
        </w:rPr>
        <w:t xml:space="preserve">which prompting approaches</w:t>
      </w:r>
      <w:r>
        <w:t xml:space="preserve"> </w:t>
      </w:r>
      <w:r>
        <w:t xml:space="preserve">can enhance the fidelity of those simulations, and</w:t>
      </w:r>
      <w:r>
        <w:t xml:space="preserve"> </w:t>
      </w:r>
      <w:r>
        <w:rPr>
          <w:i/>
          <w:iCs/>
        </w:rPr>
        <w:t xml:space="preserve">how we can use LLMs creatively</w:t>
      </w:r>
      <w:r>
        <w:t xml:space="preserve"> </w:t>
      </w:r>
      <w:r>
        <w:t xml:space="preserve">to push the boundaries of experimental economics. By drawing on this literature, our research can be informed by both the successes and pitfalls encountered so far – helping us design better prompts, choose pertinent games and behaviors to test, and interpret the model-vs-human comparisons with appropriate nuance. The synergy of behavioral economics and LLM technology holds great promise for deepening our understanding of decision-making, whether the decision-maker is a human or an algorithm trained on humanity’s textual knowledge.</w:t>
      </w:r>
    </w:p>
    <w:p>
      <w:pPr>
        <w:pStyle w:val="BodyText"/>
      </w:pPr>
      <w:r>
        <w:rPr>
          <w:b/>
          <w:bCs/>
        </w:rPr>
        <w:t xml:space="preserve">Sources:</w:t>
      </w:r>
    </w:p>
    <w:p>
      <w:pPr>
        <w:pStyle w:val="Compact"/>
        <w:numPr>
          <w:ilvl w:val="0"/>
          <w:numId w:val="1001"/>
        </w:numPr>
      </w:pPr>
      <w:r>
        <w:t xml:space="preserve">Aher et al.,</w:t>
      </w:r>
      <w:r>
        <w:t xml:space="preserve"> </w:t>
      </w:r>
      <w:r>
        <w:rPr>
          <w:i/>
          <w:iCs/>
        </w:rPr>
        <w:t xml:space="preserve">“Using Large Language Models to Simulate Multiple Humans and Replicate Human Subject Studies,”</w:t>
      </w:r>
      <w:r>
        <w:t xml:space="preserve"> </w:t>
      </w:r>
      <w:r>
        <w:t xml:space="preserve">ICML 2023</w:t>
      </w:r>
      <w:hyperlink r:id="rId66">
        <w:r>
          <w:rPr>
            <w:rStyle w:val="Hyperlink"/>
          </w:rPr>
          <w:t xml:space="preserve">[48]</w:t>
        </w:r>
      </w:hyperlink>
      <w:hyperlink r:id="rId72">
        <w:r>
          <w:rPr>
            <w:rStyle w:val="Hyperlink"/>
          </w:rPr>
          <w:t xml:space="preserve">[53]</w:t>
        </w:r>
      </w:hyperlink>
      <w:r>
        <w:t xml:space="preserve">.</w:t>
      </w:r>
    </w:p>
    <w:p>
      <w:pPr>
        <w:pStyle w:val="Compact"/>
        <w:numPr>
          <w:ilvl w:val="0"/>
          <w:numId w:val="1001"/>
        </w:numPr>
      </w:pPr>
      <w:r>
        <w:t xml:space="preserve">Choi et al.,</w:t>
      </w:r>
      <w:r>
        <w:t xml:space="preserve"> </w:t>
      </w:r>
      <w:r>
        <w:rPr>
          <w:i/>
          <w:iCs/>
        </w:rPr>
        <w:t xml:space="preserve">“Pay What LLM Wants: Can LLM Simulate Economics Experiment with 522 Real-human Personas?”</w:t>
      </w:r>
      <w:r>
        <w:t xml:space="preserve"> </w:t>
      </w:r>
      <w:r>
        <w:t xml:space="preserve">arXiv 2025</w:t>
      </w:r>
      <w:hyperlink r:id="rId78">
        <w:r>
          <w:rPr>
            <w:rStyle w:val="Hyperlink"/>
          </w:rPr>
          <w:t xml:space="preserve">[59]</w:t>
        </w:r>
      </w:hyperlink>
      <w:hyperlink r:id="rId77">
        <w:r>
          <w:rPr>
            <w:rStyle w:val="Hyperlink"/>
          </w:rPr>
          <w:t xml:space="preserve">[58]</w:t>
        </w:r>
      </w:hyperlink>
      <w:r>
        <w:t xml:space="preserve">.</w:t>
      </w:r>
    </w:p>
    <w:p>
      <w:pPr>
        <w:pStyle w:val="Compact"/>
        <w:numPr>
          <w:ilvl w:val="0"/>
          <w:numId w:val="1001"/>
        </w:numPr>
      </w:pPr>
      <w:r>
        <w:t xml:space="preserve">Murashige &amp; Ito,</w:t>
      </w:r>
      <w:r>
        <w:t xml:space="preserve"> </w:t>
      </w:r>
      <w:r>
        <w:rPr>
          <w:i/>
          <w:iCs/>
        </w:rPr>
        <w:t xml:space="preserve">“Simulating Human Decision-Making in Ultimatum Games using LLMs,”</w:t>
      </w:r>
      <w:r>
        <w:t xml:space="preserve"> </w:t>
      </w:r>
      <w:r>
        <w:t xml:space="preserve">ACM Collective Intelligence 2025</w:t>
      </w:r>
      <w:hyperlink r:id="rId21">
        <w:r>
          <w:rPr>
            <w:rStyle w:val="Hyperlink"/>
          </w:rPr>
          <w:t xml:space="preserve">[1]</w:t>
        </w:r>
      </w:hyperlink>
      <w:hyperlink r:id="rId97">
        <w:r>
          <w:rPr>
            <w:rStyle w:val="Hyperlink"/>
          </w:rPr>
          <w:t xml:space="preserve">[79]</w:t>
        </w:r>
      </w:hyperlink>
      <w:r>
        <w:t xml:space="preserve">.</w:t>
      </w:r>
    </w:p>
    <w:p>
      <w:pPr>
        <w:pStyle w:val="Compact"/>
        <w:numPr>
          <w:ilvl w:val="0"/>
          <w:numId w:val="1001"/>
        </w:numPr>
      </w:pPr>
      <w:r>
        <w:t xml:space="preserve">Akata et al.,</w:t>
      </w:r>
      <w:r>
        <w:t xml:space="preserve"> </w:t>
      </w:r>
      <w:r>
        <w:rPr>
          <w:i/>
          <w:iCs/>
        </w:rPr>
        <w:t xml:space="preserve">“Playing repeated games with large language models,”</w:t>
      </w:r>
      <w:r>
        <w:t xml:space="preserve"> </w:t>
      </w:r>
      <w:r>
        <w:rPr>
          <w:i/>
          <w:iCs/>
        </w:rPr>
        <w:t xml:space="preserve">Nature Human Behaviour</w:t>
      </w:r>
      <w:r>
        <w:t xml:space="preserve"> </w:t>
      </w:r>
      <w:r>
        <w:t xml:space="preserve">2025</w:t>
      </w:r>
      <w:hyperlink r:id="rId98">
        <w:r>
          <w:rPr>
            <w:rStyle w:val="Hyperlink"/>
          </w:rPr>
          <w:t xml:space="preserve">[80]</w:t>
        </w:r>
      </w:hyperlink>
      <w:hyperlink r:id="rId52">
        <w:r>
          <w:rPr>
            <w:rStyle w:val="Hyperlink"/>
          </w:rPr>
          <w:t xml:space="preserve">[33]</w:t>
        </w:r>
      </w:hyperlink>
      <w:r>
        <w:t xml:space="preserve">.</w:t>
      </w:r>
    </w:p>
    <w:p>
      <w:pPr>
        <w:pStyle w:val="Compact"/>
        <w:numPr>
          <w:ilvl w:val="0"/>
          <w:numId w:val="1001"/>
        </w:numPr>
      </w:pPr>
      <w:r>
        <w:t xml:space="preserve">Alekseenko et al.,</w:t>
      </w:r>
      <w:r>
        <w:t xml:space="preserve"> </w:t>
      </w:r>
      <w:r>
        <w:rPr>
          <w:i/>
          <w:iCs/>
        </w:rPr>
        <w:t xml:space="preserve">“Strategizing with AI: Insights from a Beauty Contest Experiment,”</w:t>
      </w:r>
      <w:r>
        <w:t xml:space="preserve"> </w:t>
      </w:r>
      <w:r>
        <w:t xml:space="preserve">arXiv 2025</w:t>
      </w:r>
      <w:hyperlink r:id="rId56">
        <w:r>
          <w:rPr>
            <w:rStyle w:val="Hyperlink"/>
          </w:rPr>
          <w:t xml:space="preserve">[37]</w:t>
        </w:r>
      </w:hyperlink>
      <w:hyperlink r:id="rId58">
        <w:r>
          <w:rPr>
            <w:rStyle w:val="Hyperlink"/>
          </w:rPr>
          <w:t xml:space="preserve">[40]</w:t>
        </w:r>
      </w:hyperlink>
      <w:r>
        <w:t xml:space="preserve">.</w:t>
      </w:r>
    </w:p>
    <w:p>
      <w:pPr>
        <w:pStyle w:val="Compact"/>
        <w:numPr>
          <w:ilvl w:val="0"/>
          <w:numId w:val="1001"/>
        </w:numPr>
      </w:pPr>
      <w:r>
        <w:t xml:space="preserve">Sreedhar et al.,</w:t>
      </w:r>
      <w:r>
        <w:t xml:space="preserve"> </w:t>
      </w:r>
      <w:r>
        <w:rPr>
          <w:i/>
          <w:iCs/>
        </w:rPr>
        <w:t xml:space="preserve">“Simulating Cooperative Prosocial Behavior with Multi-Agent LLMs,”</w:t>
      </w:r>
      <w:r>
        <w:t xml:space="preserve"> </w:t>
      </w:r>
      <w:r>
        <w:t xml:space="preserve">IUI 2025</w:t>
      </w:r>
      <w:hyperlink r:id="rId37">
        <w:r>
          <w:rPr>
            <w:rStyle w:val="Hyperlink"/>
          </w:rPr>
          <w:t xml:space="preserve">[17]</w:t>
        </w:r>
      </w:hyperlink>
      <w:hyperlink r:id="rId40">
        <w:r>
          <w:rPr>
            <w:rStyle w:val="Hyperlink"/>
          </w:rPr>
          <w:t xml:space="preserve">[20]</w:t>
        </w:r>
      </w:hyperlink>
      <w:r>
        <w:t xml:space="preserve">.</w:t>
      </w:r>
    </w:p>
    <w:p>
      <w:pPr>
        <w:pStyle w:val="Compact"/>
        <w:numPr>
          <w:ilvl w:val="0"/>
          <w:numId w:val="1001"/>
        </w:numPr>
      </w:pPr>
      <w:r>
        <w:t xml:space="preserve">Huang et al.,</w:t>
      </w:r>
      <w:r>
        <w:t xml:space="preserve"> </w:t>
      </w:r>
      <w:r>
        <w:rPr>
          <w:i/>
          <w:iCs/>
        </w:rPr>
        <w:t xml:space="preserve">“Can Large Language Model Agents Simulate Human Trust Behavior?”</w:t>
      </w:r>
      <w:r>
        <w:t xml:space="preserve"> </w:t>
      </w:r>
      <w:r>
        <w:t xml:space="preserve">NeurIPS 2024</w:t>
      </w:r>
      <w:hyperlink r:id="rId24">
        <w:r>
          <w:rPr>
            <w:rStyle w:val="Hyperlink"/>
          </w:rPr>
          <w:t xml:space="preserve">[4]</w:t>
        </w:r>
      </w:hyperlink>
      <w:hyperlink r:id="rId25">
        <w:r>
          <w:rPr>
            <w:rStyle w:val="Hyperlink"/>
          </w:rPr>
          <w:t xml:space="preserve">[5]</w:t>
        </w:r>
      </w:hyperlink>
      <w:r>
        <w:t xml:space="preserve">.</w:t>
      </w:r>
    </w:p>
    <w:p>
      <w:pPr>
        <w:pStyle w:val="Compact"/>
        <w:numPr>
          <w:ilvl w:val="0"/>
          <w:numId w:val="1001"/>
        </w:numPr>
      </w:pPr>
      <w:r>
        <w:t xml:space="preserve">Stanford HAI News (Miller, 2025),</w:t>
      </w:r>
      <w:r>
        <w:t xml:space="preserve"> </w:t>
      </w:r>
      <w:r>
        <w:rPr>
          <w:i/>
          <w:iCs/>
        </w:rPr>
        <w:t xml:space="preserve">“Social science researchers use AI to simulate human subjects”</w:t>
      </w:r>
      <w:hyperlink r:id="rId99">
        <w:r>
          <w:rPr>
            <w:rStyle w:val="Hyperlink"/>
          </w:rPr>
          <w:t xml:space="preserve">[81]</w:t>
        </w:r>
      </w:hyperlink>
      <w:hyperlink r:id="rId83">
        <w:r>
          <w:rPr>
            <w:rStyle w:val="Hyperlink"/>
          </w:rPr>
          <w:t xml:space="preserve">[64]</w:t>
        </w:r>
      </w:hyperlink>
      <w:r>
        <w:t xml:space="preserve">.</w:t>
      </w:r>
    </w:p>
    <w:p>
      <w:pPr>
        <w:pStyle w:val="Compact"/>
        <w:numPr>
          <w:ilvl w:val="0"/>
          <w:numId w:val="1001"/>
        </w:numPr>
      </w:pPr>
      <w:r>
        <w:t xml:space="preserve">Wang et al.,</w:t>
      </w:r>
      <w:r>
        <w:t xml:space="preserve"> </w:t>
      </w:r>
      <w:r>
        <w:rPr>
          <w:i/>
          <w:iCs/>
        </w:rPr>
        <w:t xml:space="preserve">“Self-Consistency Improves Chain-of-Thought Reasoning in LMs,”</w:t>
      </w:r>
      <w:r>
        <w:t xml:space="preserve"> </w:t>
      </w:r>
      <w:r>
        <w:t xml:space="preserve">ICLR 2023</w:t>
      </w:r>
      <w:hyperlink r:id="rId79">
        <w:r>
          <w:rPr>
            <w:rStyle w:val="Hyperlink"/>
          </w:rPr>
          <w:t xml:space="preserve">[60]</w:t>
        </w:r>
      </w:hyperlink>
      <w:hyperlink r:id="rId81">
        <w:r>
          <w:rPr>
            <w:rStyle w:val="Hyperlink"/>
          </w:rPr>
          <w:t xml:space="preserve">[62]</w:t>
        </w:r>
      </w:hyperlink>
      <w:r>
        <w:t xml:space="preserve">.</w:t>
      </w:r>
    </w:p>
    <w:p>
      <w:pPr>
        <w:pStyle w:val="Compact"/>
        <w:numPr>
          <w:ilvl w:val="0"/>
          <w:numId w:val="1001"/>
        </w:numPr>
      </w:pPr>
      <w:r>
        <w:t xml:space="preserve">Additional references within the text</w:t>
      </w:r>
      <w:hyperlink r:id="rId68">
        <w:r>
          <w:rPr>
            <w:rStyle w:val="Hyperlink"/>
          </w:rPr>
          <w:t xml:space="preserve">[49]</w:t>
        </w:r>
      </w:hyperlink>
      <w:hyperlink r:id="rId62">
        <w:r>
          <w:rPr>
            <w:rStyle w:val="Hyperlink"/>
          </w:rPr>
          <w:t xml:space="preserve">[44]</w:t>
        </w:r>
      </w:hyperlink>
      <w:hyperlink r:id="rId88">
        <w:r>
          <w:rPr>
            <w:rStyle w:val="Hyperlink"/>
          </w:rPr>
          <w:t xml:space="preserve">[71]</w:t>
        </w:r>
      </w:hyperlink>
      <w:r>
        <w:t xml:space="preserve">.</w:t>
      </w:r>
    </w:p>
    <w:bookmarkEnd w:id="100"/>
    <w:bookmarkEnd w:id="101"/>
    <w:bookmarkEnd w:id="102"/>
    <w:p>
      <w:r>
        <w:pict>
          <v:rect style="width:0;height:1.5pt" o:hralign="center" o:hrstd="t" o:hr="t"/>
        </w:pict>
      </w:r>
    </w:p>
    <w:bookmarkStart w:id="11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97">
        <w:r>
          <w:rPr>
            <w:rStyle w:val="Hyperlink"/>
          </w:rPr>
          <w:t xml:space="preserve">[79]</w:t>
        </w:r>
      </w:hyperlink>
      <w:r>
        <w:t xml:space="preserve"> </w:t>
      </w:r>
      <w:r>
        <w:t xml:space="preserve">Proceedings of the Annual Conference of JSAI</w:t>
      </w:r>
    </w:p>
    <w:p>
      <w:pPr>
        <w:pStyle w:val="BodyText"/>
      </w:pPr>
      <w:hyperlink r:id="rId103">
        <w:r>
          <w:rPr>
            <w:rStyle w:val="Hyperlink"/>
          </w:rPr>
          <w:t xml:space="preserve">https://www.jstage.jst.go.jp/browse/pjsai/JSAI2025/0/_contents/-char/en?from=20</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r>
        <w:t xml:space="preserve">proceedings.neurips.cc</w:t>
      </w:r>
    </w:p>
    <w:p>
      <w:pPr>
        <w:pStyle w:val="BodyText"/>
      </w:pPr>
      <w:hyperlink r:id="rId104">
        <w:r>
          <w:rPr>
            <w:rStyle w:val="Hyperlink"/>
          </w:rPr>
          <w:t xml:space="preserve">https://proceedings.neurips.cc/paper_files/paper/2024/file/1cb57fcf7ff3f6d37eebae5becc9ea6d-Paper-Conference.pdf</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r>
        <w:t xml:space="preserve">[2502.12504] Simulating Cooperative Prosocial Behavior with Multi-Agent LLMs: Evidence and Mechanisms for AI Agents to Inform Policy Decisions</w:t>
      </w:r>
    </w:p>
    <w:p>
      <w:pPr>
        <w:pStyle w:val="BodyText"/>
      </w:pPr>
      <w:hyperlink r:id="rId105">
        <w:r>
          <w:rPr>
            <w:rStyle w:val="Hyperlink"/>
          </w:rPr>
          <w:t xml:space="preserve">https://arxiv.org/abs/2502.12504</w:t>
        </w:r>
      </w:hyperlink>
    </w:p>
    <w:p>
      <w:pPr>
        <w:pStyle w:val="BodyText"/>
      </w:pP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46">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98">
        <w:r>
          <w:rPr>
            <w:rStyle w:val="Hyperlink"/>
          </w:rPr>
          <w:t xml:space="preserve">[80]</w:t>
        </w:r>
      </w:hyperlink>
      <w:r>
        <w:t xml:space="preserve"> </w:t>
      </w:r>
      <w:r>
        <w:t xml:space="preserve">Playing repeated games with large language models | Nature Human Behaviour</w:t>
      </w:r>
    </w:p>
    <w:p>
      <w:pPr>
        <w:pStyle w:val="BodyText"/>
      </w:pPr>
      <w:hyperlink r:id="rId106">
        <w:r>
          <w:rPr>
            <w:rStyle w:val="Hyperlink"/>
          </w:rPr>
          <w:t xml:space="preserve">https://www.nature.com/articles/s41562-025-02172-y?error=cookies_not_supported&amp;code=b0b07f52-8470-4b5a-97d1-406433083d89</w:t>
        </w:r>
      </w:hyperlink>
    </w:p>
    <w:p>
      <w:pPr>
        <w:pStyle w:val="BodyText"/>
      </w:pPr>
      <w:hyperlink r:id="rId53">
        <w:r>
          <w:rPr>
            <w:rStyle w:val="Hyperlink"/>
          </w:rPr>
          <w:t xml:space="preserve">[34]</w:t>
        </w:r>
      </w:hyperlink>
      <w:r>
        <w:t xml:space="preserve"> </w:t>
      </w:r>
      <w:hyperlink r:id="rId54">
        <w:r>
          <w:rPr>
            <w:rStyle w:val="Hyperlink"/>
          </w:rPr>
          <w:t xml:space="preserve">[35]</w:t>
        </w:r>
      </w:hyperlink>
      <w:r>
        <w:t xml:space="preserve"> </w:t>
      </w:r>
      <w:hyperlink r:id="rId55">
        <w:r>
          <w:rPr>
            <w:rStyle w:val="Hyperlink"/>
          </w:rPr>
          <w:t xml:space="preserve">[36]</w:t>
        </w:r>
      </w:hyperlink>
      <w:r>
        <w:t xml:space="preserve"> </w:t>
      </w:r>
      <w:hyperlink r:id="rId56">
        <w:r>
          <w:rPr>
            <w:rStyle w:val="Hyperlink"/>
          </w:rPr>
          <w:t xml:space="preserve">[37]</w:t>
        </w:r>
      </w:hyperlink>
      <w:r>
        <w:t xml:space="preserve"> </w:t>
      </w:r>
      <w:hyperlink r:id="rId57">
        <w:r>
          <w:rPr>
            <w:rStyle w:val="Hyperlink"/>
          </w:rPr>
          <w:t xml:space="preserve">[38]</w:t>
        </w:r>
      </w:hyperlink>
      <w:r>
        <w:t xml:space="preserve"> </w:t>
      </w:r>
      <w:hyperlink r:id="rId54">
        <w:r>
          <w:rPr>
            <w:rStyle w:val="Hyperlink"/>
          </w:rPr>
          <w:t xml:space="preserve">[39]</w:t>
        </w:r>
      </w:hyperlink>
      <w:r>
        <w:t xml:space="preserve"> </w:t>
      </w:r>
      <w:hyperlink r:id="rId58">
        <w:r>
          <w:rPr>
            <w:rStyle w:val="Hyperlink"/>
          </w:rPr>
          <w:t xml:space="preserve">[40]</w:t>
        </w:r>
      </w:hyperlink>
      <w:r>
        <w:t xml:space="preserve"> </w:t>
      </w:r>
      <w:hyperlink r:id="rId59">
        <w:r>
          <w:rPr>
            <w:rStyle w:val="Hyperlink"/>
          </w:rPr>
          <w:t xml:space="preserve">[41]</w:t>
        </w:r>
      </w:hyperlink>
      <w:r>
        <w:t xml:space="preserve"> </w:t>
      </w:r>
      <w:hyperlink r:id="rId60">
        <w:r>
          <w:rPr>
            <w:rStyle w:val="Hyperlink"/>
          </w:rPr>
          <w:t xml:space="preserve">[42]</w:t>
        </w:r>
      </w:hyperlink>
      <w:r>
        <w:t xml:space="preserve"> </w:t>
      </w:r>
      <w:r>
        <w:t xml:space="preserve">[2502.03158] Strategizing with AI: Insights from a Beauty Contest Experiment</w:t>
      </w:r>
    </w:p>
    <w:p>
      <w:pPr>
        <w:pStyle w:val="BodyText"/>
      </w:pPr>
      <w:hyperlink r:id="rId107">
        <w:r>
          <w:rPr>
            <w:rStyle w:val="Hyperlink"/>
          </w:rPr>
          <w:t xml:space="preserve">https://arxiv.org/abs/2502.03158</w:t>
        </w:r>
      </w:hyperlink>
    </w:p>
    <w:p>
      <w:pPr>
        <w:pStyle w:val="BodyText"/>
      </w:pPr>
      <w:hyperlink r:id="rId61">
        <w:r>
          <w:rPr>
            <w:rStyle w:val="Hyperlink"/>
          </w:rPr>
          <w:t xml:space="preserve">[43]</w:t>
        </w:r>
      </w:hyperlink>
      <w:r>
        <w:t xml:space="preserve"> </w:t>
      </w:r>
      <w:hyperlink r:id="rId62">
        <w:r>
          <w:rPr>
            <w:rStyle w:val="Hyperlink"/>
          </w:rPr>
          <w:t xml:space="preserve">[44]</w:t>
        </w:r>
      </w:hyperlink>
      <w:r>
        <w:t xml:space="preserve"> </w:t>
      </w:r>
      <w:hyperlink r:id="rId63">
        <w:r>
          <w:rPr>
            <w:rStyle w:val="Hyperlink"/>
          </w:rPr>
          <w:t xml:space="preserve">[45]</w:t>
        </w:r>
      </w:hyperlink>
      <w:r>
        <w:t xml:space="preserve"> </w:t>
      </w:r>
      <w:hyperlink r:id="rId64">
        <w:r>
          <w:rPr>
            <w:rStyle w:val="Hyperlink"/>
          </w:rPr>
          <w:t xml:space="preserve">[46]</w:t>
        </w:r>
      </w:hyperlink>
      <w:r>
        <w:t xml:space="preserve"> </w:t>
      </w:r>
      <w:hyperlink r:id="rId65">
        <w:r>
          <w:rPr>
            <w:rStyle w:val="Hyperlink"/>
          </w:rPr>
          <w:t xml:space="preserve">[47]</w:t>
        </w:r>
      </w:hyperlink>
      <w:r>
        <w:t xml:space="preserve"> </w:t>
      </w:r>
      <w:hyperlink r:id="rId66">
        <w:r>
          <w:rPr>
            <w:rStyle w:val="Hyperlink"/>
          </w:rPr>
          <w:t xml:space="preserve">[48]</w:t>
        </w:r>
      </w:hyperlink>
      <w:r>
        <w:t xml:space="preserve"> </w:t>
      </w:r>
      <w:r>
        <w:t xml:space="preserve">Using Large Language Models to Simulate Multiple Humans and Replicate Human Subject Studies</w:t>
      </w:r>
    </w:p>
    <w:p>
      <w:pPr>
        <w:pStyle w:val="BodyText"/>
      </w:pPr>
      <w:hyperlink r:id="rId108">
        <w:r>
          <w:rPr>
            <w:rStyle w:val="Hyperlink"/>
          </w:rPr>
          <w:t xml:space="preserve">https://proceedings.mlr.press/v202/aher23a/aher23a.pdf</w:t>
        </w:r>
      </w:hyperlink>
    </w:p>
    <w:p>
      <w:pPr>
        <w:pStyle w:val="BodyText"/>
      </w:pPr>
      <w:hyperlink r:id="rId68">
        <w:r>
          <w:rPr>
            <w:rStyle w:val="Hyperlink"/>
          </w:rPr>
          <w:t xml:space="preserve">[49]</w:t>
        </w:r>
      </w:hyperlink>
      <w:r>
        <w:t xml:space="preserve"> </w:t>
      </w:r>
      <w:hyperlink r:id="rId69">
        <w:r>
          <w:rPr>
            <w:rStyle w:val="Hyperlink"/>
          </w:rPr>
          <w:t xml:space="preserve">[50]</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r>
        <w:t xml:space="preserve">Pay What LLM Wants: Can LLM Simulate Economics Experiment with 522 Real-human Persona?</w:t>
      </w:r>
    </w:p>
    <w:p>
      <w:pPr>
        <w:pStyle w:val="BodyText"/>
      </w:pPr>
      <w:hyperlink r:id="rId109">
        <w:r>
          <w:rPr>
            <w:rStyle w:val="Hyperlink"/>
          </w:rPr>
          <w:t xml:space="preserve">https://arxiv.org/html/2508.03262v1</w:t>
        </w:r>
      </w:hyperlink>
    </w:p>
    <w:p>
      <w:pPr>
        <w:pStyle w:val="BodyText"/>
      </w:pPr>
      <w:hyperlink r:id="rId79">
        <w:r>
          <w:rPr>
            <w:rStyle w:val="Hyperlink"/>
          </w:rPr>
          <w:t xml:space="preserve">[60]</w:t>
        </w:r>
      </w:hyperlink>
      <w:r>
        <w:t xml:space="preserve"> </w:t>
      </w:r>
      <w:hyperlink r:id="rId80">
        <w:r>
          <w:rPr>
            <w:rStyle w:val="Hyperlink"/>
          </w:rPr>
          <w:t xml:space="preserve">[61]</w:t>
        </w:r>
      </w:hyperlink>
      <w:r>
        <w:t xml:space="preserve"> </w:t>
      </w:r>
      <w:hyperlink r:id="rId81">
        <w:r>
          <w:rPr>
            <w:rStyle w:val="Hyperlink"/>
          </w:rPr>
          <w:t xml:space="preserve">[62]</w:t>
        </w:r>
      </w:hyperlink>
      <w:r>
        <w:t xml:space="preserve"> </w:t>
      </w:r>
      <w:hyperlink r:id="rId82">
        <w:r>
          <w:rPr>
            <w:rStyle w:val="Hyperlink"/>
          </w:rPr>
          <w:t xml:space="preserve">[63]</w:t>
        </w:r>
      </w:hyperlink>
      <w:r>
        <w:t xml:space="preserve"> </w:t>
      </w:r>
      <w:r>
        <w:t xml:space="preserve">[2203.11171] Self-Consistency Improves Chain of Thought Reasoning in Language Models</w:t>
      </w:r>
    </w:p>
    <w:p>
      <w:pPr>
        <w:pStyle w:val="BodyText"/>
      </w:pPr>
      <w:hyperlink r:id="rId110">
        <w:r>
          <w:rPr>
            <w:rStyle w:val="Hyperlink"/>
          </w:rPr>
          <w:t xml:space="preserve">https://arxiv.org/abs/2203.11171</w:t>
        </w:r>
      </w:hyperlink>
    </w:p>
    <w:p>
      <w:pPr>
        <w:pStyle w:val="BodyText"/>
      </w:pPr>
      <w:hyperlink r:id="rId83">
        <w:r>
          <w:rPr>
            <w:rStyle w:val="Hyperlink"/>
          </w:rPr>
          <w:t xml:space="preserve">[64]</w:t>
        </w:r>
      </w:hyperlink>
      <w:r>
        <w:t xml:space="preserve"> </w:t>
      </w:r>
      <w:hyperlink r:id="rId84">
        <w:r>
          <w:rPr>
            <w:rStyle w:val="Hyperlink"/>
          </w:rPr>
          <w:t xml:space="preserve">[65]</w:t>
        </w:r>
      </w:hyperlink>
      <w:r>
        <w:t xml:space="preserve"> </w:t>
      </w:r>
      <w:hyperlink r:id="rId85">
        <w:r>
          <w:rPr>
            <w:rStyle w:val="Hyperlink"/>
          </w:rPr>
          <w:t xml:space="preserve">[66]</w:t>
        </w:r>
      </w:hyperlink>
      <w:r>
        <w:t xml:space="preserve"> </w:t>
      </w:r>
      <w:hyperlink r:id="rId85">
        <w:r>
          <w:rPr>
            <w:rStyle w:val="Hyperlink"/>
          </w:rPr>
          <w:t xml:space="preserve">[67]</w:t>
        </w:r>
      </w:hyperlink>
      <w:r>
        <w:t xml:space="preserve"> </w:t>
      </w:r>
      <w:hyperlink r:id="rId86">
        <w:r>
          <w:rPr>
            <w:rStyle w:val="Hyperlink"/>
          </w:rPr>
          <w:t xml:space="preserve">[68]</w:t>
        </w:r>
      </w:hyperlink>
      <w:r>
        <w:t xml:space="preserve"> </w:t>
      </w:r>
      <w:hyperlink r:id="rId87">
        <w:r>
          <w:rPr>
            <w:rStyle w:val="Hyperlink"/>
          </w:rPr>
          <w:t xml:space="preserve">[69]</w:t>
        </w:r>
      </w:hyperlink>
      <w:r>
        <w:t xml:space="preserve"> </w:t>
      </w:r>
      <w:hyperlink r:id="rId85">
        <w:r>
          <w:rPr>
            <w:rStyle w:val="Hyperlink"/>
          </w:rPr>
          <w:t xml:space="preserve">[70]</w:t>
        </w:r>
      </w:hyperlink>
      <w:r>
        <w:t xml:space="preserve"> </w:t>
      </w:r>
      <w:hyperlink r:id="rId88">
        <w:r>
          <w:rPr>
            <w:rStyle w:val="Hyperlink"/>
          </w:rPr>
          <w:t xml:space="preserve">[71]</w:t>
        </w:r>
      </w:hyperlink>
      <w:r>
        <w:t xml:space="preserve"> </w:t>
      </w:r>
      <w:hyperlink r:id="rId89">
        <w:r>
          <w:rPr>
            <w:rStyle w:val="Hyperlink"/>
          </w:rPr>
          <w:t xml:space="preserve">[72]</w:t>
        </w:r>
      </w:hyperlink>
      <w:r>
        <w:t xml:space="preserve"> </w:t>
      </w:r>
      <w:hyperlink r:id="rId90">
        <w:r>
          <w:rPr>
            <w:rStyle w:val="Hyperlink"/>
          </w:rPr>
          <w:t xml:space="preserve">[73]</w:t>
        </w:r>
      </w:hyperlink>
      <w:r>
        <w:t xml:space="preserve"> </w:t>
      </w:r>
      <w:hyperlink r:id="rId91">
        <w:r>
          <w:rPr>
            <w:rStyle w:val="Hyperlink"/>
          </w:rPr>
          <w:t xml:space="preserve">[74]</w:t>
        </w:r>
      </w:hyperlink>
      <w:r>
        <w:t xml:space="preserve"> </w:t>
      </w:r>
      <w:hyperlink r:id="rId92">
        <w:r>
          <w:rPr>
            <w:rStyle w:val="Hyperlink"/>
          </w:rPr>
          <w:t xml:space="preserve">[75]</w:t>
        </w:r>
      </w:hyperlink>
      <w:r>
        <w:t xml:space="preserve"> </w:t>
      </w:r>
      <w:hyperlink r:id="rId93">
        <w:r>
          <w:rPr>
            <w:rStyle w:val="Hyperlink"/>
          </w:rPr>
          <w:t xml:space="preserve">[76]</w:t>
        </w:r>
      </w:hyperlink>
      <w:r>
        <w:t xml:space="preserve"> </w:t>
      </w:r>
      <w:hyperlink r:id="rId94">
        <w:r>
          <w:rPr>
            <w:rStyle w:val="Hyperlink"/>
          </w:rPr>
          <w:t xml:space="preserve">[77]</w:t>
        </w:r>
      </w:hyperlink>
      <w:r>
        <w:t xml:space="preserve"> </w:t>
      </w:r>
      <w:hyperlink r:id="rId95">
        <w:r>
          <w:rPr>
            <w:rStyle w:val="Hyperlink"/>
          </w:rPr>
          <w:t xml:space="preserve">[78]</w:t>
        </w:r>
      </w:hyperlink>
      <w:r>
        <w:t xml:space="preserve"> </w:t>
      </w:r>
      <w:hyperlink r:id="rId99">
        <w:r>
          <w:rPr>
            <w:rStyle w:val="Hyperlink"/>
          </w:rPr>
          <w:t xml:space="preserve">[81]</w:t>
        </w:r>
      </w:hyperlink>
      <w:r>
        <w:t xml:space="preserve"> </w:t>
      </w:r>
      <w:r>
        <w:t xml:space="preserve">Social science researchers use AI to simulate human subjects | Stanford Report</w:t>
      </w:r>
    </w:p>
    <w:p>
      <w:pPr>
        <w:pStyle w:val="BodyText"/>
      </w:pPr>
      <w:hyperlink r:id="rId111">
        <w:r>
          <w:rPr>
            <w:rStyle w:val="Hyperlink"/>
          </w:rPr>
          <w:t xml:space="preserve">https://news.stanford.edu/stories/2025/07/ai-social-science-research-simulated-human-subjects</w:t>
        </w:r>
      </w:hyperlink>
    </w:p>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0" Target="https://arxiv.org/abs/2203.11171" TargetMode="External" /><Relationship Type="http://schemas.openxmlformats.org/officeDocument/2006/relationships/hyperlink" Id="rId79" Target="https://arxiv.org/abs/2203.11171#:~:text=%3E%20Abstract%3AChain,consistency" TargetMode="External" /><Relationship Type="http://schemas.openxmlformats.org/officeDocument/2006/relationships/hyperlink" Id="rId82" Target="https://arxiv.org/abs/2203.11171#:~:text=correct%20answer,challenge%20%28%2B3.9" TargetMode="External" /><Relationship Type="http://schemas.openxmlformats.org/officeDocument/2006/relationships/hyperlink" Id="rId80" Target="https://arxiv.org/abs/2203.11171#:~:text=paper%2C%20we%20propose%20a%20new,a%20striking%20margin%20on%20a" TargetMode="External" /><Relationship Type="http://schemas.openxmlformats.org/officeDocument/2006/relationships/hyperlink" Id="rId81" Target="https://arxiv.org/abs/2203.11171#:~:text=paths.%20Self,challenge%20%28%2B3.9" TargetMode="External" /><Relationship Type="http://schemas.openxmlformats.org/officeDocument/2006/relationships/hyperlink" Id="rId107" Target="https://arxiv.org/abs/2502.03158" TargetMode="External" /><Relationship Type="http://schemas.openxmlformats.org/officeDocument/2006/relationships/hyperlink" Id="rId53" Target="https://arxiv.org/abs/2502.03158#:~:text=%3E%20Abstract%3AA%20%24p%24,replicate%20a%20series%20of%20classic" TargetMode="External" /><Relationship Type="http://schemas.openxmlformats.org/officeDocument/2006/relationships/hyperlink" Id="rId55" Target="https://arxiv.org/abs/2502.03158#:~:text=contests%20with%20information%20revelation,accuracy%20of%20modeling%20human%20economic" TargetMode="External" /><Relationship Type="http://schemas.openxmlformats.org/officeDocument/2006/relationships/hyperlink" Id="rId59" Target="https://arxiv.org/abs/2502.03158#:~:text=contests%20with%20information%20revelation,economic%20agents%20by%20artificial%20intelligence" TargetMode="External" /><Relationship Type="http://schemas.openxmlformats.org/officeDocument/2006/relationships/hyperlink" Id="rId57" Target="https://arxiv.org/abs/2502.03158#:~:text=mean%20of%20numbers%20chosen%20by,Our%20results%20show%20that%20LLMs" TargetMode="External" /><Relationship Type="http://schemas.openxmlformats.org/officeDocument/2006/relationships/hyperlink" Id="rId54" Target="https://arxiv.org/abs/2502.03158#:~:text=play%20against%20various%20groups%20of,economic%20agents%20by%20artificial%20intelligence" TargetMode="External" /><Relationship Type="http://schemas.openxmlformats.org/officeDocument/2006/relationships/hyperlink" Id="rId56" Target="https://arxiv.org/abs/2502.03158#:~:text=play%20against%20various%20groups%20of,player%20game.%20Our" TargetMode="External" /><Relationship Type="http://schemas.openxmlformats.org/officeDocument/2006/relationships/hyperlink" Id="rId60" Target="https://arxiv.org/abs/2502.03158#:~:text=the%20changing%20set%20of%20parameters,accuracy%20of%20modeling%20human%20economic" TargetMode="External" /><Relationship Type="http://schemas.openxmlformats.org/officeDocument/2006/relationships/hyperlink" Id="rId58" Target="https://arxiv.org/abs/2502.03158#:~:text=the%20changing%20set%20of%20parameters,player%20game.%20Our" TargetMode="External" /><Relationship Type="http://schemas.openxmlformats.org/officeDocument/2006/relationships/hyperlink" Id="rId105" Target="https://arxiv.org/abs/2502.12504" TargetMode="External" /><Relationship Type="http://schemas.openxmlformats.org/officeDocument/2006/relationships/hyperlink" Id="rId41" Target="https://arxiv.org/abs/2502.12504#:~:text=can%20replicate%20the%20expected%20human,studies%20are%20steps%20towards%20a" TargetMode="External" /><Relationship Type="http://schemas.openxmlformats.org/officeDocument/2006/relationships/hyperlink" Id="rId38" Target="https://arxiv.org/abs/2502.12504#:~:text=capabilities%20in%20simulating%20human,human%20behavior%20when%20combining%20experimental" TargetMode="External" /><Relationship Type="http://schemas.openxmlformats.org/officeDocument/2006/relationships/hyperlink" Id="rId37" Target="https://arxiv.org/abs/2502.12504#:~:text=lab%20in%20real%20world%20scenarios,studies%20are%20steps%20towards%20a" TargetMode="External" /><Relationship Type="http://schemas.openxmlformats.org/officeDocument/2006/relationships/hyperlink" Id="rId39" Target="https://arxiv.org/abs/2502.12504#:~:text=lab%20in%20real%20world%20scenarios,such%20as" TargetMode="External" /><Relationship Type="http://schemas.openxmlformats.org/officeDocument/2006/relationships/hyperlink" Id="rId36" Target="https://arxiv.org/abs/2502.12504#:~:text=prosocial%20human%20behavior%2C%20such%20as,a%20rich%20set%20of%20unbounded" TargetMode="External" /><Relationship Type="http://schemas.openxmlformats.org/officeDocument/2006/relationships/hyperlink" Id="rId40" Target="https://arxiv.org/abs/2502.12504#:~:text=three%20experimental%20treatments%20,policy%20decisions%20that%20encourage%20people" TargetMode="External" /><Relationship Type="http://schemas.openxmlformats.org/officeDocument/2006/relationships/hyperlink" Id="rId109" Target="https://arxiv.org/html/2508.03262v1" TargetMode="External" /><Relationship Type="http://schemas.openxmlformats.org/officeDocument/2006/relationships/hyperlink" Id="rId70" Target="https://arxiv.org/html/2508.03262v1#:~:text=2024%20%3B%20Ashery%2C%20Aiello%2C%20and,2023%3B%20Xie%20et%C2%A0al" TargetMode="External" /><Relationship Type="http://schemas.openxmlformats.org/officeDocument/2006/relationships/hyperlink" Id="rId69" Target="https://arxiv.org/html/2508.03262v1#:~:text=Based%20on%20the%20information%20type,making" TargetMode="External" /><Relationship Type="http://schemas.openxmlformats.org/officeDocument/2006/relationships/hyperlink" Id="rId76" Target="https://arxiv.org/html/2508.03262v1#:~:text=LLMs%20using%20detailed%20persona%20information,findings%20can%20provide%20the%20first" TargetMode="External" /><Relationship Type="http://schemas.openxmlformats.org/officeDocument/2006/relationships/hyperlink" Id="rId75" Target="https://arxiv.org/html/2508.03262v1#:~:text=Recent%20advances%20in%20Large%20Language,persona%20injection%20methods%20affect%20prediction" TargetMode="External" /><Relationship Type="http://schemas.openxmlformats.org/officeDocument/2006/relationships/hyperlink" Id="rId68" Target="https://arxiv.org/html/2508.03262v1#:~:text=To%20quantitatively%20assess%20LLM%20social,human%20cooperative%20distributions%20better%20than" TargetMode="External" /><Relationship Type="http://schemas.openxmlformats.org/officeDocument/2006/relationships/hyperlink" Id="rId74" Target="https://arxiv.org/html/2508.03262v1#:~:text=While%20simulated%20personas%20have%20effectively,injection%20methods%20impact%20predictive%20accuracy" TargetMode="External" /><Relationship Type="http://schemas.openxmlformats.org/officeDocument/2006/relationships/hyperlink" Id="rId72" Target="https://arxiv.org/html/2508.03262v1#:~:text=distributions%20in%20contexts%20such%20as,That%20is" TargetMode="External" /><Relationship Type="http://schemas.openxmlformats.org/officeDocument/2006/relationships/hyperlink" Id="rId78" Target="https://arxiv.org/html/2508.03262v1#:~:text=limitation%20by%20evaluating%20LLMs%E2%80%99%20ability,methods%3B%20reconstruction%20of%20personal%20narrative" TargetMode="External" /><Relationship Type="http://schemas.openxmlformats.org/officeDocument/2006/relationships/hyperlink" Id="rId71" Target="https://arxiv.org/html/2508.03262v1#:~:text=negotiation%20and%20debate,agents%20with%20background%20stories%20and" TargetMode="External" /><Relationship Type="http://schemas.openxmlformats.org/officeDocument/2006/relationships/hyperlink" Id="rId77" Target="https://arxiv.org/html/2508.03262v1#:~:text=performance,simulation%20in%20computational%20social%20science" TargetMode="External" /><Relationship Type="http://schemas.openxmlformats.org/officeDocument/2006/relationships/hyperlink" Id="rId73" Target="https://arxiv.org/html/2508.03262v1#:~:text=potential%20for%20sustained%2C%20agent,human%20attitudes%20and%20contextual%20experience" TargetMode="External" /><Relationship Type="http://schemas.openxmlformats.org/officeDocument/2006/relationships/hyperlink" Id="rId111" Target="https://news.stanford.edu/stories/2025/07/ai-social-science-research-simulated-human-subjects" TargetMode="External" /><Relationship Type="http://schemas.openxmlformats.org/officeDocument/2006/relationships/hyperlink" Id="rId93" Target="https://news.stanford.edu/stories/2025/07/ai-social-science-research-simulated-human-subjects#:~:text=,Graduate%20Student" TargetMode="External" /><Relationship Type="http://schemas.openxmlformats.org/officeDocument/2006/relationships/hyperlink" Id="rId90" Target="https://news.stanford.edu/stories/2025/07/ai-social-science-research-simulated-human-subjects#:~:text=,populations%20or%20large%20group%20behavior" TargetMode="External" /><Relationship Type="http://schemas.openxmlformats.org/officeDocument/2006/relationships/hyperlink" Id="rId88" Target="https://news.stanford.edu/stories/2025/07/ai-social-science-research-simulated-human-subjects#:~:text=According%20to%20Anthis%2C%20other%20key,for%20social%20science%20research%20include" TargetMode="External" /><Relationship Type="http://schemas.openxmlformats.org/officeDocument/2006/relationships/hyperlink" Id="rId99" Target="https://news.stanford.edu/stories/2025/07/ai-social-science-research-simulated-human-subjects#:~:text=For%20their%20project%2C%20Hewitt%20and,85%29%20with%20measured%20treatment%20effects" TargetMode="External" /><Relationship Type="http://schemas.openxmlformats.org/officeDocument/2006/relationships/hyperlink" Id="rId83" Target="https://news.stanford.edu/stories/2025/07/ai-social-science-research-simulated-human-subjects#:~:text=In%20a%20recent%20paper%2C%20Meister,like%20variation%3A%20asking%20the%20LLM" TargetMode="External" /><Relationship Type="http://schemas.openxmlformats.org/officeDocument/2006/relationships/hyperlink" Id="rId95" Target="https://news.stanford.edu/stories/2025/07/ai-social-science-research-simulated-human-subjects#:~:text=More%20broadly%2C%20Hewitt%20sees%20cases,%E2%80%9D" TargetMode="External" /><Relationship Type="http://schemas.openxmlformats.org/officeDocument/2006/relationships/hyperlink" Id="rId87" Target="https://news.stanford.edu/stories/2025/07/ai-social-science-research-simulated-human-subjects#:~:text=One%20is%20distributional%20alignment%3A%20LLMs,in%20electrical%20engineering%20at%20Stanford" TargetMode="External" /><Relationship Type="http://schemas.openxmlformats.org/officeDocument/2006/relationships/hyperlink" Id="rId92" Target="https://news.stanford.edu/stories/2025/07/ai-social-science-research-simulated-human-subjects#:~:text=The%20idea%20is%20to%20first,of%20our%20results%2C%E2%80%9D%20he%20says" TargetMode="External" /><Relationship Type="http://schemas.openxmlformats.org/officeDocument/2006/relationships/hyperlink" Id="rId86" Target="https://news.stanford.edu/stories/2025/07/ai-social-science-research-simulated-human-subjects#:~:text=The%20team%20saw%20even%20better,regarding%20religion%20or%20drunk%20driving" TargetMode="External" /><Relationship Type="http://schemas.openxmlformats.org/officeDocument/2006/relationships/hyperlink" Id="rId91" Target="https://news.stanford.edu/stories/2025/07/ai-social-science-research-simulated-human-subjects#:~:text=These%20challenges%20are%20tractable%2C%20Anthis,may%20require%20a%20general%20theory" TargetMode="External" /><Relationship Type="http://schemas.openxmlformats.org/officeDocument/2006/relationships/hyperlink" Id="rId89" Target="https://news.stanford.edu/stories/2025/07/ai-social-science-research-simulated-human-subjects#:~:text=based%20simulation%2C%20asking%20the%20LLM,is%20currently%20lacking%2C%20he%20says" TargetMode="External" /><Relationship Type="http://schemas.openxmlformats.org/officeDocument/2006/relationships/hyperlink" Id="rId84" Target="https://news.stanford.edu/stories/2025/07/ai-social-science-research-simulated-human-subjects#:~:text=deeper%20in%20the%20model%20to,to%20verbalize%20the%20likely%20distribution" TargetMode="External" /><Relationship Type="http://schemas.openxmlformats.org/officeDocument/2006/relationships/hyperlink" Id="rId94" Target="https://news.stanford.edu/stories/2025/07/ai-social-science-research-simulated-human-subjects#:~:text=experiment%20in%20an%20LLM%20and,%E2%80%9D" TargetMode="External" /><Relationship Type="http://schemas.openxmlformats.org/officeDocument/2006/relationships/hyperlink" Id="rId85" Target="https://news.stanford.edu/stories/2025/07/ai-social-science-research-simulated-human-subjects#:~:text=number%E2%80%9D%20game%2C%20LLMs%20will%20often,in%20electrical%20engineering%20at%20Stanford" TargetMode="External" /><Relationship Type="http://schemas.openxmlformats.org/officeDocument/2006/relationships/hyperlink" Id="rId108" Target="https://proceedings.mlr.press/v202/aher23a/aher23a.pdf" TargetMode="External" /><Relationship Type="http://schemas.openxmlformats.org/officeDocument/2006/relationships/hyperlink" Id="rId64" Target="https://proceedings.mlr.press/v202/aher23a/aher23a.pdf#:~:text=Figure%207,In" TargetMode="External" /><Relationship Type="http://schemas.openxmlformats.org/officeDocument/2006/relationships/hyperlink" Id="rId62" Target="https://proceedings.mlr.press/v202/aher23a/aher23a.pdf#:~:text=Milgram%20,experimenter%E2%80%99s%20instructions%20until%20the%20end" TargetMode="External" /><Relationship Type="http://schemas.openxmlformats.org/officeDocument/2006/relationships/hyperlink" Id="rId61" Target="https://proceedings.mlr.press/v202/aher23a/aher23a.pdf#:~:text=experiment%20is%20the%20Milgram%20Shock,of%20crowds%2C%20used%20to%20study" TargetMode="External" /><Relationship Type="http://schemas.openxmlformats.org/officeDocument/2006/relationships/hyperlink" Id="rId66" Target="https://proceedings.mlr.press/v202/aher23a/aher23a.pdf#:~:text=for%20simulating%20TEs%20and%20illustrate,including%20ChatGPT" TargetMode="External" /><Relationship Type="http://schemas.openxmlformats.org/officeDocument/2006/relationships/hyperlink" Id="rId63" Target="https://proceedings.mlr.press/v202/aher23a/aher23a.pdf#:~:text=match%20at%20L740%20Milgram%20,experimenter%E2%80%99s%20instructions%20until%20the%20end" TargetMode="External" /><Relationship Type="http://schemas.openxmlformats.org/officeDocument/2006/relationships/hyperlink" Id="rId65" Target="https://proceedings.mlr.press/v202/aher23a/aher23a.pdf#:~:text=to%20reproduce%20classic%20economic%2C%20psycholinguistic%2C,could%20affect%20downstream%20applications%20in" TargetMode="External" /><Relationship Type="http://schemas.openxmlformats.org/officeDocument/2006/relationships/hyperlink" Id="rId104" Target="https://proceedings.neurips.cc/paper_files/paper/2024/file/1cb57fcf7ff3f6d37eebae5becc9ea6d-Paper-Conference.pdf" TargetMode="External" /><Relationship Type="http://schemas.openxmlformats.org/officeDocument/2006/relationships/hyperlink" Id="rId29" Target="https://proceedings.neurips.cc/paper_files/paper/2024/file/1cb57fcf7ff3f6d37eebae5becc9ea6d-Paper-Conference.pdf#:~:text=,4%20agents%E2%80%99%20trust%20behaviors" TargetMode="External" /><Relationship Type="http://schemas.openxmlformats.org/officeDocument/2006/relationships/hyperlink" Id="rId27" Target="https://proceedings.neurips.cc/paper_files/paper/2024/file/1cb57fcf7ff3f6d37eebae5becc9ea6d-Paper-Conference.pdf#:~:text=BDI%20reflect%20how%20GPT,Factor%203%3A%20Prosocial%20Preference%20vicuna" TargetMode="External" /><Relationship Type="http://schemas.openxmlformats.org/officeDocument/2006/relationships/hyperlink" Id="rId35" Target="https://proceedings.neurips.cc/paper_files/paper/2024/file/1cb57fcf7ff3f6d37eebae5becc9ea6d-Paper-Conference.pdf#:~:text=GPT,13b" TargetMode="External" /><Relationship Type="http://schemas.openxmlformats.org/officeDocument/2006/relationships/hyperlink" Id="rId24" Target="https://proceedings.neurips.cc/paper_files/paper/2024/file/1cb57fcf7ff3f6d37eebae5becc9ea6d-Paper-Conference.pdf#:~:text=Human%20studies%20have%20found%20that,Section" TargetMode="External" /><Relationship Type="http://schemas.openxmlformats.org/officeDocument/2006/relationships/hyperlink" Id="rId34" Target="https://proceedings.neurips.cc/paper_files/paper/2024/file/1cb57fcf7ff3f6d37eebae5becc9ea6d-Paper-Conference.pdf#:~:text=Through%20the%20analysis%20of%20Trust,changes%20in%20their%20trust%20behaviors" TargetMode="External" /><Relationship Type="http://schemas.openxmlformats.org/officeDocument/2006/relationships/hyperlink" Id="rId26" Target="https://proceedings.neurips.cc/paper_files/paper/2024/file/1cb57fcf7ff3f6d37eebae5becc9ea6d-Paper-Conference.pdf#:~:text=We%20further%20analyze%20the%20BDI,building%20activities%20despite" TargetMode="External" /><Relationship Type="http://schemas.openxmlformats.org/officeDocument/2006/relationships/hyperlink" Id="rId30" Target="https://proceedings.neurips.cc/paper_files/paper/2024/file/1cb57fcf7ff3f6d37eebae5becc9ea6d-Paper-Conference.pdf#:~:text=agents%20manifest%20human,Preference%20vicuna%2013b%20llama2%2013b" TargetMode="External" /><Relationship Type="http://schemas.openxmlformats.org/officeDocument/2006/relationships/hyperlink" Id="rId25" Target="https://proceedings.neurips.cc/paper_files/paper/2024/file/1cb57fcf7ff3f6d37eebae5becc9ea6d-Paper-Conference.pdf#:~:text=are%20inclined%20to%20place%20trust,illustrating%20that%20the" TargetMode="External" /><Relationship Type="http://schemas.openxmlformats.org/officeDocument/2006/relationships/hyperlink" Id="rId32" Target="https://proceedings.neurips.cc/paper_files/paper/2024/file/1cb57fcf7ff3f6d37eebae5becc9ea6d-Paper-Conference.pdf#:~:text=behavioral%20dynamics%20in%20the%20Repeated,amount%20sent%20remains%20unchanged%2C%20the" TargetMode="External" /><Relationship Type="http://schemas.openxmlformats.org/officeDocument/2006/relationships/hyperlink" Id="rId31" Target="https://proceedings.neurips.cc/paper_files/paper/2024/file/1cb57fcf7ff3f6d37eebae5becc9ea6d-Paper-Conference.pdf#:~:text=can%20observe%20the%20same%20tendency,preference%20to%20%E2%80%9Cbelieve%20in%20the" TargetMode="External" /><Relationship Type="http://schemas.openxmlformats.org/officeDocument/2006/relationships/hyperlink" Id="rId28" Target="https://proceedings.neurips.cc/paper_files/paper/2024/file/1cb57fcf7ff3f6d37eebae5becc9ea6d-Paper-Conference.pdf#:~:text=of%20choosing%20to%20gamble%20or,LGG" TargetMode="External" /><Relationship Type="http://schemas.openxmlformats.org/officeDocument/2006/relationships/hyperlink" Id="rId33" Target="https://proceedings.neurips.cc/paper_files/paper/2024/file/1cb57fcf7ff3f6d37eebae5becc9ea6d-Paper-Conference.pdf#:~:text=than%20the%20amount%20sent%20in,stable%20relationship%20between%20trust%20and" TargetMode="External" /><Relationship Type="http://schemas.openxmlformats.org/officeDocument/2006/relationships/hyperlink" Id="rId103" Target="https://www.jstage.jst.go.jp/browse/pjsai/JSAI2025/0/_contents/-char/en?from=20" TargetMode="External" /><Relationship Type="http://schemas.openxmlformats.org/officeDocument/2006/relationships/hyperlink" Id="rId22" Target="https://www.jstage.jst.go.jp/browse/pjsai/JSAI2025/0/_contents/-char/en?from=20#:~:text=dictator%20game%2C%20and%20ultimatum%20game,scale%20experiments" TargetMode="External" /><Relationship Type="http://schemas.openxmlformats.org/officeDocument/2006/relationships/hyperlink" Id="rId23" Target="https://www.jstage.jst.go.jp/browse/pjsai/JSAI2025/0/_contents/-char/en?from=20#:~:text=showed%20that%20LLMs%20could%20reproduce,This%20study" TargetMode="External" /><Relationship Type="http://schemas.openxmlformats.org/officeDocument/2006/relationships/hyperlink" Id="rId97" Target="https://www.jstage.jst.go.jp/browse/pjsai/JSAI2025/0/_contents/-char/en?from=20#:~:text=showed%20that%20LLMs%20could%20reproduce,scale%20experiments" TargetMode="External" /><Relationship Type="http://schemas.openxmlformats.org/officeDocument/2006/relationships/hyperlink" Id="rId21" Target="https://www.jstage.jst.go.jp/browse/pjsai/JSAI2025/0/_contents/-char/en?from=20#:~:text=simulation%20potential%20through%20the%20ultimatum,This%20study" TargetMode="External" /><Relationship Type="http://schemas.openxmlformats.org/officeDocument/2006/relationships/hyperlink" Id="rId106" Target="https://www.nature.com/articles/s41562-025-02172-y?error=cookies_not_supported&amp;code=b0b07f52-8470-4b5a-97d1-406433083d89" TargetMode="External" /><Relationship Type="http://schemas.openxmlformats.org/officeDocument/2006/relationships/hyperlink" Id="rId44" Target="https://www.nature.com/articles/s41562-025-02172-y?error=cookies_not_supported&amp;code=b0b07f52-8470-4b5a-97d1-406433083d89#:~:text=Analysing%20LLMs%E2%80%99%20performance%20across%20families,because%20it%20is%20particularly%20unforgiving" TargetMode="External" /><Relationship Type="http://schemas.openxmlformats.org/officeDocument/2006/relationships/hyperlink" Id="rId42" Target="https://www.nature.com/articles/s41562-025-02172-y?error=cookies_not_supported&amp;code=b0b07f52-8470-4b5a-97d1-406433083d89#:~:text=Large%20language%20models%20,4%E2%80%99s" TargetMode="External" /><Relationship Type="http://schemas.openxmlformats.org/officeDocument/2006/relationships/hyperlink" Id="rId52" Target="https://www.nature.com/articles/s41562-025-02172-y?error=cookies_not_supported&amp;code=b0b07f52-8470-4b5a-97d1-406433083d89#:~:text=behaviour%20can%20be%20modulated%20by,of%20LLMs%E2%80%99%20social%20behaviour%20and" TargetMode="External" /><Relationship Type="http://schemas.openxmlformats.org/officeDocument/2006/relationships/hyperlink" Id="rId46" Target="https://www.nature.com/articles/s41562-025-02172-y?error=cookies_not_supported&amp;code=b0b07f52-8470-4b5a-97d1-406433083d89#:~:text=behaviours%20can%20be%20changed.%20GPT,of" TargetMode="External" /><Relationship Type="http://schemas.openxmlformats.org/officeDocument/2006/relationships/hyperlink" Id="rId48" Target="https://www.nature.com/articles/s41562-025-02172-y?error=cookies_not_supported&amp;code=b0b07f52-8470-4b5a-97d1-406433083d89#:~:text=between%20options%20over%20trials,two%20ways%20in%20which%20these" TargetMode="External" /><Relationship Type="http://schemas.openxmlformats.org/officeDocument/2006/relationships/hyperlink" Id="rId47" Target="https://www.nature.com/articles/s41562-025-02172-y?error=cookies_not_supported&amp;code=b0b07f52-8470-4b5a-97d1-406433083d89#:~:text=defect%2C%20we%20find%20that%20GPT,not%20due%20to%20an%20inability" TargetMode="External" /><Relationship Type="http://schemas.openxmlformats.org/officeDocument/2006/relationships/hyperlink" Id="rId50" Target="https://www.nature.com/articles/s41562-025-02172-y?error=cookies_not_supported&amp;code=b0b07f52-8470-4b5a-97d1-406433083d89#:~:text=match%20at%20L171%20behaviours%20can,of" TargetMode="External" /><Relationship Type="http://schemas.openxmlformats.org/officeDocument/2006/relationships/hyperlink" Id="rId98" Target="https://www.nature.com/articles/s41562-025-02172-y?error=cookies_not_supported&amp;code=b0b07f52-8470-4b5a-97d1-406433083d89#:~:text=strategies%2C%20and%20actual%20human%20players,We%20verify%20that%20these%20behavioural" TargetMode="External" /><Relationship Type="http://schemas.openxmlformats.org/officeDocument/2006/relationships/hyperlink" Id="rId43" Target="https://www.nature.com/articles/s41562-025-02172-y?error=cookies_not_supported&amp;code=b0b07f52-8470-4b5a-97d1-406433083d89#:~:text=strategies%2C%20and%20actual%20human%20players,of%20LLMs%E2%80%99%20social%20behaviour%20and" TargetMode="External" /><Relationship Type="http://schemas.openxmlformats.org/officeDocument/2006/relationships/hyperlink" Id="rId45" Target="https://www.nature.com/articles/s41562-025-02172-y?error=cookies_not_supported&amp;code=b0b07f52-8470-4b5a-97d1-406433083d89#:~:text=strategy%2C%20GPT,like%20agents%20that%20alternate" TargetMode="External" /><Relationship Type="http://schemas.openxmlformats.org/officeDocument/2006/relationships/hyperlink" Id="rId49" Target="https://www.nature.com/articles/s41562-025-02172-y?error=cookies_not_supported&amp;code=b0b07f52-8470-4b5a-97d1-406433083d89#:~:text=strategy%2C%20GPT,not%20due%20to%20an%20inability" TargetMode="External" /><Relationship Type="http://schemas.openxmlformats.org/officeDocument/2006/relationships/hyperlink" Id="rId51" Target="https://www.nature.com/articles/s41562-025-02172-y?error=cookies_not_supported&amp;code=b0b07f52-8470-4b5a-97d1-406433083d89#:~:text=thought%20%28SCoT%29%20prompting,LLMs%20and%20makes%20participants%20believe" TargetMode="External" /></Relationships>
</file>

<file path=word/_rels/footnotes.xml.rels><?xml version="1.0" encoding="UTF-8"?><Relationships xmlns="http://schemas.openxmlformats.org/package/2006/relationships"><Relationship Type="http://schemas.openxmlformats.org/officeDocument/2006/relationships/hyperlink" Id="rId110" Target="https://arxiv.org/abs/2203.11171" TargetMode="External" /><Relationship Type="http://schemas.openxmlformats.org/officeDocument/2006/relationships/hyperlink" Id="rId79" Target="https://arxiv.org/abs/2203.11171#:~:text=%3E%20Abstract%3AChain,consistency" TargetMode="External" /><Relationship Type="http://schemas.openxmlformats.org/officeDocument/2006/relationships/hyperlink" Id="rId82" Target="https://arxiv.org/abs/2203.11171#:~:text=correct%20answer,challenge%20%28%2B3.9" TargetMode="External" /><Relationship Type="http://schemas.openxmlformats.org/officeDocument/2006/relationships/hyperlink" Id="rId80" Target="https://arxiv.org/abs/2203.11171#:~:text=paper%2C%20we%20propose%20a%20new,a%20striking%20margin%20on%20a" TargetMode="External" /><Relationship Type="http://schemas.openxmlformats.org/officeDocument/2006/relationships/hyperlink" Id="rId81" Target="https://arxiv.org/abs/2203.11171#:~:text=paths.%20Self,challenge%20%28%2B3.9" TargetMode="External" /><Relationship Type="http://schemas.openxmlformats.org/officeDocument/2006/relationships/hyperlink" Id="rId107" Target="https://arxiv.org/abs/2502.03158" TargetMode="External" /><Relationship Type="http://schemas.openxmlformats.org/officeDocument/2006/relationships/hyperlink" Id="rId53" Target="https://arxiv.org/abs/2502.03158#:~:text=%3E%20Abstract%3AA%20%24p%24,replicate%20a%20series%20of%20classic" TargetMode="External" /><Relationship Type="http://schemas.openxmlformats.org/officeDocument/2006/relationships/hyperlink" Id="rId55" Target="https://arxiv.org/abs/2502.03158#:~:text=contests%20with%20information%20revelation,accuracy%20of%20modeling%20human%20economic" TargetMode="External" /><Relationship Type="http://schemas.openxmlformats.org/officeDocument/2006/relationships/hyperlink" Id="rId59" Target="https://arxiv.org/abs/2502.03158#:~:text=contests%20with%20information%20revelation,economic%20agents%20by%20artificial%20intelligence" TargetMode="External" /><Relationship Type="http://schemas.openxmlformats.org/officeDocument/2006/relationships/hyperlink" Id="rId57" Target="https://arxiv.org/abs/2502.03158#:~:text=mean%20of%20numbers%20chosen%20by,Our%20results%20show%20that%20LLMs" TargetMode="External" /><Relationship Type="http://schemas.openxmlformats.org/officeDocument/2006/relationships/hyperlink" Id="rId54" Target="https://arxiv.org/abs/2502.03158#:~:text=play%20against%20various%20groups%20of,economic%20agents%20by%20artificial%20intelligence" TargetMode="External" /><Relationship Type="http://schemas.openxmlformats.org/officeDocument/2006/relationships/hyperlink" Id="rId56" Target="https://arxiv.org/abs/2502.03158#:~:text=play%20against%20various%20groups%20of,player%20game.%20Our" TargetMode="External" /><Relationship Type="http://schemas.openxmlformats.org/officeDocument/2006/relationships/hyperlink" Id="rId60" Target="https://arxiv.org/abs/2502.03158#:~:text=the%20changing%20set%20of%20parameters,accuracy%20of%20modeling%20human%20economic" TargetMode="External" /><Relationship Type="http://schemas.openxmlformats.org/officeDocument/2006/relationships/hyperlink" Id="rId58" Target="https://arxiv.org/abs/2502.03158#:~:text=the%20changing%20set%20of%20parameters,player%20game.%20Our" TargetMode="External" /><Relationship Type="http://schemas.openxmlformats.org/officeDocument/2006/relationships/hyperlink" Id="rId105" Target="https://arxiv.org/abs/2502.12504" TargetMode="External" /><Relationship Type="http://schemas.openxmlformats.org/officeDocument/2006/relationships/hyperlink" Id="rId41" Target="https://arxiv.org/abs/2502.12504#:~:text=can%20replicate%20the%20expected%20human,studies%20are%20steps%20towards%20a" TargetMode="External" /><Relationship Type="http://schemas.openxmlformats.org/officeDocument/2006/relationships/hyperlink" Id="rId38" Target="https://arxiv.org/abs/2502.12504#:~:text=capabilities%20in%20simulating%20human,human%20behavior%20when%20combining%20experimental" TargetMode="External" /><Relationship Type="http://schemas.openxmlformats.org/officeDocument/2006/relationships/hyperlink" Id="rId37" Target="https://arxiv.org/abs/2502.12504#:~:text=lab%20in%20real%20world%20scenarios,studies%20are%20steps%20towards%20a" TargetMode="External" /><Relationship Type="http://schemas.openxmlformats.org/officeDocument/2006/relationships/hyperlink" Id="rId39" Target="https://arxiv.org/abs/2502.12504#:~:text=lab%20in%20real%20world%20scenarios,such%20as" TargetMode="External" /><Relationship Type="http://schemas.openxmlformats.org/officeDocument/2006/relationships/hyperlink" Id="rId36" Target="https://arxiv.org/abs/2502.12504#:~:text=prosocial%20human%20behavior%2C%20such%20as,a%20rich%20set%20of%20unbounded" TargetMode="External" /><Relationship Type="http://schemas.openxmlformats.org/officeDocument/2006/relationships/hyperlink" Id="rId40" Target="https://arxiv.org/abs/2502.12504#:~:text=three%20experimental%20treatments%20,policy%20decisions%20that%20encourage%20people" TargetMode="External" /><Relationship Type="http://schemas.openxmlformats.org/officeDocument/2006/relationships/hyperlink" Id="rId109" Target="https://arxiv.org/html/2508.03262v1" TargetMode="External" /><Relationship Type="http://schemas.openxmlformats.org/officeDocument/2006/relationships/hyperlink" Id="rId70" Target="https://arxiv.org/html/2508.03262v1#:~:text=2024%20%3B%20Ashery%2C%20Aiello%2C%20and,2023%3B%20Xie%20et%C2%A0al" TargetMode="External" /><Relationship Type="http://schemas.openxmlformats.org/officeDocument/2006/relationships/hyperlink" Id="rId69" Target="https://arxiv.org/html/2508.03262v1#:~:text=Based%20on%20the%20information%20type,making" TargetMode="External" /><Relationship Type="http://schemas.openxmlformats.org/officeDocument/2006/relationships/hyperlink" Id="rId76" Target="https://arxiv.org/html/2508.03262v1#:~:text=LLMs%20using%20detailed%20persona%20information,findings%20can%20provide%20the%20first" TargetMode="External" /><Relationship Type="http://schemas.openxmlformats.org/officeDocument/2006/relationships/hyperlink" Id="rId75" Target="https://arxiv.org/html/2508.03262v1#:~:text=Recent%20advances%20in%20Large%20Language,persona%20injection%20methods%20affect%20prediction" TargetMode="External" /><Relationship Type="http://schemas.openxmlformats.org/officeDocument/2006/relationships/hyperlink" Id="rId68" Target="https://arxiv.org/html/2508.03262v1#:~:text=To%20quantitatively%20assess%20LLM%20social,human%20cooperative%20distributions%20better%20than" TargetMode="External" /><Relationship Type="http://schemas.openxmlformats.org/officeDocument/2006/relationships/hyperlink" Id="rId74" Target="https://arxiv.org/html/2508.03262v1#:~:text=While%20simulated%20personas%20have%20effectively,injection%20methods%20impact%20predictive%20accuracy" TargetMode="External" /><Relationship Type="http://schemas.openxmlformats.org/officeDocument/2006/relationships/hyperlink" Id="rId72" Target="https://arxiv.org/html/2508.03262v1#:~:text=distributions%20in%20contexts%20such%20as,That%20is" TargetMode="External" /><Relationship Type="http://schemas.openxmlformats.org/officeDocument/2006/relationships/hyperlink" Id="rId78" Target="https://arxiv.org/html/2508.03262v1#:~:text=limitation%20by%20evaluating%20LLMs%E2%80%99%20ability,methods%3B%20reconstruction%20of%20personal%20narrative" TargetMode="External" /><Relationship Type="http://schemas.openxmlformats.org/officeDocument/2006/relationships/hyperlink" Id="rId71" Target="https://arxiv.org/html/2508.03262v1#:~:text=negotiation%20and%20debate,agents%20with%20background%20stories%20and" TargetMode="External" /><Relationship Type="http://schemas.openxmlformats.org/officeDocument/2006/relationships/hyperlink" Id="rId77" Target="https://arxiv.org/html/2508.03262v1#:~:text=performance,simulation%20in%20computational%20social%20science" TargetMode="External" /><Relationship Type="http://schemas.openxmlformats.org/officeDocument/2006/relationships/hyperlink" Id="rId73" Target="https://arxiv.org/html/2508.03262v1#:~:text=potential%20for%20sustained%2C%20agent,human%20attitudes%20and%20contextual%20experience" TargetMode="External" /><Relationship Type="http://schemas.openxmlformats.org/officeDocument/2006/relationships/hyperlink" Id="rId111" Target="https://news.stanford.edu/stories/2025/07/ai-social-science-research-simulated-human-subjects" TargetMode="External" /><Relationship Type="http://schemas.openxmlformats.org/officeDocument/2006/relationships/hyperlink" Id="rId93" Target="https://news.stanford.edu/stories/2025/07/ai-social-science-research-simulated-human-subjects#:~:text=,Graduate%20Student" TargetMode="External" /><Relationship Type="http://schemas.openxmlformats.org/officeDocument/2006/relationships/hyperlink" Id="rId90" Target="https://news.stanford.edu/stories/2025/07/ai-social-science-research-simulated-human-subjects#:~:text=,populations%20or%20large%20group%20behavior" TargetMode="External" /><Relationship Type="http://schemas.openxmlformats.org/officeDocument/2006/relationships/hyperlink" Id="rId88" Target="https://news.stanford.edu/stories/2025/07/ai-social-science-research-simulated-human-subjects#:~:text=According%20to%20Anthis%2C%20other%20key,for%20social%20science%20research%20include" TargetMode="External" /><Relationship Type="http://schemas.openxmlformats.org/officeDocument/2006/relationships/hyperlink" Id="rId99" Target="https://news.stanford.edu/stories/2025/07/ai-social-science-research-simulated-human-subjects#:~:text=For%20their%20project%2C%20Hewitt%20and,85%29%20with%20measured%20treatment%20effects" TargetMode="External" /><Relationship Type="http://schemas.openxmlformats.org/officeDocument/2006/relationships/hyperlink" Id="rId83" Target="https://news.stanford.edu/stories/2025/07/ai-social-science-research-simulated-human-subjects#:~:text=In%20a%20recent%20paper%2C%20Meister,like%20variation%3A%20asking%20the%20LLM" TargetMode="External" /><Relationship Type="http://schemas.openxmlformats.org/officeDocument/2006/relationships/hyperlink" Id="rId95" Target="https://news.stanford.edu/stories/2025/07/ai-social-science-research-simulated-human-subjects#:~:text=More%20broadly%2C%20Hewitt%20sees%20cases,%E2%80%9D" TargetMode="External" /><Relationship Type="http://schemas.openxmlformats.org/officeDocument/2006/relationships/hyperlink" Id="rId87" Target="https://news.stanford.edu/stories/2025/07/ai-social-science-research-simulated-human-subjects#:~:text=One%20is%20distributional%20alignment%3A%20LLMs,in%20electrical%20engineering%20at%20Stanford" TargetMode="External" /><Relationship Type="http://schemas.openxmlformats.org/officeDocument/2006/relationships/hyperlink" Id="rId92" Target="https://news.stanford.edu/stories/2025/07/ai-social-science-research-simulated-human-subjects#:~:text=The%20idea%20is%20to%20first,of%20our%20results%2C%E2%80%9D%20he%20says" TargetMode="External" /><Relationship Type="http://schemas.openxmlformats.org/officeDocument/2006/relationships/hyperlink" Id="rId86" Target="https://news.stanford.edu/stories/2025/07/ai-social-science-research-simulated-human-subjects#:~:text=The%20team%20saw%20even%20better,regarding%20religion%20or%20drunk%20driving" TargetMode="External" /><Relationship Type="http://schemas.openxmlformats.org/officeDocument/2006/relationships/hyperlink" Id="rId91" Target="https://news.stanford.edu/stories/2025/07/ai-social-science-research-simulated-human-subjects#:~:text=These%20challenges%20are%20tractable%2C%20Anthis,may%20require%20a%20general%20theory" TargetMode="External" /><Relationship Type="http://schemas.openxmlformats.org/officeDocument/2006/relationships/hyperlink" Id="rId89" Target="https://news.stanford.edu/stories/2025/07/ai-social-science-research-simulated-human-subjects#:~:text=based%20simulation%2C%20asking%20the%20LLM,is%20currently%20lacking%2C%20he%20says" TargetMode="External" /><Relationship Type="http://schemas.openxmlformats.org/officeDocument/2006/relationships/hyperlink" Id="rId84" Target="https://news.stanford.edu/stories/2025/07/ai-social-science-research-simulated-human-subjects#:~:text=deeper%20in%20the%20model%20to,to%20verbalize%20the%20likely%20distribution" TargetMode="External" /><Relationship Type="http://schemas.openxmlformats.org/officeDocument/2006/relationships/hyperlink" Id="rId94" Target="https://news.stanford.edu/stories/2025/07/ai-social-science-research-simulated-human-subjects#:~:text=experiment%20in%20an%20LLM%20and,%E2%80%9D" TargetMode="External" /><Relationship Type="http://schemas.openxmlformats.org/officeDocument/2006/relationships/hyperlink" Id="rId85" Target="https://news.stanford.edu/stories/2025/07/ai-social-science-research-simulated-human-subjects#:~:text=number%E2%80%9D%20game%2C%20LLMs%20will%20often,in%20electrical%20engineering%20at%20Stanford" TargetMode="External" /><Relationship Type="http://schemas.openxmlformats.org/officeDocument/2006/relationships/hyperlink" Id="rId108" Target="https://proceedings.mlr.press/v202/aher23a/aher23a.pdf" TargetMode="External" /><Relationship Type="http://schemas.openxmlformats.org/officeDocument/2006/relationships/hyperlink" Id="rId64" Target="https://proceedings.mlr.press/v202/aher23a/aher23a.pdf#:~:text=Figure%207,In" TargetMode="External" /><Relationship Type="http://schemas.openxmlformats.org/officeDocument/2006/relationships/hyperlink" Id="rId62" Target="https://proceedings.mlr.press/v202/aher23a/aher23a.pdf#:~:text=Milgram%20,experimenter%E2%80%99s%20instructions%20until%20the%20end" TargetMode="External" /><Relationship Type="http://schemas.openxmlformats.org/officeDocument/2006/relationships/hyperlink" Id="rId61" Target="https://proceedings.mlr.press/v202/aher23a/aher23a.pdf#:~:text=experiment%20is%20the%20Milgram%20Shock,of%20crowds%2C%20used%20to%20study" TargetMode="External" /><Relationship Type="http://schemas.openxmlformats.org/officeDocument/2006/relationships/hyperlink" Id="rId66" Target="https://proceedings.mlr.press/v202/aher23a/aher23a.pdf#:~:text=for%20simulating%20TEs%20and%20illustrate,including%20ChatGPT" TargetMode="External" /><Relationship Type="http://schemas.openxmlformats.org/officeDocument/2006/relationships/hyperlink" Id="rId63" Target="https://proceedings.mlr.press/v202/aher23a/aher23a.pdf#:~:text=match%20at%20L740%20Milgram%20,experimenter%E2%80%99s%20instructions%20until%20the%20end" TargetMode="External" /><Relationship Type="http://schemas.openxmlformats.org/officeDocument/2006/relationships/hyperlink" Id="rId65" Target="https://proceedings.mlr.press/v202/aher23a/aher23a.pdf#:~:text=to%20reproduce%20classic%20economic%2C%20psycholinguistic%2C,could%20affect%20downstream%20applications%20in" TargetMode="External" /><Relationship Type="http://schemas.openxmlformats.org/officeDocument/2006/relationships/hyperlink" Id="rId104" Target="https://proceedings.neurips.cc/paper_files/paper/2024/file/1cb57fcf7ff3f6d37eebae5becc9ea6d-Paper-Conference.pdf" TargetMode="External" /><Relationship Type="http://schemas.openxmlformats.org/officeDocument/2006/relationships/hyperlink" Id="rId29" Target="https://proceedings.neurips.cc/paper_files/paper/2024/file/1cb57fcf7ff3f6d37eebae5becc9ea6d-Paper-Conference.pdf#:~:text=,4%20agents%E2%80%99%20trust%20behaviors" TargetMode="External" /><Relationship Type="http://schemas.openxmlformats.org/officeDocument/2006/relationships/hyperlink" Id="rId27" Target="https://proceedings.neurips.cc/paper_files/paper/2024/file/1cb57fcf7ff3f6d37eebae5becc9ea6d-Paper-Conference.pdf#:~:text=BDI%20reflect%20how%20GPT,Factor%203%3A%20Prosocial%20Preference%20vicuna" TargetMode="External" /><Relationship Type="http://schemas.openxmlformats.org/officeDocument/2006/relationships/hyperlink" Id="rId35" Target="https://proceedings.neurips.cc/paper_files/paper/2024/file/1cb57fcf7ff3f6d37eebae5becc9ea6d-Paper-Conference.pdf#:~:text=GPT,13b" TargetMode="External" /><Relationship Type="http://schemas.openxmlformats.org/officeDocument/2006/relationships/hyperlink" Id="rId24" Target="https://proceedings.neurips.cc/paper_files/paper/2024/file/1cb57fcf7ff3f6d37eebae5becc9ea6d-Paper-Conference.pdf#:~:text=Human%20studies%20have%20found%20that,Section" TargetMode="External" /><Relationship Type="http://schemas.openxmlformats.org/officeDocument/2006/relationships/hyperlink" Id="rId34" Target="https://proceedings.neurips.cc/paper_files/paper/2024/file/1cb57fcf7ff3f6d37eebae5becc9ea6d-Paper-Conference.pdf#:~:text=Through%20the%20analysis%20of%20Trust,changes%20in%20their%20trust%20behaviors" TargetMode="External" /><Relationship Type="http://schemas.openxmlformats.org/officeDocument/2006/relationships/hyperlink" Id="rId26" Target="https://proceedings.neurips.cc/paper_files/paper/2024/file/1cb57fcf7ff3f6d37eebae5becc9ea6d-Paper-Conference.pdf#:~:text=We%20further%20analyze%20the%20BDI,building%20activities%20despite" TargetMode="External" /><Relationship Type="http://schemas.openxmlformats.org/officeDocument/2006/relationships/hyperlink" Id="rId30" Target="https://proceedings.neurips.cc/paper_files/paper/2024/file/1cb57fcf7ff3f6d37eebae5becc9ea6d-Paper-Conference.pdf#:~:text=agents%20manifest%20human,Preference%20vicuna%2013b%20llama2%2013b" TargetMode="External" /><Relationship Type="http://schemas.openxmlformats.org/officeDocument/2006/relationships/hyperlink" Id="rId25" Target="https://proceedings.neurips.cc/paper_files/paper/2024/file/1cb57fcf7ff3f6d37eebae5becc9ea6d-Paper-Conference.pdf#:~:text=are%20inclined%20to%20place%20trust,illustrating%20that%20the" TargetMode="External" /><Relationship Type="http://schemas.openxmlformats.org/officeDocument/2006/relationships/hyperlink" Id="rId32" Target="https://proceedings.neurips.cc/paper_files/paper/2024/file/1cb57fcf7ff3f6d37eebae5becc9ea6d-Paper-Conference.pdf#:~:text=behavioral%20dynamics%20in%20the%20Repeated,amount%20sent%20remains%20unchanged%2C%20the" TargetMode="External" /><Relationship Type="http://schemas.openxmlformats.org/officeDocument/2006/relationships/hyperlink" Id="rId31" Target="https://proceedings.neurips.cc/paper_files/paper/2024/file/1cb57fcf7ff3f6d37eebae5becc9ea6d-Paper-Conference.pdf#:~:text=can%20observe%20the%20same%20tendency,preference%20to%20%E2%80%9Cbelieve%20in%20the" TargetMode="External" /><Relationship Type="http://schemas.openxmlformats.org/officeDocument/2006/relationships/hyperlink" Id="rId28" Target="https://proceedings.neurips.cc/paper_files/paper/2024/file/1cb57fcf7ff3f6d37eebae5becc9ea6d-Paper-Conference.pdf#:~:text=of%20choosing%20to%20gamble%20or,LGG" TargetMode="External" /><Relationship Type="http://schemas.openxmlformats.org/officeDocument/2006/relationships/hyperlink" Id="rId33" Target="https://proceedings.neurips.cc/paper_files/paper/2024/file/1cb57fcf7ff3f6d37eebae5becc9ea6d-Paper-Conference.pdf#:~:text=than%20the%20amount%20sent%20in,stable%20relationship%20between%20trust%20and" TargetMode="External" /><Relationship Type="http://schemas.openxmlformats.org/officeDocument/2006/relationships/hyperlink" Id="rId103" Target="https://www.jstage.jst.go.jp/browse/pjsai/JSAI2025/0/_contents/-char/en?from=20" TargetMode="External" /><Relationship Type="http://schemas.openxmlformats.org/officeDocument/2006/relationships/hyperlink" Id="rId22" Target="https://www.jstage.jst.go.jp/browse/pjsai/JSAI2025/0/_contents/-char/en?from=20#:~:text=dictator%20game%2C%20and%20ultimatum%20game,scale%20experiments" TargetMode="External" /><Relationship Type="http://schemas.openxmlformats.org/officeDocument/2006/relationships/hyperlink" Id="rId23" Target="https://www.jstage.jst.go.jp/browse/pjsai/JSAI2025/0/_contents/-char/en?from=20#:~:text=showed%20that%20LLMs%20could%20reproduce,This%20study" TargetMode="External" /><Relationship Type="http://schemas.openxmlformats.org/officeDocument/2006/relationships/hyperlink" Id="rId97" Target="https://www.jstage.jst.go.jp/browse/pjsai/JSAI2025/0/_contents/-char/en?from=20#:~:text=showed%20that%20LLMs%20could%20reproduce,scale%20experiments" TargetMode="External" /><Relationship Type="http://schemas.openxmlformats.org/officeDocument/2006/relationships/hyperlink" Id="rId21" Target="https://www.jstage.jst.go.jp/browse/pjsai/JSAI2025/0/_contents/-char/en?from=20#:~:text=simulation%20potential%20through%20the%20ultimatum,This%20study" TargetMode="External" /><Relationship Type="http://schemas.openxmlformats.org/officeDocument/2006/relationships/hyperlink" Id="rId106" Target="https://www.nature.com/articles/s41562-025-02172-y?error=cookies_not_supported&amp;code=b0b07f52-8470-4b5a-97d1-406433083d89" TargetMode="External" /><Relationship Type="http://schemas.openxmlformats.org/officeDocument/2006/relationships/hyperlink" Id="rId44" Target="https://www.nature.com/articles/s41562-025-02172-y?error=cookies_not_supported&amp;code=b0b07f52-8470-4b5a-97d1-406433083d89#:~:text=Analysing%20LLMs%E2%80%99%20performance%20across%20families,because%20it%20is%20particularly%20unforgiving" TargetMode="External" /><Relationship Type="http://schemas.openxmlformats.org/officeDocument/2006/relationships/hyperlink" Id="rId42" Target="https://www.nature.com/articles/s41562-025-02172-y?error=cookies_not_supported&amp;code=b0b07f52-8470-4b5a-97d1-406433083d89#:~:text=Large%20language%20models%20,4%E2%80%99s" TargetMode="External" /><Relationship Type="http://schemas.openxmlformats.org/officeDocument/2006/relationships/hyperlink" Id="rId52" Target="https://www.nature.com/articles/s41562-025-02172-y?error=cookies_not_supported&amp;code=b0b07f52-8470-4b5a-97d1-406433083d89#:~:text=behaviour%20can%20be%20modulated%20by,of%20LLMs%E2%80%99%20social%20behaviour%20and" TargetMode="External" /><Relationship Type="http://schemas.openxmlformats.org/officeDocument/2006/relationships/hyperlink" Id="rId46" Target="https://www.nature.com/articles/s41562-025-02172-y?error=cookies_not_supported&amp;code=b0b07f52-8470-4b5a-97d1-406433083d89#:~:text=behaviours%20can%20be%20changed.%20GPT,of" TargetMode="External" /><Relationship Type="http://schemas.openxmlformats.org/officeDocument/2006/relationships/hyperlink" Id="rId48" Target="https://www.nature.com/articles/s41562-025-02172-y?error=cookies_not_supported&amp;code=b0b07f52-8470-4b5a-97d1-406433083d89#:~:text=between%20options%20over%20trials,two%20ways%20in%20which%20these" TargetMode="External" /><Relationship Type="http://schemas.openxmlformats.org/officeDocument/2006/relationships/hyperlink" Id="rId47" Target="https://www.nature.com/articles/s41562-025-02172-y?error=cookies_not_supported&amp;code=b0b07f52-8470-4b5a-97d1-406433083d89#:~:text=defect%2C%20we%20find%20that%20GPT,not%20due%20to%20an%20inability" TargetMode="External" /><Relationship Type="http://schemas.openxmlformats.org/officeDocument/2006/relationships/hyperlink" Id="rId50" Target="https://www.nature.com/articles/s41562-025-02172-y?error=cookies_not_supported&amp;code=b0b07f52-8470-4b5a-97d1-406433083d89#:~:text=match%20at%20L171%20behaviours%20can,of" TargetMode="External" /><Relationship Type="http://schemas.openxmlformats.org/officeDocument/2006/relationships/hyperlink" Id="rId98" Target="https://www.nature.com/articles/s41562-025-02172-y?error=cookies_not_supported&amp;code=b0b07f52-8470-4b5a-97d1-406433083d89#:~:text=strategies%2C%20and%20actual%20human%20players,We%20verify%20that%20these%20behavioural" TargetMode="External" /><Relationship Type="http://schemas.openxmlformats.org/officeDocument/2006/relationships/hyperlink" Id="rId43" Target="https://www.nature.com/articles/s41562-025-02172-y?error=cookies_not_supported&amp;code=b0b07f52-8470-4b5a-97d1-406433083d89#:~:text=strategies%2C%20and%20actual%20human%20players,of%20LLMs%E2%80%99%20social%20behaviour%20and" TargetMode="External" /><Relationship Type="http://schemas.openxmlformats.org/officeDocument/2006/relationships/hyperlink" Id="rId45" Target="https://www.nature.com/articles/s41562-025-02172-y?error=cookies_not_supported&amp;code=b0b07f52-8470-4b5a-97d1-406433083d89#:~:text=strategy%2C%20GPT,like%20agents%20that%20alternate" TargetMode="External" /><Relationship Type="http://schemas.openxmlformats.org/officeDocument/2006/relationships/hyperlink" Id="rId49" Target="https://www.nature.com/articles/s41562-025-02172-y?error=cookies_not_supported&amp;code=b0b07f52-8470-4b5a-97d1-406433083d89#:~:text=strategy%2C%20GPT,not%20due%20to%20an%20inability" TargetMode="External" /><Relationship Type="http://schemas.openxmlformats.org/officeDocument/2006/relationships/hyperlink" Id="rId51" Target="https://www.nature.com/articles/s41562-025-02172-y?error=cookies_not_supported&amp;code=b0b07f52-8470-4b5a-97d1-406433083d89#:~:text=thought%20%28SCoT%29%20prompting,LLMs%20and%20makes%20participants%20belie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2026-01-18T18:49:32Z</dcterms:created>
  <dcterms:modified xsi:type="dcterms:W3CDTF">2026-01-18T18:49:32Z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