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C0C" w:rsidRDefault="001E032E" w:rsidP="009620E5">
      <w:pPr>
        <w:spacing w:after="120" w:line="240" w:lineRule="auto"/>
        <w:jc w:val="both"/>
      </w:pPr>
      <w:proofErr w:type="gramStart"/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096850">
        <w:t>Bu</w:t>
      </w:r>
      <w:proofErr w:type="gramEnd"/>
      <w:r w:rsidR="00096850">
        <w:t xml:space="preserve"> uygulamanın amacı kişiye açık anahtar altyapısı kullanarak anahtar değişim protokolünün genel yapısını gösterme ve kişiye basit şekilde </w:t>
      </w:r>
      <w:proofErr w:type="spellStart"/>
      <w:r w:rsidR="00096850">
        <w:t>Diffie</w:t>
      </w:r>
      <w:proofErr w:type="spellEnd"/>
      <w:r w:rsidR="00096850">
        <w:t xml:space="preserve"> </w:t>
      </w:r>
      <w:proofErr w:type="spellStart"/>
      <w:r w:rsidR="00096850">
        <w:t>Hellman</w:t>
      </w:r>
      <w:proofErr w:type="spellEnd"/>
      <w:r w:rsidR="00096850">
        <w:t xml:space="preserve"> algoritmasını kullanarak anahtar değişim yapacak </w:t>
      </w:r>
      <w:r w:rsidR="001B6FF4">
        <w:t>bir sistem oluşturmasında</w:t>
      </w:r>
      <w:r w:rsidR="00096850">
        <w:t xml:space="preserve"> katkıda bulunmaktır.</w:t>
      </w:r>
    </w:p>
    <w:p w:rsidR="001E032E" w:rsidRPr="00F4260A" w:rsidRDefault="001E032E" w:rsidP="001E032E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F7D66"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A5492E" w:rsidRDefault="00A5492E" w:rsidP="001E032E">
      <w:pPr>
        <w:spacing w:after="120" w:line="240" w:lineRule="auto"/>
        <w:jc w:val="both"/>
      </w:pPr>
      <w:proofErr w:type="spellStart"/>
      <w:r w:rsidRPr="001E032E">
        <w:rPr>
          <w:b/>
          <w:u w:val="single"/>
        </w:rPr>
        <w:t>Diffie</w:t>
      </w:r>
      <w:proofErr w:type="spellEnd"/>
      <w:r w:rsidRPr="001E032E">
        <w:rPr>
          <w:b/>
          <w:u w:val="single"/>
        </w:rPr>
        <w:t xml:space="preserve"> </w:t>
      </w:r>
      <w:proofErr w:type="spellStart"/>
      <w:r w:rsidRPr="001E032E">
        <w:rPr>
          <w:b/>
          <w:u w:val="single"/>
        </w:rPr>
        <w:t>Hellman</w:t>
      </w:r>
      <w:proofErr w:type="spellEnd"/>
      <w:r w:rsidRPr="001E032E">
        <w:rPr>
          <w:b/>
          <w:u w:val="single"/>
        </w:rPr>
        <w:t xml:space="preserve"> Açık Anahtar Dağıtım </w:t>
      </w:r>
      <w:proofErr w:type="gramStart"/>
      <w:r w:rsidRPr="001E032E">
        <w:rPr>
          <w:b/>
          <w:u w:val="single"/>
        </w:rPr>
        <w:t>Şeması</w:t>
      </w:r>
      <w:r w:rsidR="00817C0C" w:rsidRPr="001E032E">
        <w:rPr>
          <w:b/>
          <w:u w:val="single"/>
        </w:rPr>
        <w:t xml:space="preserve"> </w:t>
      </w:r>
      <w:r w:rsidR="00CA3166" w:rsidRPr="001E032E">
        <w:rPr>
          <w:b/>
          <w:u w:val="single"/>
        </w:rPr>
        <w:t>:</w:t>
      </w:r>
      <w:r w:rsidR="00817C0C">
        <w:t xml:space="preserve"> </w:t>
      </w:r>
      <w:r>
        <w:t>İlk</w:t>
      </w:r>
      <w:proofErr w:type="gramEnd"/>
      <w:r>
        <w:t xml:space="preserve"> açık anahtar dağıtım tip PKDS idi ve </w:t>
      </w:r>
      <w:proofErr w:type="spellStart"/>
      <w:r>
        <w:t>Diffie</w:t>
      </w:r>
      <w:proofErr w:type="spellEnd"/>
      <w:r>
        <w:t xml:space="preserve"> &amp; </w:t>
      </w:r>
      <w:proofErr w:type="spellStart"/>
      <w:r>
        <w:t>Helma</w:t>
      </w:r>
      <w:r w:rsidR="00AC4BEF">
        <w:t>n</w:t>
      </w:r>
      <w:proofErr w:type="spellEnd"/>
      <w:r>
        <w:t xml:space="preserve"> tarafından yayınlandı. Bu bir açık anahtar dağıtım şemasıdır ve herhangi bir keyfi mesajı değiştirmek için kullanılamaz. Al</w:t>
      </w:r>
      <w:r w:rsidR="00AC4BEF">
        <w:t>goritmanın temeli sonlu bir</w:t>
      </w:r>
      <w:r>
        <w:t xml:space="preserve"> alanda (</w:t>
      </w:r>
      <w:proofErr w:type="spellStart"/>
      <w:r>
        <w:t>Galois</w:t>
      </w:r>
      <w:proofErr w:type="spellEnd"/>
      <w:r>
        <w:t xml:space="preserve">)  ya bir asal sayının tamsayı </w:t>
      </w:r>
      <w:proofErr w:type="gramStart"/>
      <w:r>
        <w:t>modülü</w:t>
      </w:r>
      <w:proofErr w:type="gramEnd"/>
      <w:r>
        <w:t xml:space="preserve"> veya </w:t>
      </w:r>
      <w:proofErr w:type="spellStart"/>
      <w:r>
        <w:t>polinomsal</w:t>
      </w:r>
      <w:proofErr w:type="spellEnd"/>
      <w:r>
        <w:t xml:space="preserve"> alan üzerinde </w:t>
      </w:r>
      <w:proofErr w:type="spellStart"/>
      <w:r>
        <w:t>üstselleştirilmesine</w:t>
      </w:r>
      <w:proofErr w:type="spellEnd"/>
      <w:r>
        <w:t xml:space="preserve"> dayanır. Algoritmanın güvenliği bu alanlardaki logaritmik hesaplamanın güçlü</w:t>
      </w:r>
      <w:r w:rsidR="00AC4BEF">
        <w:t>lü</w:t>
      </w:r>
      <w:r>
        <w:t>ğüne dayanır.</w:t>
      </w:r>
    </w:p>
    <w:p w:rsidR="00A5492E" w:rsidRPr="001E032E" w:rsidRDefault="00A5492E" w:rsidP="00A5492E">
      <w:pPr>
        <w:spacing w:after="120" w:line="240" w:lineRule="auto"/>
        <w:jc w:val="both"/>
        <w:rPr>
          <w:b/>
          <w:u w:val="single"/>
        </w:rPr>
      </w:pPr>
      <w:proofErr w:type="spellStart"/>
      <w:r w:rsidRPr="001E032E">
        <w:rPr>
          <w:b/>
          <w:u w:val="single"/>
        </w:rPr>
        <w:t>Diffie</w:t>
      </w:r>
      <w:proofErr w:type="spellEnd"/>
      <w:r w:rsidRPr="001E032E">
        <w:rPr>
          <w:b/>
          <w:u w:val="single"/>
        </w:rPr>
        <w:t xml:space="preserve"> </w:t>
      </w:r>
      <w:proofErr w:type="spellStart"/>
      <w:r w:rsidRPr="001E032E">
        <w:rPr>
          <w:b/>
          <w:u w:val="single"/>
        </w:rPr>
        <w:t>Hellman</w:t>
      </w:r>
      <w:proofErr w:type="spellEnd"/>
      <w:r w:rsidRPr="001E032E">
        <w:rPr>
          <w:b/>
          <w:u w:val="single"/>
        </w:rPr>
        <w:t xml:space="preserve"> Anahtar Değişim Protokolünün Çalışma Şeması: </w:t>
      </w:r>
    </w:p>
    <w:p w:rsidR="00A5492E" w:rsidRDefault="00A5492E" w:rsidP="00A5492E">
      <w:pPr>
        <w:spacing w:after="120" w:line="240" w:lineRule="auto"/>
        <w:jc w:val="both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7533829A" wp14:editId="542635DF">
            <wp:simplePos x="0" y="0"/>
            <wp:positionH relativeFrom="column">
              <wp:posOffset>43180</wp:posOffset>
            </wp:positionH>
            <wp:positionV relativeFrom="paragraph">
              <wp:posOffset>105410</wp:posOffset>
            </wp:positionV>
            <wp:extent cx="1972945" cy="2962275"/>
            <wp:effectExtent l="0" t="0" r="8255" b="9525"/>
            <wp:wrapThrough wrapText="bothSides">
              <wp:wrapPolygon edited="0">
                <wp:start x="626" y="0"/>
                <wp:lineTo x="0" y="1250"/>
                <wp:lineTo x="0" y="4028"/>
                <wp:lineTo x="1668" y="4445"/>
                <wp:lineTo x="0" y="5140"/>
                <wp:lineTo x="0" y="6390"/>
                <wp:lineTo x="1668" y="6668"/>
                <wp:lineTo x="0" y="7501"/>
                <wp:lineTo x="0" y="10140"/>
                <wp:lineTo x="8342" y="11113"/>
                <wp:lineTo x="0" y="12779"/>
                <wp:lineTo x="0" y="15558"/>
                <wp:lineTo x="834" y="15558"/>
                <wp:lineTo x="0" y="16669"/>
                <wp:lineTo x="0" y="21531"/>
                <wp:lineTo x="21482" y="21531"/>
                <wp:lineTo x="21482" y="16669"/>
                <wp:lineTo x="20648" y="15558"/>
                <wp:lineTo x="21482" y="15558"/>
                <wp:lineTo x="21482" y="12779"/>
                <wp:lineTo x="13348" y="11113"/>
                <wp:lineTo x="21482" y="10140"/>
                <wp:lineTo x="21482" y="7501"/>
                <wp:lineTo x="19813" y="6668"/>
                <wp:lineTo x="21482" y="6390"/>
                <wp:lineTo x="21482" y="5140"/>
                <wp:lineTo x="19813" y="4445"/>
                <wp:lineTo x="21482" y="4028"/>
                <wp:lineTo x="21482" y="1250"/>
                <wp:lineTo x="20439" y="0"/>
                <wp:lineTo x="626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7px-Diffie-Hellman_Key_Exchange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A5492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>Güvensiz bir iletişim kanalı üzerinden anahtar değiştirmek isteyen A ve B olsun.</w:t>
      </w:r>
    </w:p>
    <w:p w:rsidR="00860F3E" w:rsidRDefault="00860F3E" w:rsidP="00B71733">
      <w:pPr>
        <w:pStyle w:val="ListeParagraf"/>
        <w:spacing w:after="360" w:line="240" w:lineRule="auto"/>
        <w:ind w:left="2832"/>
        <w:jc w:val="both"/>
      </w:pPr>
      <w:r>
        <w:t xml:space="preserve">              Bunlar;</w:t>
      </w:r>
    </w:p>
    <w:p w:rsidR="00860F3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>Büyük bir asal sayı seçerler p.</w:t>
      </w:r>
    </w:p>
    <w:p w:rsidR="00860F3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proofErr w:type="gramStart"/>
      <w:r>
        <w:t>a</w:t>
      </w:r>
      <w:proofErr w:type="gramEnd"/>
      <w:r>
        <w:t xml:space="preserve"> bir </w:t>
      </w:r>
      <w:proofErr w:type="spellStart"/>
      <w:r>
        <w:t>mod</w:t>
      </w:r>
      <w:proofErr w:type="spellEnd"/>
      <w:r>
        <w:t xml:space="preserve"> primitif elamanıdır.</w:t>
      </w:r>
    </w:p>
    <w:p w:rsidR="00860F3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 xml:space="preserve">A’nın </w:t>
      </w:r>
      <w:proofErr w:type="gramStart"/>
      <w:r>
        <w:t>f  gibi</w:t>
      </w:r>
      <w:proofErr w:type="gramEnd"/>
      <w:r>
        <w:t xml:space="preserve"> bir gizli sayısı vardır. (f&lt;p)</w:t>
      </w:r>
    </w:p>
    <w:p w:rsidR="00860F3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>B’nin g gibi bir gizli sayısı vardır. (g&lt;p)</w:t>
      </w:r>
    </w:p>
    <w:p w:rsidR="00A5492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 xml:space="preserve">A açıklayacağı </w:t>
      </w:r>
      <w:proofErr w:type="spellStart"/>
      <w:r>
        <w:t>x’i</w:t>
      </w:r>
      <w:proofErr w:type="spellEnd"/>
      <w:r>
        <w:t xml:space="preserve"> hesaplar. </w:t>
      </w:r>
      <w:r w:rsidR="00941C78">
        <w:t xml:space="preserve">  </w:t>
      </w:r>
      <w:r>
        <w:t xml:space="preserve">X= </w:t>
      </w:r>
      <w:proofErr w:type="spellStart"/>
      <w:r>
        <w:t>a.power</w:t>
      </w:r>
      <w:proofErr w:type="spellEnd"/>
      <w:r>
        <w:t>(f)</w:t>
      </w:r>
      <w:r w:rsidR="00331355">
        <w:t xml:space="preserve"> </w:t>
      </w:r>
      <w:proofErr w:type="spellStart"/>
      <w:r w:rsidR="00331355">
        <w:t>mod</w:t>
      </w:r>
      <w:proofErr w:type="spellEnd"/>
      <w:r w:rsidR="00331355">
        <w:t xml:space="preserve"> p</w:t>
      </w:r>
    </w:p>
    <w:p w:rsidR="00860F3E" w:rsidRPr="00331355" w:rsidRDefault="00860F3E" w:rsidP="00B71733">
      <w:pPr>
        <w:spacing w:after="360" w:line="240" w:lineRule="auto"/>
        <w:jc w:val="both"/>
        <w:rPr>
          <w:sz w:val="2"/>
          <w:szCs w:val="2"/>
        </w:rPr>
      </w:pPr>
    </w:p>
    <w:p w:rsidR="00331355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>B açıklayacağı Y’yi hesaplar.</w:t>
      </w:r>
      <w:r w:rsidR="00331355">
        <w:t xml:space="preserve"> </w:t>
      </w:r>
      <w:r>
        <w:t>Y=</w:t>
      </w:r>
      <w:proofErr w:type="spellStart"/>
      <w:r>
        <w:t>a.power</w:t>
      </w:r>
      <w:proofErr w:type="spellEnd"/>
      <w:r>
        <w:t>(g)</w:t>
      </w:r>
      <w:r w:rsidR="00331355">
        <w:t xml:space="preserve"> </w:t>
      </w:r>
      <w:proofErr w:type="spellStart"/>
      <w:r w:rsidR="00331355">
        <w:t>mod</w:t>
      </w:r>
      <w:proofErr w:type="spellEnd"/>
      <w:r w:rsidR="00331355">
        <w:t xml:space="preserve"> p</w:t>
      </w:r>
    </w:p>
    <w:p w:rsidR="00331355" w:rsidRDefault="00941C78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>Sonra anahtarlar aşağıdaki şekilde hesaplanır.</w:t>
      </w:r>
    </w:p>
    <w:p w:rsidR="00941C78" w:rsidRDefault="00941C78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 xml:space="preserve">Ortak gizli anahtar; K = </w:t>
      </w:r>
      <w:proofErr w:type="spellStart"/>
      <w:r>
        <w:t>a.power</w:t>
      </w:r>
      <w:proofErr w:type="spellEnd"/>
      <w:r>
        <w:t xml:space="preserve">(f*g) </w:t>
      </w:r>
      <w:proofErr w:type="spellStart"/>
      <w:r>
        <w:t>mod</w:t>
      </w:r>
      <w:proofErr w:type="spellEnd"/>
      <w:r>
        <w:t xml:space="preserve"> p</w:t>
      </w:r>
      <w:bookmarkStart w:id="0" w:name="_GoBack"/>
      <w:bookmarkEnd w:id="0"/>
    </w:p>
    <w:p w:rsidR="00941C78" w:rsidRDefault="00941C78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 xml:space="preserve">B’nin hesaplayabildiği K =  </w:t>
      </w:r>
      <w:proofErr w:type="spellStart"/>
      <w:r>
        <w:t>X.power</w:t>
      </w:r>
      <w:proofErr w:type="spellEnd"/>
      <w:r>
        <w:t xml:space="preserve">(f) </w:t>
      </w:r>
      <w:proofErr w:type="spellStart"/>
      <w:r>
        <w:t>mod</w:t>
      </w:r>
      <w:proofErr w:type="spellEnd"/>
      <w:r>
        <w:t xml:space="preserve"> p</w:t>
      </w:r>
    </w:p>
    <w:p w:rsidR="00941C78" w:rsidRDefault="00941C78" w:rsidP="00582327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 xml:space="preserve">A’nın hesaplayabildiği K = </w:t>
      </w:r>
      <w:proofErr w:type="spellStart"/>
      <w:r>
        <w:t>Y.power</w:t>
      </w:r>
      <w:proofErr w:type="spellEnd"/>
      <w:r>
        <w:t xml:space="preserve">(g) </w:t>
      </w:r>
      <w:proofErr w:type="spellStart"/>
      <w:r>
        <w:t>mod</w:t>
      </w:r>
      <w:proofErr w:type="spellEnd"/>
      <w:r>
        <w:t xml:space="preserve"> p</w:t>
      </w:r>
    </w:p>
    <w:p w:rsidR="001E032E" w:rsidRPr="00575162" w:rsidRDefault="001E032E" w:rsidP="001E032E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D008CB" w:rsidRPr="001E032E" w:rsidRDefault="001E032E" w:rsidP="001E032E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 xml:space="preserve">Uygulama öncesi </w:t>
      </w:r>
      <w:proofErr w:type="gramStart"/>
      <w:r w:rsidRPr="00F15D78">
        <w:rPr>
          <w:b/>
          <w:u w:val="single"/>
        </w:rPr>
        <w:t>yapılacaklar :</w:t>
      </w:r>
      <w:proofErr w:type="gramEnd"/>
    </w:p>
    <w:p w:rsidR="00AF5849" w:rsidRDefault="00FE56E4" w:rsidP="00FE56E4">
      <w:pPr>
        <w:pStyle w:val="ListeParagraf"/>
        <w:spacing w:before="120" w:after="120" w:line="240" w:lineRule="auto"/>
        <w:contextualSpacing w:val="0"/>
        <w:jc w:val="both"/>
      </w:pPr>
      <w:proofErr w:type="spellStart"/>
      <w:r>
        <w:t>Diffie</w:t>
      </w:r>
      <w:proofErr w:type="spellEnd"/>
      <w:r>
        <w:t xml:space="preserve"> &amp; </w:t>
      </w:r>
      <w:proofErr w:type="spellStart"/>
      <w:r>
        <w:t>Helmann</w:t>
      </w:r>
      <w:proofErr w:type="spellEnd"/>
      <w:r>
        <w:t xml:space="preserve"> anahtar dağıtım şemasının genel çalışma şemasını incelenmesi gerekmektedir.</w:t>
      </w:r>
    </w:p>
    <w:p w:rsidR="0071158D" w:rsidRDefault="0071158D" w:rsidP="00FE56E4">
      <w:pPr>
        <w:pStyle w:val="ListeParagraf"/>
        <w:spacing w:before="120" w:after="120" w:line="240" w:lineRule="auto"/>
        <w:contextualSpacing w:val="0"/>
        <w:jc w:val="both"/>
      </w:pPr>
      <w:proofErr w:type="spellStart"/>
      <w:r>
        <w:t>Cryptool</w:t>
      </w:r>
      <w:proofErr w:type="spellEnd"/>
      <w:r>
        <w:t xml:space="preserve"> (</w:t>
      </w:r>
      <w:hyperlink r:id="rId9" w:history="1">
        <w:r w:rsidRPr="00C137B3">
          <w:rPr>
            <w:rStyle w:val="Kpr"/>
          </w:rPr>
          <w:t>https://www.cryptool.org/en/</w:t>
        </w:r>
      </w:hyperlink>
      <w:r>
        <w:t xml:space="preserve">) adresinden </w:t>
      </w:r>
      <w:proofErr w:type="spellStart"/>
      <w:r>
        <w:t>cryptool</w:t>
      </w:r>
      <w:proofErr w:type="spellEnd"/>
      <w:r>
        <w:t xml:space="preserve"> uygulaması indirilip kurulması gerekmektedir.</w:t>
      </w:r>
    </w:p>
    <w:p w:rsidR="00860FD1" w:rsidRPr="001E032E" w:rsidRDefault="00711418" w:rsidP="009620E5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1E032E">
        <w:rPr>
          <w:b/>
          <w:u w:val="single"/>
        </w:rPr>
        <w:t>Uygulamanın</w:t>
      </w:r>
      <w:r w:rsidR="00860FD1" w:rsidRPr="001E032E">
        <w:rPr>
          <w:b/>
          <w:u w:val="single"/>
        </w:rPr>
        <w:t xml:space="preserve"> Yapılışı:</w:t>
      </w:r>
    </w:p>
    <w:p w:rsidR="00FE56E4" w:rsidRDefault="00FE56E4" w:rsidP="00794B1F">
      <w:pPr>
        <w:pStyle w:val="ListeParagraf"/>
        <w:numPr>
          <w:ilvl w:val="0"/>
          <w:numId w:val="4"/>
        </w:numPr>
        <w:spacing w:before="120" w:after="120" w:line="240" w:lineRule="auto"/>
        <w:contextualSpacing w:val="0"/>
        <w:jc w:val="both"/>
      </w:pPr>
      <w:proofErr w:type="spellStart"/>
      <w:r w:rsidRPr="00FE56E4">
        <w:t>Diffie_Hellman_</w:t>
      </w:r>
      <w:r>
        <w:t>anahtar_dağıtım_algoritması</w:t>
      </w:r>
      <w:proofErr w:type="spellEnd"/>
      <w:r>
        <w:t>(</w:t>
      </w:r>
      <w:proofErr w:type="spellStart"/>
      <w:r>
        <w:t>yaklaşık_p_değeri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="00426819">
        <w:t>Void</w:t>
      </w:r>
      <w:proofErr w:type="spellEnd"/>
    </w:p>
    <w:p w:rsidR="00426819" w:rsidRDefault="00426819" w:rsidP="00FE56E4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Diffie</w:t>
      </w:r>
      <w:proofErr w:type="spellEnd"/>
      <w:r>
        <w:t xml:space="preserve"> &amp; </w:t>
      </w:r>
      <w:proofErr w:type="spellStart"/>
      <w:r>
        <w:t>hellman</w:t>
      </w:r>
      <w:proofErr w:type="spellEnd"/>
      <w:r>
        <w:t xml:space="preserve"> anahtar dağıtım şemasını kullanarak A ve B kullanıcılarının hesapladığı ve ortak olarak kullanılan an</w:t>
      </w:r>
      <w:r w:rsidR="008C211C">
        <w:t>a</w:t>
      </w:r>
      <w:r>
        <w:t>htarları oluşturacak bir fonksiyon tasarlayıp kodlayınız?</w:t>
      </w:r>
    </w:p>
    <w:p w:rsidR="00794B1F" w:rsidRDefault="00794B1F" w:rsidP="00794B1F">
      <w:pPr>
        <w:pStyle w:val="ListeParagraf"/>
        <w:numPr>
          <w:ilvl w:val="0"/>
          <w:numId w:val="4"/>
        </w:numPr>
        <w:spacing w:before="120" w:after="120" w:line="240" w:lineRule="auto"/>
        <w:contextualSpacing w:val="0"/>
        <w:jc w:val="both"/>
      </w:pPr>
      <w:proofErr w:type="spellStart"/>
      <w:r>
        <w:t>Cryptool</w:t>
      </w:r>
      <w:proofErr w:type="spellEnd"/>
      <w:r>
        <w:t xml:space="preserve"> uygulamasında </w:t>
      </w:r>
      <w:proofErr w:type="spellStart"/>
      <w:r>
        <w:t>Diffie-Hellman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Exchange </w:t>
      </w:r>
      <w:proofErr w:type="gramStart"/>
      <w:r>
        <w:t>simülasyonunu</w:t>
      </w:r>
      <w:proofErr w:type="gramEnd"/>
      <w:r>
        <w:t xml:space="preserve"> çalıştırıp sonuçları gözlemleyin.</w:t>
      </w:r>
    </w:p>
    <w:p w:rsidR="001E032E" w:rsidRPr="00582327" w:rsidRDefault="00794B1F" w:rsidP="001E032E">
      <w:pPr>
        <w:pStyle w:val="ListeParagraf"/>
        <w:numPr>
          <w:ilvl w:val="0"/>
          <w:numId w:val="4"/>
        </w:numPr>
        <w:spacing w:before="120" w:after="120" w:line="240" w:lineRule="auto"/>
        <w:contextualSpacing w:val="0"/>
        <w:jc w:val="both"/>
      </w:pPr>
      <w:proofErr w:type="spellStart"/>
      <w:r>
        <w:t>Cryptool</w:t>
      </w:r>
      <w:proofErr w:type="spellEnd"/>
      <w:r>
        <w:t xml:space="preserve"> uygulamasında </w:t>
      </w:r>
      <w:proofErr w:type="spellStart"/>
      <w:r>
        <w:t>Diffie-Hellman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Exchange on Network </w:t>
      </w:r>
      <w:proofErr w:type="gramStart"/>
      <w:r>
        <w:t>simülasyonunu</w:t>
      </w:r>
      <w:proofErr w:type="gramEnd"/>
      <w:r>
        <w:t xml:space="preserve"> çalıştırıp sonuçları gözlemleyin.</w:t>
      </w:r>
    </w:p>
    <w:p w:rsidR="001E032E" w:rsidRPr="001119A1" w:rsidRDefault="001E032E" w:rsidP="001E032E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119A1">
        <w:rPr>
          <w:b/>
          <w:sz w:val="24"/>
          <w:szCs w:val="24"/>
        </w:rPr>
        <w:t>ANALİZ :</w:t>
      </w:r>
      <w:proofErr w:type="gramEnd"/>
    </w:p>
    <w:p w:rsidR="00154D24" w:rsidRDefault="001243CF" w:rsidP="001E032E">
      <w:pPr>
        <w:spacing w:before="120" w:after="120" w:line="240" w:lineRule="auto"/>
        <w:ind w:firstLine="708"/>
        <w:jc w:val="both"/>
      </w:pPr>
      <w:r>
        <w:t>-</w:t>
      </w:r>
      <w:r w:rsidR="00AC4BEF">
        <w:t xml:space="preserve"> </w:t>
      </w:r>
      <w:r w:rsidR="00E67AD6">
        <w:t>Yaklaşık p sayısının büyüklük ve küçüklüğünü tartışınız, varsa eşik değerini belirtiniz.</w:t>
      </w:r>
    </w:p>
    <w:p w:rsidR="00AC4BEF" w:rsidRDefault="00AC4BEF" w:rsidP="001E032E">
      <w:pPr>
        <w:spacing w:before="120" w:after="120" w:line="240" w:lineRule="auto"/>
        <w:ind w:firstLine="708"/>
        <w:jc w:val="both"/>
      </w:pPr>
      <w:r>
        <w:t>- Kaç çeşit ayrık logaritma problemi vardır tartışın.</w:t>
      </w:r>
    </w:p>
    <w:p w:rsidR="00AC4BEF" w:rsidRPr="00154D24" w:rsidRDefault="00AC4BEF" w:rsidP="001E032E">
      <w:pPr>
        <w:spacing w:before="120" w:after="120" w:line="240" w:lineRule="auto"/>
        <w:ind w:firstLine="708"/>
        <w:jc w:val="both"/>
      </w:pPr>
    </w:p>
    <w:sectPr w:rsidR="00AC4BEF" w:rsidRPr="00154D24" w:rsidSect="00AC4BEF">
      <w:headerReference w:type="default" r:id="rId10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7AE" w:rsidRDefault="003437AE" w:rsidP="001E032E">
      <w:pPr>
        <w:spacing w:after="0" w:line="240" w:lineRule="auto"/>
      </w:pPr>
      <w:r>
        <w:separator/>
      </w:r>
    </w:p>
  </w:endnote>
  <w:endnote w:type="continuationSeparator" w:id="0">
    <w:p w:rsidR="003437AE" w:rsidRDefault="003437AE" w:rsidP="001E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7AE" w:rsidRDefault="003437AE" w:rsidP="001E032E">
      <w:pPr>
        <w:spacing w:after="0" w:line="240" w:lineRule="auto"/>
      </w:pPr>
      <w:r>
        <w:separator/>
      </w:r>
    </w:p>
  </w:footnote>
  <w:footnote w:type="continuationSeparator" w:id="0">
    <w:p w:rsidR="003437AE" w:rsidRDefault="003437AE" w:rsidP="001E0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AE7" w:rsidRPr="009C5810" w:rsidRDefault="00764AE7" w:rsidP="00764AE7">
    <w:pPr>
      <w:spacing w:after="120" w:line="240" w:lineRule="auto"/>
      <w:jc w:val="center"/>
      <w:rPr>
        <w:rFonts w:ascii="Arial Black" w:hAnsi="Arial Black"/>
        <w:b/>
        <w:color w:val="A6A6A6" w:themeColor="background1" w:themeShade="A6"/>
        <w:sz w:val="20"/>
        <w:szCs w:val="20"/>
      </w:rPr>
    </w:pPr>
    <w:r w:rsidRPr="009C5810">
      <w:rPr>
        <w:rFonts w:ascii="Arial Black" w:hAnsi="Arial Black"/>
        <w:b/>
        <w:color w:val="A6A6A6" w:themeColor="background1" w:themeShade="A6"/>
        <w:sz w:val="20"/>
        <w:szCs w:val="20"/>
      </w:rPr>
      <w:t>GEBZE YÜKSEK TEKNOLOJİ ENSTİTÜSÜ BİLGİSAYAR MÜHENDİSLİĞİ BÖLÜMÜ</w:t>
    </w:r>
  </w:p>
  <w:p w:rsidR="001E032E" w:rsidRPr="00764AE7" w:rsidRDefault="00764AE7" w:rsidP="00764AE7">
    <w:pPr>
      <w:spacing w:after="120" w:line="240" w:lineRule="auto"/>
      <w:jc w:val="center"/>
      <w:rPr>
        <w:rFonts w:ascii="Arial Black" w:hAnsi="Arial Black"/>
        <w:b/>
        <w:color w:val="A6A6A6" w:themeColor="background1" w:themeShade="A6"/>
        <w:sz w:val="20"/>
        <w:szCs w:val="20"/>
      </w:rPr>
    </w:pPr>
    <w:r w:rsidRPr="009C5810">
      <w:rPr>
        <w:rFonts w:ascii="Arial Black" w:hAnsi="Arial Black"/>
        <w:b/>
        <w:color w:val="A6A6A6" w:themeColor="background1" w:themeShade="A6"/>
        <w:sz w:val="20"/>
        <w:szCs w:val="20"/>
      </w:rPr>
      <w:t xml:space="preserve">KRİPTOLOJİ VE BİLGİ GÜVENLİĞİ DERSİ </w:t>
    </w:r>
    <w:r>
      <w:rPr>
        <w:rFonts w:ascii="Arial Black" w:hAnsi="Arial Black"/>
        <w:b/>
        <w:color w:val="A6A6A6" w:themeColor="background1" w:themeShade="A6"/>
        <w:sz w:val="20"/>
        <w:szCs w:val="20"/>
      </w:rPr>
      <w:t xml:space="preserve">LAB </w:t>
    </w:r>
    <w:r w:rsidRPr="009C5810">
      <w:rPr>
        <w:rFonts w:ascii="Arial Black" w:hAnsi="Arial Black"/>
        <w:b/>
        <w:color w:val="A6A6A6" w:themeColor="background1" w:themeShade="A6"/>
        <w:sz w:val="20"/>
        <w:szCs w:val="20"/>
      </w:rPr>
      <w:t xml:space="preserve">UYGULAMA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F66C4"/>
    <w:multiLevelType w:val="hybridMultilevel"/>
    <w:tmpl w:val="711E0594"/>
    <w:lvl w:ilvl="0" w:tplc="6A42E8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E6418"/>
    <w:multiLevelType w:val="hybridMultilevel"/>
    <w:tmpl w:val="4C7481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70041"/>
    <w:multiLevelType w:val="hybridMultilevel"/>
    <w:tmpl w:val="D870F1B8"/>
    <w:lvl w:ilvl="0" w:tplc="1AF0E8C8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4" w:hanging="360"/>
      </w:pPr>
    </w:lvl>
    <w:lvl w:ilvl="2" w:tplc="041F001B" w:tentative="1">
      <w:start w:val="1"/>
      <w:numFmt w:val="lowerRoman"/>
      <w:lvlText w:val="%3."/>
      <w:lvlJc w:val="right"/>
      <w:pPr>
        <w:ind w:left="2514" w:hanging="180"/>
      </w:pPr>
    </w:lvl>
    <w:lvl w:ilvl="3" w:tplc="041F000F" w:tentative="1">
      <w:start w:val="1"/>
      <w:numFmt w:val="decimal"/>
      <w:lvlText w:val="%4."/>
      <w:lvlJc w:val="left"/>
      <w:pPr>
        <w:ind w:left="3234" w:hanging="360"/>
      </w:pPr>
    </w:lvl>
    <w:lvl w:ilvl="4" w:tplc="041F0019" w:tentative="1">
      <w:start w:val="1"/>
      <w:numFmt w:val="lowerLetter"/>
      <w:lvlText w:val="%5."/>
      <w:lvlJc w:val="left"/>
      <w:pPr>
        <w:ind w:left="3954" w:hanging="360"/>
      </w:pPr>
    </w:lvl>
    <w:lvl w:ilvl="5" w:tplc="041F001B" w:tentative="1">
      <w:start w:val="1"/>
      <w:numFmt w:val="lowerRoman"/>
      <w:lvlText w:val="%6."/>
      <w:lvlJc w:val="right"/>
      <w:pPr>
        <w:ind w:left="4674" w:hanging="180"/>
      </w:pPr>
    </w:lvl>
    <w:lvl w:ilvl="6" w:tplc="041F000F" w:tentative="1">
      <w:start w:val="1"/>
      <w:numFmt w:val="decimal"/>
      <w:lvlText w:val="%7."/>
      <w:lvlJc w:val="left"/>
      <w:pPr>
        <w:ind w:left="5394" w:hanging="360"/>
      </w:pPr>
    </w:lvl>
    <w:lvl w:ilvl="7" w:tplc="041F0019" w:tentative="1">
      <w:start w:val="1"/>
      <w:numFmt w:val="lowerLetter"/>
      <w:lvlText w:val="%8."/>
      <w:lvlJc w:val="left"/>
      <w:pPr>
        <w:ind w:left="6114" w:hanging="360"/>
      </w:pPr>
    </w:lvl>
    <w:lvl w:ilvl="8" w:tplc="041F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32AD9"/>
    <w:rsid w:val="00092330"/>
    <w:rsid w:val="00096850"/>
    <w:rsid w:val="001243CF"/>
    <w:rsid w:val="001249CC"/>
    <w:rsid w:val="00154D24"/>
    <w:rsid w:val="001B6FF4"/>
    <w:rsid w:val="001E032E"/>
    <w:rsid w:val="0024459E"/>
    <w:rsid w:val="00331355"/>
    <w:rsid w:val="003437AE"/>
    <w:rsid w:val="00351FF7"/>
    <w:rsid w:val="00356AC0"/>
    <w:rsid w:val="003C5E28"/>
    <w:rsid w:val="00426819"/>
    <w:rsid w:val="00582327"/>
    <w:rsid w:val="005959FB"/>
    <w:rsid w:val="00597C4C"/>
    <w:rsid w:val="005B2D35"/>
    <w:rsid w:val="0068192A"/>
    <w:rsid w:val="006E7D01"/>
    <w:rsid w:val="00711418"/>
    <w:rsid w:val="0071158D"/>
    <w:rsid w:val="00724D35"/>
    <w:rsid w:val="00764AE7"/>
    <w:rsid w:val="00794B1F"/>
    <w:rsid w:val="007B018E"/>
    <w:rsid w:val="00817C0C"/>
    <w:rsid w:val="0085558F"/>
    <w:rsid w:val="00860F3E"/>
    <w:rsid w:val="00860FD1"/>
    <w:rsid w:val="0088483D"/>
    <w:rsid w:val="008C211C"/>
    <w:rsid w:val="008E5A0E"/>
    <w:rsid w:val="00941C78"/>
    <w:rsid w:val="009620E5"/>
    <w:rsid w:val="009B003C"/>
    <w:rsid w:val="009E4E14"/>
    <w:rsid w:val="00A325C0"/>
    <w:rsid w:val="00A5492E"/>
    <w:rsid w:val="00A675CF"/>
    <w:rsid w:val="00AC4BEF"/>
    <w:rsid w:val="00AF3EBE"/>
    <w:rsid w:val="00AF5849"/>
    <w:rsid w:val="00B71733"/>
    <w:rsid w:val="00B82B54"/>
    <w:rsid w:val="00C47374"/>
    <w:rsid w:val="00C96274"/>
    <w:rsid w:val="00CA3166"/>
    <w:rsid w:val="00CE7C5E"/>
    <w:rsid w:val="00D008CB"/>
    <w:rsid w:val="00DC49C9"/>
    <w:rsid w:val="00E54551"/>
    <w:rsid w:val="00E67AD6"/>
    <w:rsid w:val="00E723B0"/>
    <w:rsid w:val="00EB43D0"/>
    <w:rsid w:val="00F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table" w:styleId="TabloKlavuzu">
    <w:name w:val="Table Grid"/>
    <w:basedOn w:val="NormalTablo"/>
    <w:uiPriority w:val="59"/>
    <w:rsid w:val="008E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54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492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E0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E032E"/>
  </w:style>
  <w:style w:type="paragraph" w:styleId="Altbilgi">
    <w:name w:val="footer"/>
    <w:basedOn w:val="Normal"/>
    <w:link w:val="AltbilgiChar"/>
    <w:uiPriority w:val="99"/>
    <w:unhideWhenUsed/>
    <w:rsid w:val="001E0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E032E"/>
  </w:style>
  <w:style w:type="character" w:styleId="Kpr">
    <w:name w:val="Hyperlink"/>
    <w:basedOn w:val="VarsaylanParagrafYazTipi"/>
    <w:uiPriority w:val="99"/>
    <w:unhideWhenUsed/>
    <w:rsid w:val="007115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table" w:styleId="TabloKlavuzu">
    <w:name w:val="Table Grid"/>
    <w:basedOn w:val="NormalTablo"/>
    <w:uiPriority w:val="59"/>
    <w:rsid w:val="008E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54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492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E0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E032E"/>
  </w:style>
  <w:style w:type="paragraph" w:styleId="Altbilgi">
    <w:name w:val="footer"/>
    <w:basedOn w:val="Normal"/>
    <w:link w:val="AltbilgiChar"/>
    <w:uiPriority w:val="99"/>
    <w:unhideWhenUsed/>
    <w:rsid w:val="001E0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E032E"/>
  </w:style>
  <w:style w:type="character" w:styleId="Kpr">
    <w:name w:val="Hyperlink"/>
    <w:basedOn w:val="VarsaylanParagrafYazTipi"/>
    <w:uiPriority w:val="99"/>
    <w:unhideWhenUsed/>
    <w:rsid w:val="007115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ryptool.org/en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Necmeddin</cp:lastModifiedBy>
  <cp:revision>59</cp:revision>
  <dcterms:created xsi:type="dcterms:W3CDTF">2014-10-17T08:24:00Z</dcterms:created>
  <dcterms:modified xsi:type="dcterms:W3CDTF">2015-12-02T09:48:00Z</dcterms:modified>
</cp:coreProperties>
</file>