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F2396D" wp14:paraId="1DB4442F" wp14:textId="0DCE0129">
      <w:pPr>
        <w:rPr>
          <w:color w:val="1F3864" w:themeColor="accent1" w:themeTint="FF" w:themeShade="80"/>
          <w:sz w:val="28"/>
          <w:szCs w:val="28"/>
        </w:rPr>
      </w:pPr>
      <w:r w:rsidR="0DF2396D">
        <w:rPr/>
        <w:t xml:space="preserve">                                                        </w:t>
      </w:r>
      <w:r w:rsidRPr="0DF2396D" w:rsidR="0DF2396D">
        <w:rPr>
          <w:color w:val="FF0000"/>
          <w:sz w:val="28"/>
          <w:szCs w:val="28"/>
        </w:rPr>
        <w:t xml:space="preserve">   Veri Tabanı Yönetim Sistemleri</w:t>
      </w:r>
    </w:p>
    <w:p w:rsidR="0DF2396D" w:rsidP="0DF2396D" w:rsidRDefault="0DF2396D" w14:paraId="6088FE6E" w14:textId="3B7DA39E">
      <w:pPr>
        <w:pStyle w:val="Normal"/>
        <w:rPr>
          <w:color w:val="1F3864" w:themeColor="accent1" w:themeTint="FF" w:themeShade="80"/>
          <w:sz w:val="24"/>
          <w:szCs w:val="24"/>
        </w:rPr>
      </w:pPr>
      <w:r w:rsidRPr="0DF2396D" w:rsidR="0DF2396D">
        <w:rPr>
          <w:color w:val="1F3864" w:themeColor="accent1" w:themeTint="FF" w:themeShade="80"/>
          <w:sz w:val="24"/>
          <w:szCs w:val="24"/>
        </w:rPr>
        <w:t>Veri Tabanına İlişkin Kavramlar</w:t>
      </w:r>
    </w:p>
    <w:p w:rsidR="0DF2396D" w:rsidP="0DF2396D" w:rsidRDefault="0DF2396D" w14:paraId="03735A1E" w14:textId="0D8A1ED4">
      <w:pPr>
        <w:pStyle w:val="Normal"/>
        <w:rPr>
          <w:color w:val="auto"/>
          <w:sz w:val="24"/>
          <w:szCs w:val="24"/>
        </w:rPr>
      </w:pPr>
      <w:r w:rsidRPr="0DF2396D" w:rsidR="0DF2396D">
        <w:rPr>
          <w:color w:val="auto"/>
          <w:sz w:val="24"/>
          <w:szCs w:val="24"/>
        </w:rPr>
        <w:t>Veri tabanı genel anlamda bir kurumun ihtiyacı olan ve kullandığı verilerin bütünüdür. Veriler ham gözlemler ve izlenimlerdir. Bu gözlem ve izlenimler harf, rakam ya da türlü türlü sembollerle ifade edilir. Birbiri ile ilişkilendirilmeyip yorumlanmadıkları sürece hiçbir anlam ifade etmezler.</w:t>
      </w:r>
    </w:p>
    <w:p w:rsidR="0DF2396D" w:rsidP="0DF2396D" w:rsidRDefault="0DF2396D" w14:paraId="1BC84A2B" w14:textId="2B5490F2">
      <w:pPr>
        <w:pStyle w:val="Normal"/>
        <w:rPr>
          <w:color w:val="auto"/>
          <w:sz w:val="24"/>
          <w:szCs w:val="24"/>
        </w:rPr>
      </w:pPr>
      <w:r w:rsidRPr="0DF2396D" w:rsidR="0DF2396D">
        <w:rPr>
          <w:color w:val="auto"/>
          <w:sz w:val="24"/>
          <w:szCs w:val="24"/>
        </w:rPr>
        <w:t>Veritabanı</w:t>
      </w:r>
      <w:r w:rsidRPr="0DF2396D" w:rsidR="0DF2396D">
        <w:rPr>
          <w:color w:val="auto"/>
          <w:sz w:val="24"/>
          <w:szCs w:val="24"/>
        </w:rPr>
        <w:t xml:space="preserve"> , bir konuda birbiri ile ilişkili olup, amaca uygun olarak düzenlenen mantıksal ve fiziksel olan veriler bütünü. </w:t>
      </w:r>
    </w:p>
    <w:p w:rsidR="0DF2396D" w:rsidP="0DF2396D" w:rsidRDefault="0DF2396D" w14:paraId="3D89138D" w14:textId="1CFE3EEB">
      <w:pPr>
        <w:pStyle w:val="Normal"/>
        <w:rPr>
          <w:color w:val="auto"/>
          <w:sz w:val="24"/>
          <w:szCs w:val="24"/>
        </w:rPr>
      </w:pPr>
      <w:r w:rsidRPr="0DF2396D" w:rsidR="0DF2396D">
        <w:rPr>
          <w:color w:val="auto"/>
          <w:sz w:val="24"/>
          <w:szCs w:val="24"/>
        </w:rPr>
        <w:t>Veritabanı</w:t>
      </w:r>
      <w:r w:rsidRPr="0DF2396D" w:rsidR="0DF2396D">
        <w:rPr>
          <w:color w:val="auto"/>
          <w:sz w:val="24"/>
          <w:szCs w:val="24"/>
        </w:rPr>
        <w:t xml:space="preserve"> Yönetim Sistemi, </w:t>
      </w:r>
      <w:r w:rsidRPr="0DF2396D" w:rsidR="0DF2396D">
        <w:rPr>
          <w:color w:val="auto"/>
          <w:sz w:val="24"/>
          <w:szCs w:val="24"/>
        </w:rPr>
        <w:t>veritabanı</w:t>
      </w:r>
      <w:r w:rsidRPr="0DF2396D" w:rsidR="0DF2396D">
        <w:rPr>
          <w:color w:val="auto"/>
          <w:sz w:val="24"/>
          <w:szCs w:val="24"/>
        </w:rPr>
        <w:t xml:space="preserve"> tanımlamak, </w:t>
      </w:r>
      <w:r w:rsidRPr="0DF2396D" w:rsidR="0DF2396D">
        <w:rPr>
          <w:color w:val="auto"/>
          <w:sz w:val="24"/>
          <w:szCs w:val="24"/>
        </w:rPr>
        <w:t>veritabanı</w:t>
      </w:r>
      <w:r w:rsidRPr="0DF2396D" w:rsidR="0DF2396D">
        <w:rPr>
          <w:color w:val="auto"/>
          <w:sz w:val="24"/>
          <w:szCs w:val="24"/>
        </w:rPr>
        <w:t xml:space="preserve"> oluşturmak, </w:t>
      </w:r>
      <w:r w:rsidRPr="0DF2396D" w:rsidR="0DF2396D">
        <w:rPr>
          <w:color w:val="auto"/>
          <w:sz w:val="24"/>
          <w:szCs w:val="24"/>
        </w:rPr>
        <w:t>veritabanında</w:t>
      </w:r>
      <w:r w:rsidRPr="0DF2396D" w:rsidR="0DF2396D">
        <w:rPr>
          <w:color w:val="auto"/>
          <w:sz w:val="24"/>
          <w:szCs w:val="24"/>
        </w:rPr>
        <w:t xml:space="preserve"> işlem yapmak, </w:t>
      </w:r>
      <w:r w:rsidRPr="0DF2396D" w:rsidR="0DF2396D">
        <w:rPr>
          <w:color w:val="auto"/>
          <w:sz w:val="24"/>
          <w:szCs w:val="24"/>
        </w:rPr>
        <w:t>veritabanının</w:t>
      </w:r>
      <w:r w:rsidRPr="0DF2396D" w:rsidR="0DF2396D">
        <w:rPr>
          <w:color w:val="auto"/>
          <w:sz w:val="24"/>
          <w:szCs w:val="24"/>
        </w:rPr>
        <w:t xml:space="preserve"> bakımını ve geliştirmesini yapmak için kullanılan sistemdir.</w:t>
      </w:r>
    </w:p>
    <w:p w:rsidR="0DF2396D" w:rsidP="0DF2396D" w:rsidRDefault="0DF2396D" w14:paraId="61BD5445" w14:textId="7EB56DFD">
      <w:pPr>
        <w:pStyle w:val="Normal"/>
        <w:rPr>
          <w:color w:val="auto"/>
          <w:sz w:val="24"/>
          <w:szCs w:val="24"/>
        </w:rPr>
      </w:pPr>
      <w:r w:rsidRPr="0DF2396D" w:rsidR="0DF2396D">
        <w:rPr>
          <w:color w:val="1F3864" w:themeColor="accent1" w:themeTint="FF" w:themeShade="80"/>
          <w:sz w:val="24"/>
          <w:szCs w:val="24"/>
        </w:rPr>
        <w:t>Veritabanı</w:t>
      </w:r>
      <w:r w:rsidRPr="0DF2396D" w:rsidR="0DF2396D">
        <w:rPr>
          <w:color w:val="1F3864" w:themeColor="accent1" w:themeTint="FF" w:themeShade="80"/>
          <w:sz w:val="24"/>
          <w:szCs w:val="24"/>
        </w:rPr>
        <w:t xml:space="preserve"> Yönetim Sistemlerinin Sağladığı Avantajlar</w:t>
      </w:r>
      <w:r w:rsidRPr="0DF2396D" w:rsidR="0DF2396D">
        <w:rPr>
          <w:color w:val="auto"/>
          <w:sz w:val="24"/>
          <w:szCs w:val="24"/>
        </w:rPr>
        <w:t xml:space="preserve">    </w:t>
      </w:r>
    </w:p>
    <w:p w:rsidR="0DF2396D" w:rsidP="0DF2396D" w:rsidRDefault="0DF2396D" w14:paraId="0CBBFECA" w14:textId="511F67D7">
      <w:pPr>
        <w:pStyle w:val="Normal"/>
        <w:rPr>
          <w:color w:val="auto"/>
          <w:sz w:val="24"/>
          <w:szCs w:val="24"/>
        </w:rPr>
      </w:pPr>
      <w:r w:rsidRPr="0DF2396D" w:rsidR="0DF2396D">
        <w:rPr>
          <w:color w:val="auto"/>
          <w:sz w:val="24"/>
          <w:szCs w:val="24"/>
        </w:rPr>
        <w:t xml:space="preserve">Gereksiz veri tekrarı ve veri tutarsızlığını önlemesi </w:t>
      </w:r>
    </w:p>
    <w:p w:rsidR="0DF2396D" w:rsidP="0DF2396D" w:rsidRDefault="0DF2396D" w14:paraId="61BE0394" w14:textId="5B909D48">
      <w:pPr>
        <w:pStyle w:val="Normal"/>
        <w:rPr>
          <w:color w:val="auto"/>
          <w:sz w:val="24"/>
          <w:szCs w:val="24"/>
        </w:rPr>
      </w:pPr>
      <w:r w:rsidRPr="0DF2396D" w:rsidR="0DF2396D">
        <w:rPr>
          <w:color w:val="auto"/>
          <w:sz w:val="24"/>
          <w:szCs w:val="24"/>
        </w:rPr>
        <w:t>Veri bütünlüğünün sağlanması</w:t>
      </w:r>
    </w:p>
    <w:p w:rsidR="0DF2396D" w:rsidP="0DF2396D" w:rsidRDefault="0DF2396D" w14:paraId="1F00AEE4" w14:textId="5F2712AF">
      <w:pPr>
        <w:pStyle w:val="Normal"/>
        <w:rPr>
          <w:color w:val="auto"/>
          <w:sz w:val="24"/>
          <w:szCs w:val="24"/>
        </w:rPr>
      </w:pPr>
      <w:r w:rsidRPr="0DF2396D" w:rsidR="0DF2396D">
        <w:rPr>
          <w:color w:val="auto"/>
          <w:sz w:val="24"/>
          <w:szCs w:val="24"/>
        </w:rPr>
        <w:t>Veri paylaşımının sağlanması</w:t>
      </w:r>
    </w:p>
    <w:p w:rsidR="0DF2396D" w:rsidP="0DF2396D" w:rsidRDefault="0DF2396D" w14:paraId="233B7B74" w14:textId="30D29A47">
      <w:pPr>
        <w:pStyle w:val="Normal"/>
        <w:rPr>
          <w:color w:val="auto"/>
          <w:sz w:val="24"/>
          <w:szCs w:val="24"/>
        </w:rPr>
      </w:pPr>
      <w:r w:rsidRPr="0DF2396D" w:rsidR="0DF2396D">
        <w:rPr>
          <w:color w:val="auto"/>
          <w:sz w:val="24"/>
          <w:szCs w:val="24"/>
        </w:rPr>
        <w:t>Kullanımda üst düzey uzmanlık gerektirmemesi</w:t>
      </w:r>
    </w:p>
    <w:p w:rsidR="0DF2396D" w:rsidP="0DF2396D" w:rsidRDefault="0DF2396D" w14:paraId="1BCAD848" w14:textId="43FA2674">
      <w:pPr>
        <w:pStyle w:val="Normal"/>
        <w:rPr>
          <w:color w:val="auto"/>
          <w:sz w:val="24"/>
          <w:szCs w:val="24"/>
        </w:rPr>
      </w:pPr>
      <w:r w:rsidRPr="0DF2396D" w:rsidR="0DF2396D">
        <w:rPr>
          <w:color w:val="auto"/>
          <w:sz w:val="24"/>
          <w:szCs w:val="24"/>
        </w:rPr>
        <w:t>Veri gizliliğinin ve güvenliğinin sağlanması</w:t>
      </w:r>
    </w:p>
    <w:p w:rsidR="0DF2396D" w:rsidP="0DF2396D" w:rsidRDefault="0DF2396D" w14:paraId="712AA400" w14:textId="5E196E61">
      <w:pPr>
        <w:pStyle w:val="Normal"/>
        <w:rPr>
          <w:color w:val="auto"/>
          <w:sz w:val="24"/>
          <w:szCs w:val="24"/>
        </w:rPr>
      </w:pPr>
      <w:r w:rsidRPr="0DF2396D" w:rsidR="0DF2396D">
        <w:rPr>
          <w:color w:val="auto"/>
          <w:sz w:val="24"/>
          <w:szCs w:val="24"/>
        </w:rPr>
        <w:t>Standart yapı ve kuralların uygulanabilir olması</w:t>
      </w:r>
    </w:p>
    <w:p w:rsidR="0DF2396D" w:rsidP="0DF2396D" w:rsidRDefault="0DF2396D" w14:paraId="6A1B0B84" w14:textId="6C95E870">
      <w:pPr>
        <w:pStyle w:val="Normal"/>
        <w:rPr>
          <w:color w:val="1F3864" w:themeColor="accent1" w:themeTint="FF" w:themeShade="80"/>
          <w:sz w:val="24"/>
          <w:szCs w:val="24"/>
        </w:rPr>
      </w:pPr>
      <w:r w:rsidRPr="0DF2396D" w:rsidR="0DF2396D">
        <w:rPr>
          <w:color w:val="1F3864" w:themeColor="accent1" w:themeTint="FF" w:themeShade="80"/>
          <w:sz w:val="24"/>
          <w:szCs w:val="24"/>
        </w:rPr>
        <w:t>Veri Tabanı Kullanıcıları</w:t>
      </w:r>
    </w:p>
    <w:p w:rsidR="0DF2396D" w:rsidP="0DF2396D" w:rsidRDefault="0DF2396D" w14:paraId="432E8346" w14:textId="3B39CCC8">
      <w:pPr>
        <w:pStyle w:val="Normal"/>
        <w:rPr>
          <w:color w:val="1F3864" w:themeColor="accent1" w:themeTint="FF" w:themeShade="80"/>
          <w:sz w:val="24"/>
          <w:szCs w:val="24"/>
        </w:rPr>
      </w:pPr>
      <w:r w:rsidRPr="0DF2396D" w:rsidR="0DF2396D">
        <w:rPr>
          <w:color w:val="000000" w:themeColor="text1" w:themeTint="FF" w:themeShade="FF"/>
          <w:sz w:val="24"/>
          <w:szCs w:val="24"/>
        </w:rPr>
        <w:t>Veritabanı</w:t>
      </w:r>
      <w:r w:rsidRPr="0DF2396D" w:rsidR="0DF2396D">
        <w:rPr>
          <w:color w:val="000000" w:themeColor="text1" w:themeTint="FF" w:themeShade="FF"/>
          <w:sz w:val="24"/>
          <w:szCs w:val="24"/>
        </w:rPr>
        <w:t xml:space="preserve"> ile herhangi bir şekilde </w:t>
      </w:r>
      <w:r w:rsidRPr="0DF2396D" w:rsidR="0DF2396D">
        <w:rPr>
          <w:color w:val="000000" w:themeColor="text1" w:themeTint="FF" w:themeShade="FF"/>
          <w:sz w:val="24"/>
          <w:szCs w:val="24"/>
        </w:rPr>
        <w:t>ilişklisi</w:t>
      </w:r>
      <w:r w:rsidRPr="0DF2396D" w:rsidR="0DF2396D">
        <w:rPr>
          <w:color w:val="000000" w:themeColor="text1" w:themeTint="FF" w:themeShade="FF"/>
          <w:sz w:val="24"/>
          <w:szCs w:val="24"/>
        </w:rPr>
        <w:t xml:space="preserve"> olan kişiler.</w:t>
      </w:r>
    </w:p>
    <w:p w:rsidR="0DF2396D" w:rsidP="0DF2396D" w:rsidRDefault="0DF2396D" w14:paraId="1F85A331" w14:textId="6EC7F37D">
      <w:pPr>
        <w:pStyle w:val="Normal"/>
        <w:rPr>
          <w:color w:val="000000" w:themeColor="text1" w:themeTint="FF" w:themeShade="FF"/>
          <w:sz w:val="24"/>
          <w:szCs w:val="24"/>
        </w:rPr>
      </w:pPr>
      <w:r w:rsidRPr="0DF2396D" w:rsidR="0DF2396D">
        <w:rPr>
          <w:color w:val="000000" w:themeColor="text1" w:themeTint="FF" w:themeShade="FF"/>
          <w:sz w:val="24"/>
          <w:szCs w:val="24"/>
        </w:rPr>
        <w:t>Veritabanı</w:t>
      </w:r>
      <w:r w:rsidRPr="0DF2396D" w:rsidR="0DF2396D">
        <w:rPr>
          <w:color w:val="000000" w:themeColor="text1" w:themeTint="FF" w:themeShade="FF"/>
          <w:sz w:val="24"/>
          <w:szCs w:val="24"/>
        </w:rPr>
        <w:t xml:space="preserve"> Sorumluları               Son Kullanıcılar</w:t>
      </w:r>
    </w:p>
    <w:p w:rsidR="0DF2396D" w:rsidP="0DF2396D" w:rsidRDefault="0DF2396D" w14:paraId="31858DF6" w14:textId="306362AC">
      <w:pPr>
        <w:pStyle w:val="Normal"/>
        <w:rPr>
          <w:color w:val="000000" w:themeColor="text1" w:themeTint="FF" w:themeShade="FF"/>
          <w:sz w:val="24"/>
          <w:szCs w:val="24"/>
        </w:rPr>
      </w:pPr>
      <w:r w:rsidRPr="0DF2396D" w:rsidR="0DF2396D">
        <w:rPr>
          <w:color w:val="000000" w:themeColor="text1" w:themeTint="FF" w:themeShade="FF"/>
          <w:sz w:val="24"/>
          <w:szCs w:val="24"/>
        </w:rPr>
        <w:t>Veritabanı</w:t>
      </w:r>
      <w:r w:rsidRPr="0DF2396D" w:rsidR="0DF2396D">
        <w:rPr>
          <w:color w:val="000000" w:themeColor="text1" w:themeTint="FF" w:themeShade="FF"/>
          <w:sz w:val="24"/>
          <w:szCs w:val="24"/>
        </w:rPr>
        <w:t xml:space="preserve"> Yöneticisi                   Standart Kullanıcılar</w:t>
      </w:r>
    </w:p>
    <w:p w:rsidR="0DF2396D" w:rsidP="0DF2396D" w:rsidRDefault="0DF2396D" w14:paraId="15BD9A53" w14:textId="694BC30C">
      <w:pPr>
        <w:pStyle w:val="Normal"/>
        <w:rPr>
          <w:color w:val="000000" w:themeColor="text1" w:themeTint="FF" w:themeShade="FF"/>
          <w:sz w:val="24"/>
          <w:szCs w:val="24"/>
        </w:rPr>
      </w:pPr>
      <w:r w:rsidRPr="0DF2396D" w:rsidR="0DF2396D">
        <w:rPr>
          <w:color w:val="000000" w:themeColor="text1" w:themeTint="FF" w:themeShade="FF"/>
          <w:sz w:val="24"/>
          <w:szCs w:val="24"/>
        </w:rPr>
        <w:t>Veritabanı</w:t>
      </w:r>
      <w:r w:rsidRPr="0DF2396D" w:rsidR="0DF2396D">
        <w:rPr>
          <w:color w:val="000000" w:themeColor="text1" w:themeTint="FF" w:themeShade="FF"/>
          <w:sz w:val="24"/>
          <w:szCs w:val="24"/>
        </w:rPr>
        <w:t xml:space="preserve"> Tasarımcısı                 Sıradan ya da parametrik kullanıcılar</w:t>
      </w:r>
    </w:p>
    <w:p w:rsidR="0DF2396D" w:rsidP="0DF2396D" w:rsidRDefault="0DF2396D" w14:paraId="3C39CED7" w14:textId="4947C75A">
      <w:pPr>
        <w:pStyle w:val="Normal"/>
        <w:rPr>
          <w:color w:val="000000" w:themeColor="text1" w:themeTint="FF" w:themeShade="FF"/>
          <w:sz w:val="24"/>
          <w:szCs w:val="24"/>
        </w:rPr>
      </w:pPr>
      <w:r w:rsidRPr="0DF2396D" w:rsidR="0DF2396D">
        <w:rPr>
          <w:color w:val="000000" w:themeColor="text1" w:themeTint="FF" w:themeShade="FF"/>
          <w:sz w:val="24"/>
          <w:szCs w:val="24"/>
        </w:rPr>
        <w:t xml:space="preserve">                                                        Gelişmiş Kullanıcılar</w:t>
      </w:r>
    </w:p>
    <w:p w:rsidR="0DF2396D" w:rsidP="0DF2396D" w:rsidRDefault="0DF2396D" w14:paraId="0D42A4DF" w14:textId="7CBC475A">
      <w:pPr>
        <w:pStyle w:val="Normal"/>
        <w:rPr>
          <w:color w:val="000000" w:themeColor="text1" w:themeTint="FF" w:themeShade="FF"/>
          <w:sz w:val="24"/>
          <w:szCs w:val="24"/>
        </w:rPr>
      </w:pPr>
      <w:r w:rsidRPr="0DF2396D" w:rsidR="0DF2396D">
        <w:rPr>
          <w:color w:val="000000" w:themeColor="text1" w:themeTint="FF" w:themeShade="FF"/>
          <w:sz w:val="24"/>
          <w:szCs w:val="24"/>
        </w:rPr>
        <w:t xml:space="preserve">                                                        Bağımsız Kullanıcılar</w:t>
      </w:r>
    </w:p>
    <w:p w:rsidR="0DF2396D" w:rsidP="0DF2396D" w:rsidRDefault="0DF2396D" w14:paraId="54A46267" w14:textId="2875C04E">
      <w:pPr>
        <w:pStyle w:val="Normal"/>
        <w:rPr>
          <w:color w:val="000000" w:themeColor="text1" w:themeTint="FF" w:themeShade="FF"/>
          <w:sz w:val="24"/>
          <w:szCs w:val="24"/>
        </w:rPr>
      </w:pPr>
      <w:r w:rsidRPr="0DF2396D" w:rsidR="0DF2396D">
        <w:rPr>
          <w:color w:val="000000" w:themeColor="text1" w:themeTint="FF" w:themeShade="FF"/>
          <w:sz w:val="24"/>
          <w:szCs w:val="24"/>
        </w:rPr>
        <w:t xml:space="preserve">                                                        Sistem analistleri ve uygulama programcılar</w:t>
      </w:r>
    </w:p>
    <w:p w:rsidR="0DF2396D" w:rsidP="0DF2396D" w:rsidRDefault="0DF2396D" w14:paraId="32795E39" w14:textId="62AEE71B">
      <w:pPr>
        <w:pStyle w:val="Normal"/>
        <w:rPr>
          <w:color w:val="1F3864" w:themeColor="accent1" w:themeTint="FF" w:themeShade="80"/>
          <w:sz w:val="24"/>
          <w:szCs w:val="24"/>
        </w:rPr>
      </w:pPr>
      <w:r w:rsidRPr="0DF2396D" w:rsidR="0DF2396D">
        <w:rPr>
          <w:color w:val="1F3864" w:themeColor="accent1" w:themeTint="FF" w:themeShade="80"/>
          <w:sz w:val="24"/>
          <w:szCs w:val="24"/>
        </w:rPr>
        <w:t>Veritabanı</w:t>
      </w:r>
      <w:r w:rsidRPr="0DF2396D" w:rsidR="0DF2396D">
        <w:rPr>
          <w:color w:val="1F3864" w:themeColor="accent1" w:themeTint="FF" w:themeShade="80"/>
          <w:sz w:val="24"/>
          <w:szCs w:val="24"/>
        </w:rPr>
        <w:t xml:space="preserve"> Yönetim Sistemlerinde Kullanılan Diller</w:t>
      </w:r>
    </w:p>
    <w:p w:rsidR="0DF2396D" w:rsidP="0DF2396D" w:rsidRDefault="0DF2396D" w14:paraId="7B3BB80C" w14:textId="5A3E4997">
      <w:pPr>
        <w:pStyle w:val="Normal"/>
        <w:rPr>
          <w:color w:val="1F3864" w:themeColor="accent1" w:themeTint="FF" w:themeShade="80"/>
          <w:sz w:val="24"/>
          <w:szCs w:val="24"/>
        </w:rPr>
      </w:pPr>
      <w:r w:rsidRPr="0DF2396D" w:rsidR="0DF2396D">
        <w:rPr>
          <w:color w:val="000000" w:themeColor="text1" w:themeTint="FF" w:themeShade="FF"/>
          <w:sz w:val="24"/>
          <w:szCs w:val="24"/>
        </w:rPr>
        <w:t xml:space="preserve">Veri Tanımlama Dili, </w:t>
      </w:r>
      <w:r w:rsidRPr="0DF2396D" w:rsidR="0DF2396D">
        <w:rPr>
          <w:color w:val="000000" w:themeColor="text1" w:themeTint="FF" w:themeShade="FF"/>
          <w:sz w:val="24"/>
          <w:szCs w:val="24"/>
        </w:rPr>
        <w:t>veritabanı</w:t>
      </w:r>
      <w:r w:rsidRPr="0DF2396D" w:rsidR="0DF2396D">
        <w:rPr>
          <w:color w:val="000000" w:themeColor="text1" w:themeTint="FF" w:themeShade="FF"/>
          <w:sz w:val="24"/>
          <w:szCs w:val="24"/>
        </w:rPr>
        <w:t xml:space="preserve"> yöneticisi ve </w:t>
      </w:r>
      <w:r w:rsidRPr="0DF2396D" w:rsidR="0DF2396D">
        <w:rPr>
          <w:color w:val="000000" w:themeColor="text1" w:themeTint="FF" w:themeShade="FF"/>
          <w:sz w:val="24"/>
          <w:szCs w:val="24"/>
        </w:rPr>
        <w:t>veritabanı</w:t>
      </w:r>
      <w:r w:rsidRPr="0DF2396D" w:rsidR="0DF2396D">
        <w:rPr>
          <w:color w:val="000000" w:themeColor="text1" w:themeTint="FF" w:themeShade="FF"/>
          <w:sz w:val="24"/>
          <w:szCs w:val="24"/>
        </w:rPr>
        <w:t xml:space="preserve"> tasarımcısı tarafından kullanılır.</w:t>
      </w:r>
    </w:p>
    <w:p w:rsidR="0DF2396D" w:rsidP="0DF2396D" w:rsidRDefault="0DF2396D" w14:paraId="21AA14A6" w14:textId="041DC45F">
      <w:pPr>
        <w:pStyle w:val="Normal"/>
        <w:rPr>
          <w:color w:val="000000" w:themeColor="text1" w:themeTint="FF" w:themeShade="FF"/>
          <w:sz w:val="24"/>
          <w:szCs w:val="24"/>
        </w:rPr>
      </w:pPr>
    </w:p>
    <w:p w:rsidR="0DF2396D" w:rsidP="0DF2396D" w:rsidRDefault="0DF2396D" w14:paraId="2D4F8B70" w14:textId="52BE5144">
      <w:pPr>
        <w:pStyle w:val="Normal"/>
        <w:rPr>
          <w:color w:val="000000" w:themeColor="text1" w:themeTint="FF" w:themeShade="FF"/>
          <w:sz w:val="24"/>
          <w:szCs w:val="24"/>
        </w:rPr>
      </w:pPr>
    </w:p>
    <w:sectPr>
      <w:pgSz w:w="11906" w:h="16838"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7530D9"/>
    <w:rsid w:val="0DF2396D"/>
    <w:rsid w:val="497530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30D9"/>
  <w15:chartTrackingRefBased/>
  <w15:docId w15:val="{3C59C775-C3DC-4595-B19F-54E989D367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2023-10-10T18:43:09.8324867Z</dcterms:created>
  <dcterms:modified xsi:type="dcterms:W3CDTF">2023-10-10T19:15:13.1452142Z</dcterms:modified>
  <dc:creator>Konuk Kullanıcı</dc:creator>
  <lastModifiedBy>Konuk Kullanıcı</lastModifiedBy>
</coreProperties>
</file>