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EC6BA6" w14:textId="1028BE8A" w:rsidR="00486A92" w:rsidRPr="00BF70D3" w:rsidRDefault="00165D40" w:rsidP="00BF70D3">
      <w:pPr>
        <w:jc w:val="both"/>
        <w:rPr>
          <w:rFonts w:cs="Tahoma"/>
          <w:b/>
          <w:bCs/>
          <w:sz w:val="22"/>
        </w:rPr>
      </w:pPr>
      <w:r w:rsidRPr="00BF70D3">
        <w:rPr>
          <w:rFonts w:cs="Tahoma"/>
          <w:b/>
          <w:bCs/>
          <w:sz w:val="22"/>
        </w:rPr>
        <w:t>TABLE OF CONTENTS</w:t>
      </w:r>
    </w:p>
    <w:p w14:paraId="579DE9E8" w14:textId="444AA685" w:rsidR="00486A92" w:rsidRPr="00BF70D3" w:rsidRDefault="00165D40" w:rsidP="00BF70D3">
      <w:pPr>
        <w:pStyle w:val="ListParagraph"/>
        <w:numPr>
          <w:ilvl w:val="0"/>
          <w:numId w:val="11"/>
        </w:numPr>
        <w:jc w:val="both"/>
        <w:rPr>
          <w:rFonts w:cs="Tahoma"/>
          <w:sz w:val="22"/>
        </w:rPr>
      </w:pPr>
      <w:r w:rsidRPr="00BF70D3">
        <w:rPr>
          <w:rFonts w:cs="Tahoma"/>
          <w:sz w:val="22"/>
        </w:rPr>
        <w:t>Problem Description</w:t>
      </w:r>
    </w:p>
    <w:p w14:paraId="60234285" w14:textId="6967951E" w:rsidR="00486A92" w:rsidRPr="00BF70D3" w:rsidRDefault="00165D40" w:rsidP="00BF70D3">
      <w:pPr>
        <w:pStyle w:val="ListParagraph"/>
        <w:numPr>
          <w:ilvl w:val="0"/>
          <w:numId w:val="11"/>
        </w:numPr>
        <w:jc w:val="both"/>
        <w:rPr>
          <w:rFonts w:cs="Tahoma"/>
          <w:sz w:val="22"/>
        </w:rPr>
      </w:pPr>
      <w:r w:rsidRPr="00BF70D3">
        <w:rPr>
          <w:rFonts w:cs="Tahoma"/>
          <w:sz w:val="22"/>
        </w:rPr>
        <w:t>Background</w:t>
      </w:r>
    </w:p>
    <w:p w14:paraId="43BBCEF8" w14:textId="598D53E4" w:rsidR="00486A92" w:rsidRPr="00BF70D3" w:rsidRDefault="00165D40" w:rsidP="00BF70D3">
      <w:pPr>
        <w:pStyle w:val="ListParagraph"/>
        <w:numPr>
          <w:ilvl w:val="0"/>
          <w:numId w:val="11"/>
        </w:numPr>
        <w:jc w:val="both"/>
        <w:rPr>
          <w:rFonts w:cs="Tahoma"/>
          <w:sz w:val="22"/>
        </w:rPr>
      </w:pPr>
      <w:r w:rsidRPr="00BF70D3">
        <w:rPr>
          <w:rFonts w:cs="Tahoma"/>
          <w:sz w:val="22"/>
        </w:rPr>
        <w:t>Community Impact</w:t>
      </w:r>
    </w:p>
    <w:p w14:paraId="16FFD417" w14:textId="31FFEB27" w:rsidR="00486A92" w:rsidRPr="00BF70D3" w:rsidRDefault="00165D40" w:rsidP="00BF70D3">
      <w:pPr>
        <w:pStyle w:val="ListParagraph"/>
        <w:numPr>
          <w:ilvl w:val="0"/>
          <w:numId w:val="11"/>
        </w:numPr>
        <w:jc w:val="both"/>
        <w:rPr>
          <w:rFonts w:cs="Tahoma"/>
          <w:sz w:val="22"/>
        </w:rPr>
      </w:pPr>
      <w:r w:rsidRPr="00BF70D3">
        <w:rPr>
          <w:rFonts w:cs="Tahoma"/>
          <w:sz w:val="22"/>
        </w:rPr>
        <w:t>Proposed Solution and Objectives</w:t>
      </w:r>
    </w:p>
    <w:p w14:paraId="6F784195" w14:textId="712C5262" w:rsidR="00486A92" w:rsidRPr="00BF70D3" w:rsidRDefault="00165D40" w:rsidP="00BF70D3">
      <w:pPr>
        <w:pStyle w:val="ListParagraph"/>
        <w:numPr>
          <w:ilvl w:val="0"/>
          <w:numId w:val="11"/>
        </w:numPr>
        <w:jc w:val="both"/>
        <w:rPr>
          <w:rFonts w:cs="Tahoma"/>
          <w:sz w:val="22"/>
        </w:rPr>
      </w:pPr>
      <w:r w:rsidRPr="00BF70D3">
        <w:rPr>
          <w:rFonts w:cs="Tahoma"/>
          <w:sz w:val="22"/>
        </w:rPr>
        <w:t>Computational Thinking</w:t>
      </w:r>
    </w:p>
    <w:p w14:paraId="7378D90D" w14:textId="06A51535" w:rsidR="00486A92" w:rsidRPr="00BF70D3" w:rsidRDefault="00165D40" w:rsidP="00BF70D3">
      <w:pPr>
        <w:pStyle w:val="ListParagraph"/>
        <w:numPr>
          <w:ilvl w:val="0"/>
          <w:numId w:val="11"/>
        </w:numPr>
        <w:jc w:val="both"/>
        <w:rPr>
          <w:rFonts w:cs="Tahoma"/>
          <w:sz w:val="22"/>
        </w:rPr>
      </w:pPr>
      <w:r w:rsidRPr="00BF70D3">
        <w:rPr>
          <w:rFonts w:cs="Tahoma"/>
          <w:sz w:val="22"/>
        </w:rPr>
        <w:t>Problem Decomposition</w:t>
      </w:r>
    </w:p>
    <w:p w14:paraId="7E2BC586" w14:textId="2A1CF544" w:rsidR="00486A92" w:rsidRPr="00BF70D3" w:rsidRDefault="00165D40" w:rsidP="00BF70D3">
      <w:pPr>
        <w:pStyle w:val="ListParagraph"/>
        <w:numPr>
          <w:ilvl w:val="0"/>
          <w:numId w:val="11"/>
        </w:numPr>
        <w:jc w:val="both"/>
        <w:rPr>
          <w:rFonts w:cs="Tahoma"/>
          <w:sz w:val="22"/>
        </w:rPr>
      </w:pPr>
      <w:r w:rsidRPr="00BF70D3">
        <w:rPr>
          <w:rFonts w:cs="Tahoma"/>
          <w:sz w:val="22"/>
        </w:rPr>
        <w:t>Inputs, Processing and Outputs</w:t>
      </w:r>
    </w:p>
    <w:p w14:paraId="7045A4FB" w14:textId="6B0AD83D" w:rsidR="00486A92" w:rsidRPr="00BF70D3" w:rsidRDefault="00165D40" w:rsidP="00BF70D3">
      <w:pPr>
        <w:pStyle w:val="ListParagraph"/>
        <w:numPr>
          <w:ilvl w:val="0"/>
          <w:numId w:val="11"/>
        </w:numPr>
        <w:jc w:val="both"/>
        <w:rPr>
          <w:rFonts w:cs="Tahoma"/>
          <w:sz w:val="22"/>
        </w:rPr>
      </w:pPr>
      <w:r w:rsidRPr="00BF70D3">
        <w:rPr>
          <w:rFonts w:cs="Tahoma"/>
          <w:sz w:val="22"/>
        </w:rPr>
        <w:t>Variables, Constants and Data Types</w:t>
      </w:r>
    </w:p>
    <w:p w14:paraId="3AD72267" w14:textId="0A08B66B" w:rsidR="00486A92" w:rsidRPr="00BF70D3" w:rsidRDefault="00165D40" w:rsidP="00BF70D3">
      <w:pPr>
        <w:pStyle w:val="ListParagraph"/>
        <w:numPr>
          <w:ilvl w:val="0"/>
          <w:numId w:val="11"/>
        </w:numPr>
        <w:jc w:val="both"/>
        <w:rPr>
          <w:rFonts w:cs="Tahoma"/>
          <w:sz w:val="22"/>
        </w:rPr>
      </w:pPr>
      <w:r w:rsidRPr="00BF70D3">
        <w:rPr>
          <w:rFonts w:cs="Tahoma"/>
          <w:sz w:val="22"/>
        </w:rPr>
        <w:t>Decision Structures and Boolean Logic</w:t>
      </w:r>
    </w:p>
    <w:p w14:paraId="6A4F8E93" w14:textId="786F3C00" w:rsidR="00486A92" w:rsidRPr="00BF70D3" w:rsidRDefault="00165D40" w:rsidP="00BF70D3">
      <w:pPr>
        <w:pStyle w:val="ListParagraph"/>
        <w:numPr>
          <w:ilvl w:val="0"/>
          <w:numId w:val="11"/>
        </w:numPr>
        <w:jc w:val="both"/>
        <w:rPr>
          <w:rFonts w:cs="Tahoma"/>
          <w:sz w:val="22"/>
        </w:rPr>
      </w:pPr>
      <w:r w:rsidRPr="00BF70D3">
        <w:rPr>
          <w:rFonts w:cs="Tahoma"/>
          <w:sz w:val="22"/>
        </w:rPr>
        <w:t>Repetition Structures</w:t>
      </w:r>
    </w:p>
    <w:p w14:paraId="091D9059" w14:textId="68EAEAB8" w:rsidR="00486A92" w:rsidRPr="00BF70D3" w:rsidRDefault="00165D40" w:rsidP="00BF70D3">
      <w:pPr>
        <w:pStyle w:val="ListParagraph"/>
        <w:numPr>
          <w:ilvl w:val="0"/>
          <w:numId w:val="11"/>
        </w:numPr>
        <w:jc w:val="both"/>
        <w:rPr>
          <w:rFonts w:cs="Tahoma"/>
          <w:sz w:val="22"/>
        </w:rPr>
      </w:pPr>
      <w:r w:rsidRPr="00BF70D3">
        <w:rPr>
          <w:rFonts w:cs="Tahoma"/>
          <w:sz w:val="22"/>
        </w:rPr>
        <w:t>Functional Modules</w:t>
      </w:r>
    </w:p>
    <w:p w14:paraId="4E374BDF" w14:textId="13AE7324" w:rsidR="00486A92" w:rsidRPr="00BF70D3" w:rsidRDefault="00165D40" w:rsidP="00BF70D3">
      <w:pPr>
        <w:pStyle w:val="ListParagraph"/>
        <w:numPr>
          <w:ilvl w:val="0"/>
          <w:numId w:val="11"/>
        </w:numPr>
        <w:jc w:val="both"/>
        <w:rPr>
          <w:rFonts w:cs="Tahoma"/>
          <w:sz w:val="22"/>
        </w:rPr>
      </w:pPr>
      <w:r w:rsidRPr="00BF70D3">
        <w:rPr>
          <w:rFonts w:cs="Tahoma"/>
          <w:sz w:val="22"/>
        </w:rPr>
        <w:t>Algorithm</w:t>
      </w:r>
    </w:p>
    <w:p w14:paraId="3A6683ED" w14:textId="78D8C14E" w:rsidR="00486A92" w:rsidRPr="00BF70D3" w:rsidRDefault="00165D40" w:rsidP="00BF70D3">
      <w:pPr>
        <w:pStyle w:val="ListParagraph"/>
        <w:numPr>
          <w:ilvl w:val="0"/>
          <w:numId w:val="11"/>
        </w:numPr>
        <w:jc w:val="both"/>
        <w:rPr>
          <w:rFonts w:cs="Tahoma"/>
          <w:sz w:val="22"/>
        </w:rPr>
      </w:pPr>
      <w:r w:rsidRPr="00BF70D3">
        <w:rPr>
          <w:rFonts w:cs="Tahoma"/>
          <w:sz w:val="22"/>
        </w:rPr>
        <w:t>Pseudocode</w:t>
      </w:r>
    </w:p>
    <w:p w14:paraId="0565A983" w14:textId="083B10E2" w:rsidR="00BF70D3" w:rsidRPr="00BF70D3" w:rsidRDefault="00165D40" w:rsidP="00BF70D3">
      <w:pPr>
        <w:pStyle w:val="ListParagraph"/>
        <w:numPr>
          <w:ilvl w:val="0"/>
          <w:numId w:val="11"/>
        </w:numPr>
        <w:jc w:val="both"/>
        <w:rPr>
          <w:rFonts w:cs="Tahoma"/>
          <w:sz w:val="22"/>
        </w:rPr>
      </w:pPr>
      <w:r w:rsidRPr="00BF70D3">
        <w:rPr>
          <w:rFonts w:cs="Tahoma"/>
          <w:sz w:val="22"/>
        </w:rPr>
        <w:t>Flowchart</w:t>
      </w:r>
    </w:p>
    <w:p w14:paraId="6F966EED" w14:textId="6B2F01D1" w:rsidR="00486A92" w:rsidRPr="00BF70D3" w:rsidRDefault="00165D40" w:rsidP="00BF70D3">
      <w:pPr>
        <w:pStyle w:val="ListParagraph"/>
        <w:numPr>
          <w:ilvl w:val="0"/>
          <w:numId w:val="11"/>
        </w:numPr>
        <w:jc w:val="both"/>
        <w:rPr>
          <w:rFonts w:cs="Tahoma"/>
          <w:sz w:val="22"/>
        </w:rPr>
      </w:pPr>
      <w:r w:rsidRPr="00BF70D3">
        <w:rPr>
          <w:rFonts w:cs="Tahoma"/>
          <w:sz w:val="22"/>
        </w:rPr>
        <w:t>Scenarios and Outputs</w:t>
      </w:r>
    </w:p>
    <w:p w14:paraId="792A6F0F" w14:textId="505697A2" w:rsidR="00486A92" w:rsidRPr="00BF70D3" w:rsidRDefault="00165D40" w:rsidP="00BF70D3">
      <w:pPr>
        <w:pStyle w:val="ListParagraph"/>
        <w:numPr>
          <w:ilvl w:val="0"/>
          <w:numId w:val="11"/>
        </w:numPr>
        <w:jc w:val="both"/>
        <w:rPr>
          <w:rFonts w:cs="Tahoma"/>
          <w:sz w:val="22"/>
        </w:rPr>
      </w:pPr>
      <w:r w:rsidRPr="00BF70D3">
        <w:rPr>
          <w:rFonts w:cs="Tahoma"/>
          <w:sz w:val="22"/>
        </w:rPr>
        <w:t>SDG Alignment</w:t>
      </w:r>
    </w:p>
    <w:p w14:paraId="6BF3811E" w14:textId="0B01D940" w:rsidR="00486A92" w:rsidRPr="00BF70D3" w:rsidRDefault="00165D40" w:rsidP="00BF70D3">
      <w:pPr>
        <w:pStyle w:val="ListParagraph"/>
        <w:numPr>
          <w:ilvl w:val="0"/>
          <w:numId w:val="11"/>
        </w:numPr>
        <w:jc w:val="both"/>
        <w:rPr>
          <w:rFonts w:cs="Tahoma"/>
          <w:sz w:val="22"/>
        </w:rPr>
      </w:pPr>
      <w:r w:rsidRPr="00BF70D3">
        <w:rPr>
          <w:rFonts w:cs="Tahoma"/>
          <w:sz w:val="22"/>
        </w:rPr>
        <w:t>Open Source Software</w:t>
      </w:r>
    </w:p>
    <w:p w14:paraId="77AD40AD" w14:textId="0E426FB8" w:rsidR="00486A92" w:rsidRPr="00BF70D3" w:rsidRDefault="00165D40" w:rsidP="00BF70D3">
      <w:pPr>
        <w:pStyle w:val="ListParagraph"/>
        <w:numPr>
          <w:ilvl w:val="0"/>
          <w:numId w:val="11"/>
        </w:numPr>
        <w:jc w:val="both"/>
        <w:rPr>
          <w:rFonts w:cs="Tahoma"/>
          <w:sz w:val="22"/>
        </w:rPr>
      </w:pPr>
      <w:r w:rsidRPr="00BF70D3">
        <w:rPr>
          <w:rFonts w:cs="Tahoma"/>
          <w:sz w:val="22"/>
        </w:rPr>
        <w:t>Digital Public Goods</w:t>
      </w:r>
    </w:p>
    <w:p w14:paraId="5D60F1F4" w14:textId="77777777" w:rsidR="00BF70D3" w:rsidRPr="00BF70D3" w:rsidRDefault="00165D40" w:rsidP="00BF70D3">
      <w:pPr>
        <w:pStyle w:val="ListParagraph"/>
        <w:numPr>
          <w:ilvl w:val="0"/>
          <w:numId w:val="11"/>
        </w:numPr>
        <w:jc w:val="both"/>
        <w:rPr>
          <w:rFonts w:cs="Tahoma"/>
          <w:sz w:val="22"/>
        </w:rPr>
      </w:pPr>
      <w:r w:rsidRPr="00BF70D3">
        <w:rPr>
          <w:rFonts w:cs="Tahoma"/>
          <w:sz w:val="22"/>
        </w:rPr>
        <w:t>Community Impact and Sustainability</w:t>
      </w:r>
    </w:p>
    <w:p w14:paraId="70AE7C38" w14:textId="3A16C05A" w:rsidR="00A628E7" w:rsidRPr="00BF70D3" w:rsidRDefault="00165D40" w:rsidP="00BF70D3">
      <w:pPr>
        <w:pStyle w:val="ListParagraph"/>
        <w:numPr>
          <w:ilvl w:val="0"/>
          <w:numId w:val="11"/>
        </w:numPr>
        <w:jc w:val="both"/>
        <w:rPr>
          <w:rFonts w:cs="Tahoma"/>
          <w:sz w:val="22"/>
        </w:rPr>
      </w:pPr>
      <w:r w:rsidRPr="00BF70D3">
        <w:rPr>
          <w:rFonts w:cs="Tahoma"/>
          <w:sz w:val="22"/>
        </w:rPr>
        <w:t>References.</w:t>
      </w:r>
    </w:p>
    <w:p w14:paraId="25D60667" w14:textId="77777777" w:rsidR="0098235D" w:rsidRPr="00BF70D3" w:rsidRDefault="0098235D" w:rsidP="00BF70D3">
      <w:pPr>
        <w:jc w:val="both"/>
        <w:rPr>
          <w:rFonts w:cs="Tahoma"/>
          <w:sz w:val="22"/>
        </w:rPr>
      </w:pPr>
    </w:p>
    <w:p w14:paraId="1A858613" w14:textId="77777777" w:rsidR="0098235D" w:rsidRPr="00BF70D3" w:rsidRDefault="0098235D" w:rsidP="00BF70D3">
      <w:pPr>
        <w:jc w:val="both"/>
        <w:rPr>
          <w:rFonts w:cs="Tahoma"/>
          <w:sz w:val="22"/>
        </w:rPr>
      </w:pPr>
    </w:p>
    <w:p w14:paraId="238EDBE6" w14:textId="3BDC618A" w:rsidR="0098235D" w:rsidRDefault="00BF70D3" w:rsidP="00BF70D3">
      <w:pPr>
        <w:tabs>
          <w:tab w:val="left" w:pos="2800"/>
        </w:tabs>
        <w:jc w:val="both"/>
        <w:rPr>
          <w:rFonts w:cs="Tahoma"/>
          <w:sz w:val="22"/>
        </w:rPr>
      </w:pPr>
      <w:r>
        <w:rPr>
          <w:rFonts w:cs="Tahoma"/>
          <w:sz w:val="22"/>
        </w:rPr>
        <w:tab/>
      </w:r>
    </w:p>
    <w:p w14:paraId="04A1C407" w14:textId="77777777" w:rsidR="00BF70D3" w:rsidRDefault="00BF70D3" w:rsidP="00BF70D3">
      <w:pPr>
        <w:tabs>
          <w:tab w:val="left" w:pos="2800"/>
        </w:tabs>
        <w:jc w:val="both"/>
        <w:rPr>
          <w:rFonts w:cs="Tahoma"/>
          <w:sz w:val="22"/>
        </w:rPr>
      </w:pPr>
    </w:p>
    <w:p w14:paraId="45F878DA" w14:textId="77777777" w:rsidR="00BF70D3" w:rsidRDefault="00BF70D3" w:rsidP="00BF70D3">
      <w:pPr>
        <w:tabs>
          <w:tab w:val="left" w:pos="2800"/>
        </w:tabs>
        <w:jc w:val="both"/>
        <w:rPr>
          <w:rFonts w:cs="Tahoma"/>
          <w:sz w:val="22"/>
        </w:rPr>
      </w:pPr>
    </w:p>
    <w:p w14:paraId="23C1C26E" w14:textId="77777777" w:rsidR="00BF70D3" w:rsidRDefault="00BF70D3" w:rsidP="00BF70D3">
      <w:pPr>
        <w:tabs>
          <w:tab w:val="left" w:pos="2800"/>
        </w:tabs>
        <w:jc w:val="both"/>
        <w:rPr>
          <w:rFonts w:cs="Tahoma"/>
          <w:sz w:val="22"/>
        </w:rPr>
      </w:pPr>
    </w:p>
    <w:p w14:paraId="2729BE11" w14:textId="77777777" w:rsidR="00BF70D3" w:rsidRDefault="00BF70D3" w:rsidP="00BF70D3">
      <w:pPr>
        <w:tabs>
          <w:tab w:val="left" w:pos="2800"/>
        </w:tabs>
        <w:jc w:val="both"/>
        <w:rPr>
          <w:rFonts w:cs="Tahoma"/>
          <w:sz w:val="22"/>
        </w:rPr>
      </w:pPr>
    </w:p>
    <w:p w14:paraId="1DE1AEC2" w14:textId="77777777" w:rsidR="00BF70D3" w:rsidRDefault="00BF70D3" w:rsidP="00BF70D3">
      <w:pPr>
        <w:tabs>
          <w:tab w:val="left" w:pos="2800"/>
        </w:tabs>
        <w:jc w:val="both"/>
        <w:rPr>
          <w:rFonts w:cs="Tahoma"/>
          <w:sz w:val="22"/>
        </w:rPr>
      </w:pPr>
    </w:p>
    <w:p w14:paraId="162064D4" w14:textId="77777777" w:rsidR="00BF70D3" w:rsidRPr="00BF70D3" w:rsidRDefault="00BF70D3" w:rsidP="00BF70D3">
      <w:pPr>
        <w:tabs>
          <w:tab w:val="left" w:pos="2800"/>
        </w:tabs>
        <w:jc w:val="both"/>
        <w:rPr>
          <w:rFonts w:cs="Tahoma"/>
          <w:sz w:val="22"/>
        </w:rPr>
      </w:pPr>
    </w:p>
    <w:p w14:paraId="4500E458" w14:textId="77777777" w:rsidR="0098235D" w:rsidRPr="00BF70D3" w:rsidRDefault="0098235D" w:rsidP="00BF70D3">
      <w:pPr>
        <w:jc w:val="both"/>
        <w:rPr>
          <w:rFonts w:cs="Tahoma"/>
          <w:sz w:val="22"/>
        </w:rPr>
      </w:pPr>
    </w:p>
    <w:p w14:paraId="2546E839" w14:textId="77777777" w:rsidR="0098235D" w:rsidRPr="00BF70D3" w:rsidRDefault="0098235D" w:rsidP="00BF70D3">
      <w:pPr>
        <w:jc w:val="both"/>
        <w:rPr>
          <w:rFonts w:cs="Tahoma"/>
          <w:sz w:val="22"/>
        </w:rPr>
      </w:pPr>
    </w:p>
    <w:p w14:paraId="4F582638" w14:textId="77777777" w:rsidR="0098235D" w:rsidRPr="00BF70D3" w:rsidRDefault="0098235D" w:rsidP="00BF70D3">
      <w:pPr>
        <w:jc w:val="both"/>
        <w:rPr>
          <w:rFonts w:cs="Tahoma"/>
          <w:sz w:val="22"/>
        </w:rPr>
      </w:pPr>
    </w:p>
    <w:p w14:paraId="5672CA41" w14:textId="77777777" w:rsidR="0098235D" w:rsidRPr="00BF70D3" w:rsidRDefault="0098235D" w:rsidP="00BF70D3">
      <w:pPr>
        <w:jc w:val="both"/>
        <w:rPr>
          <w:rFonts w:cs="Tahoma"/>
          <w:sz w:val="22"/>
        </w:rPr>
      </w:pPr>
    </w:p>
    <w:p w14:paraId="5FC590D8" w14:textId="46256807" w:rsidR="00486A92" w:rsidRPr="00BF70D3" w:rsidRDefault="00165D40" w:rsidP="00BF70D3">
      <w:pPr>
        <w:pStyle w:val="ListParagraph"/>
        <w:numPr>
          <w:ilvl w:val="0"/>
          <w:numId w:val="13"/>
        </w:numPr>
        <w:jc w:val="both"/>
        <w:rPr>
          <w:rFonts w:cs="Tahoma"/>
          <w:b/>
          <w:bCs/>
          <w:sz w:val="22"/>
        </w:rPr>
      </w:pPr>
      <w:r w:rsidRPr="00BF70D3">
        <w:rPr>
          <w:rFonts w:cs="Tahoma"/>
          <w:b/>
          <w:bCs/>
          <w:sz w:val="22"/>
        </w:rPr>
        <w:lastRenderedPageBreak/>
        <w:t>PROBLEM DESCRIPTION</w:t>
      </w:r>
    </w:p>
    <w:p w14:paraId="6E759757" w14:textId="77777777" w:rsidR="00A628E7" w:rsidRPr="00BF70D3" w:rsidRDefault="00165D40" w:rsidP="00BF70D3">
      <w:pPr>
        <w:jc w:val="both"/>
        <w:rPr>
          <w:rFonts w:cs="Tahoma"/>
          <w:sz w:val="22"/>
        </w:rPr>
      </w:pPr>
      <w:r w:rsidRPr="00BF70D3">
        <w:rPr>
          <w:rFonts w:cs="Tahoma"/>
          <w:sz w:val="22"/>
        </w:rPr>
        <w:t>The problem addressed is that residents and local responders may not always receive organized, timely information about changing flood conditions in their community. Reports may be scattered across phone calls, messages or informal conversations, making it</w:t>
      </w:r>
      <w:r w:rsidRPr="00BF70D3">
        <w:rPr>
          <w:rFonts w:cs="Tahoma"/>
          <w:sz w:val="22"/>
        </w:rPr>
        <w:t xml:space="preserve"> difficult to compare conditions between locations. If information is late, incomplete or inaccurate, residents may have less time to prepare and authorities may struggle to identify areas requiring attention.</w:t>
      </w:r>
    </w:p>
    <w:p w14:paraId="3151ED32" w14:textId="611E9CE3" w:rsidR="00486A92" w:rsidRPr="00BF70D3" w:rsidRDefault="00165D40" w:rsidP="00BF70D3">
      <w:pPr>
        <w:jc w:val="both"/>
        <w:rPr>
          <w:rFonts w:cs="Tahoma"/>
          <w:b/>
          <w:bCs/>
          <w:sz w:val="22"/>
        </w:rPr>
      </w:pPr>
      <w:r w:rsidRPr="00BF70D3">
        <w:rPr>
          <w:rFonts w:cs="Tahoma"/>
          <w:b/>
          <w:bCs/>
          <w:sz w:val="22"/>
        </w:rPr>
        <w:t>Who is affected?</w:t>
      </w:r>
    </w:p>
    <w:p w14:paraId="2F05682A" w14:textId="77777777" w:rsidR="00486A92" w:rsidRPr="00BF70D3" w:rsidRDefault="00165D40" w:rsidP="00BF70D3">
      <w:pPr>
        <w:pStyle w:val="ListBullet"/>
        <w:jc w:val="both"/>
        <w:rPr>
          <w:rFonts w:cs="Tahoma"/>
          <w:sz w:val="22"/>
        </w:rPr>
      </w:pPr>
      <w:r w:rsidRPr="00BF70D3">
        <w:rPr>
          <w:rFonts w:cs="Tahoma"/>
          <w:sz w:val="22"/>
        </w:rPr>
        <w:t>Residents of low-lying or flo</w:t>
      </w:r>
      <w:r w:rsidRPr="00BF70D3">
        <w:rPr>
          <w:rFonts w:cs="Tahoma"/>
          <w:sz w:val="22"/>
        </w:rPr>
        <w:t>od-prone communities.</w:t>
      </w:r>
    </w:p>
    <w:p w14:paraId="7D79D44B" w14:textId="77777777" w:rsidR="00486A92" w:rsidRPr="00BF70D3" w:rsidRDefault="00165D40" w:rsidP="00BF70D3">
      <w:pPr>
        <w:pStyle w:val="ListBullet"/>
        <w:jc w:val="both"/>
        <w:rPr>
          <w:rFonts w:cs="Tahoma"/>
          <w:sz w:val="22"/>
        </w:rPr>
      </w:pPr>
      <w:r w:rsidRPr="00BF70D3">
        <w:rPr>
          <w:rFonts w:cs="Tahoma"/>
          <w:sz w:val="22"/>
        </w:rPr>
        <w:t>Children, older people and people with disabilities who may need additional assistance.</w:t>
      </w:r>
    </w:p>
    <w:p w14:paraId="45D23490" w14:textId="77777777" w:rsidR="00486A92" w:rsidRPr="00BF70D3" w:rsidRDefault="00165D40" w:rsidP="00BF70D3">
      <w:pPr>
        <w:pStyle w:val="ListBullet"/>
        <w:jc w:val="both"/>
        <w:rPr>
          <w:rFonts w:cs="Tahoma"/>
          <w:sz w:val="22"/>
        </w:rPr>
      </w:pPr>
      <w:r w:rsidRPr="00BF70D3">
        <w:rPr>
          <w:rFonts w:cs="Tahoma"/>
          <w:sz w:val="22"/>
        </w:rPr>
        <w:t>Schools, health facilities, market vendors and local businesses.</w:t>
      </w:r>
    </w:p>
    <w:p w14:paraId="2C3740C5" w14:textId="77777777" w:rsidR="00486A92" w:rsidRPr="00BF70D3" w:rsidRDefault="00165D40" w:rsidP="00BF70D3">
      <w:pPr>
        <w:pStyle w:val="ListBullet"/>
        <w:jc w:val="both"/>
        <w:rPr>
          <w:rFonts w:cs="Tahoma"/>
          <w:sz w:val="22"/>
        </w:rPr>
      </w:pPr>
      <w:r w:rsidRPr="00BF70D3">
        <w:rPr>
          <w:rFonts w:cs="Tahoma"/>
          <w:sz w:val="22"/>
        </w:rPr>
        <w:t>Drivers, transport operators and commuters using affected roads.</w:t>
      </w:r>
    </w:p>
    <w:p w14:paraId="3DCC403E" w14:textId="77777777" w:rsidR="00A628E7" w:rsidRPr="00BF70D3" w:rsidRDefault="00165D40" w:rsidP="00BF70D3">
      <w:pPr>
        <w:pStyle w:val="ListBullet"/>
        <w:jc w:val="both"/>
        <w:rPr>
          <w:rFonts w:cs="Tahoma"/>
          <w:sz w:val="22"/>
        </w:rPr>
      </w:pPr>
      <w:r w:rsidRPr="00BF70D3">
        <w:rPr>
          <w:rFonts w:cs="Tahoma"/>
          <w:sz w:val="22"/>
        </w:rPr>
        <w:t xml:space="preserve">Local councils, </w:t>
      </w:r>
      <w:r w:rsidRPr="00BF70D3">
        <w:rPr>
          <w:rFonts w:cs="Tahoma"/>
          <w:sz w:val="22"/>
        </w:rPr>
        <w:t>community leaders and emergency-response organizations.</w:t>
      </w:r>
    </w:p>
    <w:p w14:paraId="4C7DD10F" w14:textId="77777777" w:rsidR="00A628E7" w:rsidRPr="00BF70D3" w:rsidRDefault="00A628E7" w:rsidP="00BF70D3">
      <w:pPr>
        <w:pStyle w:val="ListBullet"/>
        <w:numPr>
          <w:ilvl w:val="0"/>
          <w:numId w:val="0"/>
        </w:numPr>
        <w:jc w:val="both"/>
        <w:rPr>
          <w:rFonts w:cs="Tahoma"/>
          <w:sz w:val="22"/>
        </w:rPr>
      </w:pPr>
    </w:p>
    <w:p w14:paraId="0333E1DD" w14:textId="5FC966E9" w:rsidR="00486A92" w:rsidRPr="00BF70D3" w:rsidRDefault="00165D40" w:rsidP="00BF70D3">
      <w:pPr>
        <w:pStyle w:val="ListBullet"/>
        <w:numPr>
          <w:ilvl w:val="0"/>
          <w:numId w:val="0"/>
        </w:numPr>
        <w:jc w:val="both"/>
        <w:rPr>
          <w:rFonts w:cs="Tahoma"/>
          <w:b/>
          <w:bCs/>
          <w:sz w:val="22"/>
        </w:rPr>
      </w:pPr>
      <w:r w:rsidRPr="00BF70D3">
        <w:rPr>
          <w:rFonts w:cs="Tahoma"/>
          <w:b/>
          <w:bCs/>
          <w:sz w:val="22"/>
        </w:rPr>
        <w:t>Why does the problem exist?</w:t>
      </w:r>
    </w:p>
    <w:p w14:paraId="1A9AD3F7" w14:textId="77777777" w:rsidR="0098235D" w:rsidRPr="00BF70D3" w:rsidRDefault="0098235D" w:rsidP="00BF70D3">
      <w:pPr>
        <w:pStyle w:val="ListBullet"/>
        <w:numPr>
          <w:ilvl w:val="0"/>
          <w:numId w:val="0"/>
        </w:numPr>
        <w:jc w:val="both"/>
        <w:rPr>
          <w:rFonts w:cs="Tahoma"/>
          <w:b/>
          <w:bCs/>
          <w:sz w:val="22"/>
        </w:rPr>
      </w:pPr>
    </w:p>
    <w:p w14:paraId="786C9F51" w14:textId="77777777" w:rsidR="00486A92" w:rsidRPr="00BF70D3" w:rsidRDefault="00165D40" w:rsidP="00BF70D3">
      <w:pPr>
        <w:pStyle w:val="ListBullet"/>
        <w:jc w:val="both"/>
        <w:rPr>
          <w:rFonts w:cs="Tahoma"/>
          <w:sz w:val="22"/>
        </w:rPr>
      </w:pPr>
      <w:r w:rsidRPr="00BF70D3">
        <w:rPr>
          <w:rFonts w:cs="Tahoma"/>
          <w:sz w:val="22"/>
        </w:rPr>
        <w:t>Heavy rainfall and rapidly changing water levels.</w:t>
      </w:r>
    </w:p>
    <w:p w14:paraId="7A28E3EE" w14:textId="77777777" w:rsidR="00486A92" w:rsidRPr="00BF70D3" w:rsidRDefault="00165D40" w:rsidP="00BF70D3">
      <w:pPr>
        <w:pStyle w:val="ListBullet"/>
        <w:jc w:val="both"/>
        <w:rPr>
          <w:rFonts w:cs="Tahoma"/>
          <w:sz w:val="22"/>
        </w:rPr>
      </w:pPr>
      <w:r w:rsidRPr="00BF70D3">
        <w:rPr>
          <w:rFonts w:cs="Tahoma"/>
          <w:sz w:val="22"/>
        </w:rPr>
        <w:t>Blocked or inadequate drainage and waste obstructing waterways in some locations.</w:t>
      </w:r>
    </w:p>
    <w:p w14:paraId="0DBD1BD2" w14:textId="77777777" w:rsidR="00486A92" w:rsidRPr="00BF70D3" w:rsidRDefault="00165D40" w:rsidP="00BF70D3">
      <w:pPr>
        <w:pStyle w:val="ListBullet"/>
        <w:jc w:val="both"/>
        <w:rPr>
          <w:rFonts w:cs="Tahoma"/>
          <w:sz w:val="22"/>
        </w:rPr>
      </w:pPr>
      <w:r w:rsidRPr="00BF70D3">
        <w:rPr>
          <w:rFonts w:cs="Tahoma"/>
          <w:sz w:val="22"/>
        </w:rPr>
        <w:t xml:space="preserve">Homes and infrastructure located in </w:t>
      </w:r>
      <w:r w:rsidRPr="00BF70D3">
        <w:rPr>
          <w:rFonts w:cs="Tahoma"/>
          <w:sz w:val="22"/>
        </w:rPr>
        <w:t>areas exposed to flooding.</w:t>
      </w:r>
    </w:p>
    <w:p w14:paraId="2AE11298" w14:textId="77777777" w:rsidR="00486A92" w:rsidRPr="00BF70D3" w:rsidRDefault="00165D40" w:rsidP="00BF70D3">
      <w:pPr>
        <w:pStyle w:val="ListBullet"/>
        <w:jc w:val="both"/>
        <w:rPr>
          <w:rFonts w:cs="Tahoma"/>
          <w:sz w:val="22"/>
        </w:rPr>
      </w:pPr>
      <w:r w:rsidRPr="00BF70D3">
        <w:rPr>
          <w:rFonts w:cs="Tahoma"/>
          <w:sz w:val="22"/>
        </w:rPr>
        <w:t>Reports that may be incomplete, unverified or difficult to organize.</w:t>
      </w:r>
    </w:p>
    <w:p w14:paraId="0F4EE838" w14:textId="77777777" w:rsidR="00A628E7" w:rsidRPr="00BF70D3" w:rsidRDefault="00165D40" w:rsidP="00BF70D3">
      <w:pPr>
        <w:pStyle w:val="ListBullet"/>
        <w:jc w:val="both"/>
        <w:rPr>
          <w:rFonts w:cs="Tahoma"/>
          <w:sz w:val="22"/>
        </w:rPr>
      </w:pPr>
      <w:r w:rsidRPr="00BF70D3">
        <w:rPr>
          <w:rFonts w:cs="Tahoma"/>
          <w:sz w:val="22"/>
        </w:rPr>
        <w:t>Limited access to reliable warning information or communication channels in some communities.</w:t>
      </w:r>
    </w:p>
    <w:p w14:paraId="72284533" w14:textId="77777777" w:rsidR="00A628E7" w:rsidRPr="00BF70D3" w:rsidRDefault="00A628E7" w:rsidP="00BF70D3">
      <w:pPr>
        <w:pStyle w:val="ListBullet"/>
        <w:numPr>
          <w:ilvl w:val="0"/>
          <w:numId w:val="0"/>
        </w:numPr>
        <w:ind w:left="360"/>
        <w:jc w:val="both"/>
        <w:rPr>
          <w:rFonts w:cs="Tahoma"/>
          <w:sz w:val="22"/>
        </w:rPr>
      </w:pPr>
    </w:p>
    <w:p w14:paraId="014FAE00" w14:textId="1475D4DE" w:rsidR="00486A92" w:rsidRPr="00BF70D3" w:rsidRDefault="00165D40" w:rsidP="00BF70D3">
      <w:pPr>
        <w:pStyle w:val="ListBullet"/>
        <w:numPr>
          <w:ilvl w:val="0"/>
          <w:numId w:val="13"/>
        </w:numPr>
        <w:jc w:val="both"/>
        <w:rPr>
          <w:rFonts w:cs="Tahoma"/>
          <w:b/>
          <w:bCs/>
          <w:sz w:val="22"/>
        </w:rPr>
      </w:pPr>
      <w:r w:rsidRPr="00BF70D3">
        <w:rPr>
          <w:rFonts w:cs="Tahoma"/>
          <w:b/>
          <w:bCs/>
          <w:sz w:val="22"/>
        </w:rPr>
        <w:t>BACKGROUND</w:t>
      </w:r>
    </w:p>
    <w:p w14:paraId="28846128" w14:textId="77777777" w:rsidR="00A628E7" w:rsidRPr="00BF70D3" w:rsidRDefault="00165D40" w:rsidP="00BF70D3">
      <w:pPr>
        <w:jc w:val="both"/>
        <w:rPr>
          <w:rFonts w:cs="Tahoma"/>
          <w:sz w:val="22"/>
        </w:rPr>
      </w:pPr>
      <w:r w:rsidRPr="00BF70D3">
        <w:rPr>
          <w:rFonts w:cs="Tahoma"/>
          <w:sz w:val="22"/>
        </w:rPr>
        <w:t xml:space="preserve">Flood risk is influenced by rainfall, terrain, </w:t>
      </w:r>
      <w:r w:rsidRPr="00BF70D3">
        <w:rPr>
          <w:rFonts w:cs="Tahoma"/>
          <w:sz w:val="22"/>
        </w:rPr>
        <w:t>drainage, water levels, land use and the location of people and infrastructure. The World Bank’s Freetown flood-risk assessment provides an example of the importance of mapping hazards and exposure when planning for flood risk. A community alert system cou</w:t>
      </w:r>
      <w:r w:rsidRPr="00BF70D3">
        <w:rPr>
          <w:rFonts w:cs="Tahoma"/>
          <w:sz w:val="22"/>
        </w:rPr>
        <w:t>ld complement, but should never replace, official monitoring and emergency-management services. A real deployment would require local data, validated thresholds, trained operators and approval from relevant authorities.</w:t>
      </w:r>
    </w:p>
    <w:p w14:paraId="1AB2368A" w14:textId="5F224ADE" w:rsidR="00A628E7" w:rsidRPr="00BF70D3" w:rsidRDefault="00165D40" w:rsidP="00BF70D3">
      <w:pPr>
        <w:pStyle w:val="ListParagraph"/>
        <w:numPr>
          <w:ilvl w:val="0"/>
          <w:numId w:val="13"/>
        </w:numPr>
        <w:jc w:val="both"/>
        <w:rPr>
          <w:rFonts w:cs="Tahoma"/>
          <w:b/>
          <w:bCs/>
          <w:sz w:val="22"/>
        </w:rPr>
      </w:pPr>
      <w:r w:rsidRPr="00BF70D3">
        <w:rPr>
          <w:rFonts w:cs="Tahoma"/>
          <w:b/>
          <w:bCs/>
          <w:sz w:val="22"/>
        </w:rPr>
        <w:t>COMMUNITY IMPACT</w:t>
      </w:r>
    </w:p>
    <w:p w14:paraId="6C0B342B" w14:textId="23915D3A" w:rsidR="00486A92" w:rsidRPr="00BF70D3" w:rsidRDefault="00165D40" w:rsidP="00BF70D3">
      <w:pPr>
        <w:jc w:val="both"/>
        <w:rPr>
          <w:rFonts w:cs="Tahoma"/>
          <w:sz w:val="22"/>
        </w:rPr>
      </w:pPr>
      <w:r w:rsidRPr="00BF70D3">
        <w:rPr>
          <w:rFonts w:cs="Tahoma"/>
          <w:sz w:val="22"/>
        </w:rPr>
        <w:t>Social impact</w:t>
      </w:r>
    </w:p>
    <w:p w14:paraId="356717AB" w14:textId="77777777" w:rsidR="00A628E7" w:rsidRPr="00BF70D3" w:rsidRDefault="00165D40" w:rsidP="00BF70D3">
      <w:pPr>
        <w:jc w:val="both"/>
        <w:rPr>
          <w:rFonts w:cs="Tahoma"/>
          <w:sz w:val="22"/>
        </w:rPr>
      </w:pPr>
      <w:r w:rsidRPr="00BF70D3">
        <w:rPr>
          <w:rFonts w:cs="Tahoma"/>
          <w:sz w:val="22"/>
        </w:rPr>
        <w:t>Flood</w:t>
      </w:r>
      <w:r w:rsidRPr="00BF70D3">
        <w:rPr>
          <w:rFonts w:cs="Tahoma"/>
          <w:sz w:val="22"/>
        </w:rPr>
        <w:t>ing can displace families, interrupt schooling and affect community activities.</w:t>
      </w:r>
    </w:p>
    <w:p w14:paraId="37583240" w14:textId="3FD04EAD" w:rsidR="00486A92" w:rsidRPr="00BF70D3" w:rsidRDefault="00165D40" w:rsidP="00BF70D3">
      <w:pPr>
        <w:jc w:val="both"/>
        <w:rPr>
          <w:rFonts w:cs="Tahoma"/>
          <w:sz w:val="22"/>
        </w:rPr>
      </w:pPr>
      <w:r w:rsidRPr="00BF70D3">
        <w:rPr>
          <w:rFonts w:cs="Tahoma"/>
          <w:sz w:val="22"/>
        </w:rPr>
        <w:t>Economic impact</w:t>
      </w:r>
    </w:p>
    <w:p w14:paraId="77B14D73" w14:textId="77777777" w:rsidR="00A628E7" w:rsidRPr="00BF70D3" w:rsidRDefault="00165D40" w:rsidP="00BF70D3">
      <w:pPr>
        <w:jc w:val="both"/>
        <w:rPr>
          <w:rFonts w:cs="Tahoma"/>
          <w:sz w:val="22"/>
        </w:rPr>
      </w:pPr>
      <w:r w:rsidRPr="00BF70D3">
        <w:rPr>
          <w:rFonts w:cs="Tahoma"/>
          <w:sz w:val="22"/>
        </w:rPr>
        <w:t>Floodwater may damage houses, shops, stock, equipment, crops and other property.</w:t>
      </w:r>
    </w:p>
    <w:p w14:paraId="2304971C" w14:textId="5EDA4C63" w:rsidR="00486A92" w:rsidRPr="00BF70D3" w:rsidRDefault="00165D40" w:rsidP="00BF70D3">
      <w:pPr>
        <w:jc w:val="both"/>
        <w:rPr>
          <w:rFonts w:cs="Tahoma"/>
          <w:sz w:val="22"/>
        </w:rPr>
      </w:pPr>
      <w:r w:rsidRPr="00BF70D3">
        <w:rPr>
          <w:rFonts w:cs="Tahoma"/>
          <w:sz w:val="22"/>
        </w:rPr>
        <w:t>Transport and public services</w:t>
      </w:r>
    </w:p>
    <w:p w14:paraId="1B358B16" w14:textId="77777777" w:rsidR="00A628E7" w:rsidRPr="00BF70D3" w:rsidRDefault="00165D40" w:rsidP="00BF70D3">
      <w:pPr>
        <w:jc w:val="both"/>
        <w:rPr>
          <w:rFonts w:cs="Tahoma"/>
          <w:sz w:val="22"/>
        </w:rPr>
      </w:pPr>
      <w:r w:rsidRPr="00BF70D3">
        <w:rPr>
          <w:rFonts w:cs="Tahoma"/>
          <w:sz w:val="22"/>
        </w:rPr>
        <w:lastRenderedPageBreak/>
        <w:t>Flooded roads can delay travel and limit access t</w:t>
      </w:r>
      <w:r w:rsidRPr="00BF70D3">
        <w:rPr>
          <w:rFonts w:cs="Tahoma"/>
          <w:sz w:val="22"/>
        </w:rPr>
        <w:t>o workplaces, markets, schools and health facilities.</w:t>
      </w:r>
    </w:p>
    <w:p w14:paraId="02DFD27B" w14:textId="43BF4136" w:rsidR="00486A92" w:rsidRPr="00BF70D3" w:rsidRDefault="00165D40" w:rsidP="00BF70D3">
      <w:pPr>
        <w:jc w:val="both"/>
        <w:rPr>
          <w:rFonts w:cs="Tahoma"/>
          <w:sz w:val="22"/>
        </w:rPr>
      </w:pPr>
      <w:r w:rsidRPr="00BF70D3">
        <w:rPr>
          <w:rFonts w:cs="Tahoma"/>
          <w:sz w:val="22"/>
        </w:rPr>
        <w:t>Health and sanitation</w:t>
      </w:r>
    </w:p>
    <w:p w14:paraId="078952C4" w14:textId="77777777" w:rsidR="00A628E7" w:rsidRPr="00BF70D3" w:rsidRDefault="00165D40" w:rsidP="00BF70D3">
      <w:pPr>
        <w:jc w:val="both"/>
        <w:rPr>
          <w:rFonts w:cs="Tahoma"/>
          <w:sz w:val="22"/>
        </w:rPr>
      </w:pPr>
      <w:r w:rsidRPr="00BF70D3">
        <w:rPr>
          <w:rFonts w:cs="Tahoma"/>
          <w:sz w:val="22"/>
        </w:rPr>
        <w:t>Flooding may contaminate water, damage sanitation facilities and create unhealthy conditions.</w:t>
      </w:r>
    </w:p>
    <w:p w14:paraId="439B9966" w14:textId="6CF82AA8" w:rsidR="00486A92" w:rsidRPr="00BF70D3" w:rsidRDefault="00165D40" w:rsidP="00BF70D3">
      <w:pPr>
        <w:jc w:val="both"/>
        <w:rPr>
          <w:rFonts w:cs="Tahoma"/>
          <w:sz w:val="22"/>
        </w:rPr>
      </w:pPr>
      <w:r w:rsidRPr="00BF70D3">
        <w:rPr>
          <w:rFonts w:cs="Tahoma"/>
          <w:sz w:val="22"/>
        </w:rPr>
        <w:t>Emergency coordination</w:t>
      </w:r>
    </w:p>
    <w:p w14:paraId="6236A49C" w14:textId="77777777" w:rsidR="00A628E7" w:rsidRPr="00BF70D3" w:rsidRDefault="00165D40" w:rsidP="00BF70D3">
      <w:pPr>
        <w:jc w:val="both"/>
        <w:rPr>
          <w:rFonts w:cs="Tahoma"/>
          <w:sz w:val="22"/>
        </w:rPr>
      </w:pPr>
      <w:r w:rsidRPr="00BF70D3">
        <w:rPr>
          <w:rFonts w:cs="Tahoma"/>
          <w:sz w:val="22"/>
        </w:rPr>
        <w:t>Structured reports can help authorized responders compare locat</w:t>
      </w:r>
      <w:r w:rsidRPr="00BF70D3">
        <w:rPr>
          <w:rFonts w:cs="Tahoma"/>
          <w:sz w:val="22"/>
        </w:rPr>
        <w:t>ions and prioritize follow-up.</w:t>
      </w:r>
    </w:p>
    <w:p w14:paraId="3E4B9596" w14:textId="43B4A93F" w:rsidR="00486A92" w:rsidRPr="00BF70D3" w:rsidRDefault="00165D40" w:rsidP="00BF70D3">
      <w:pPr>
        <w:pStyle w:val="ListParagraph"/>
        <w:numPr>
          <w:ilvl w:val="0"/>
          <w:numId w:val="13"/>
        </w:numPr>
        <w:jc w:val="both"/>
        <w:rPr>
          <w:rFonts w:cs="Tahoma"/>
          <w:b/>
          <w:bCs/>
          <w:sz w:val="22"/>
        </w:rPr>
      </w:pPr>
      <w:r w:rsidRPr="00BF70D3">
        <w:rPr>
          <w:rFonts w:cs="Tahoma"/>
          <w:b/>
          <w:bCs/>
          <w:sz w:val="22"/>
        </w:rPr>
        <w:t>PROPOSED SOLUTION AND OBJECTIVES</w:t>
      </w:r>
    </w:p>
    <w:p w14:paraId="4264AD51" w14:textId="77777777" w:rsidR="00A628E7" w:rsidRPr="00BF70D3" w:rsidRDefault="00165D40" w:rsidP="00BF70D3">
      <w:pPr>
        <w:jc w:val="both"/>
        <w:rPr>
          <w:rFonts w:cs="Tahoma"/>
          <w:sz w:val="22"/>
        </w:rPr>
      </w:pPr>
      <w:r w:rsidRPr="00BF70D3">
        <w:rPr>
          <w:rFonts w:cs="Tahoma"/>
          <w:sz w:val="22"/>
        </w:rPr>
        <w:t>The proposed Flood Early Warning and Community Alert System (FEWCAS) is a logical workflow for collecting flood-related information, checking it, assigning an indicative risk category and pres</w:t>
      </w:r>
      <w:r w:rsidRPr="00BF70D3">
        <w:rPr>
          <w:rFonts w:cs="Tahoma"/>
          <w:sz w:val="22"/>
        </w:rPr>
        <w:t>enting a warning and action recommendation. Inputs may be entered by an authorized operator or received from validated monitoring sources.</w:t>
      </w:r>
    </w:p>
    <w:p w14:paraId="1766C80D" w14:textId="2AE5867A" w:rsidR="00486A92" w:rsidRPr="00BF70D3" w:rsidRDefault="00165D40" w:rsidP="00BF70D3">
      <w:pPr>
        <w:jc w:val="both"/>
        <w:rPr>
          <w:rFonts w:cs="Tahoma"/>
          <w:b/>
          <w:bCs/>
          <w:sz w:val="22"/>
        </w:rPr>
      </w:pPr>
      <w:r w:rsidRPr="00BF70D3">
        <w:rPr>
          <w:rFonts w:cs="Tahoma"/>
          <w:b/>
          <w:bCs/>
          <w:sz w:val="22"/>
        </w:rPr>
        <w:t>Objectives</w:t>
      </w:r>
    </w:p>
    <w:p w14:paraId="5D156B45" w14:textId="77777777" w:rsidR="00486A92" w:rsidRPr="00BF70D3" w:rsidRDefault="00165D40" w:rsidP="00BF70D3">
      <w:pPr>
        <w:pStyle w:val="ListBullet"/>
        <w:jc w:val="both"/>
        <w:rPr>
          <w:rFonts w:cs="Tahoma"/>
          <w:sz w:val="22"/>
        </w:rPr>
      </w:pPr>
      <w:r w:rsidRPr="00BF70D3">
        <w:rPr>
          <w:rFonts w:cs="Tahoma"/>
          <w:sz w:val="22"/>
        </w:rPr>
        <w:t>Collect location and current rainfall and water-level information.</w:t>
      </w:r>
    </w:p>
    <w:p w14:paraId="19C11A06" w14:textId="77777777" w:rsidR="00486A92" w:rsidRPr="00BF70D3" w:rsidRDefault="00165D40" w:rsidP="00BF70D3">
      <w:pPr>
        <w:pStyle w:val="ListBullet"/>
        <w:jc w:val="both"/>
        <w:rPr>
          <w:rFonts w:cs="Tahoma"/>
          <w:sz w:val="22"/>
        </w:rPr>
      </w:pPr>
      <w:r w:rsidRPr="00BF70D3">
        <w:rPr>
          <w:rFonts w:cs="Tahoma"/>
          <w:sz w:val="22"/>
        </w:rPr>
        <w:t>Record community reports in a consisten</w:t>
      </w:r>
      <w:r w:rsidRPr="00BF70D3">
        <w:rPr>
          <w:rFonts w:cs="Tahoma"/>
          <w:sz w:val="22"/>
        </w:rPr>
        <w:t>t format.</w:t>
      </w:r>
    </w:p>
    <w:p w14:paraId="2010177F" w14:textId="77777777" w:rsidR="00486A92" w:rsidRPr="00BF70D3" w:rsidRDefault="00165D40" w:rsidP="00BF70D3">
      <w:pPr>
        <w:pStyle w:val="ListBullet"/>
        <w:jc w:val="both"/>
        <w:rPr>
          <w:rFonts w:cs="Tahoma"/>
          <w:sz w:val="22"/>
        </w:rPr>
      </w:pPr>
      <w:r w:rsidRPr="00BF70D3">
        <w:rPr>
          <w:rFonts w:cs="Tahoma"/>
          <w:sz w:val="22"/>
        </w:rPr>
        <w:t>Check that required inputs are present and plausible.</w:t>
      </w:r>
    </w:p>
    <w:p w14:paraId="24622946" w14:textId="77777777" w:rsidR="00486A92" w:rsidRPr="00BF70D3" w:rsidRDefault="00165D40" w:rsidP="00BF70D3">
      <w:pPr>
        <w:pStyle w:val="ListBullet"/>
        <w:jc w:val="both"/>
        <w:rPr>
          <w:rFonts w:cs="Tahoma"/>
          <w:sz w:val="22"/>
        </w:rPr>
      </w:pPr>
      <w:r w:rsidRPr="00BF70D3">
        <w:rPr>
          <w:rFonts w:cs="Tahoma"/>
          <w:sz w:val="22"/>
        </w:rPr>
        <w:t>Assess the combined indicators using transparent rules.</w:t>
      </w:r>
    </w:p>
    <w:p w14:paraId="64D61681" w14:textId="77777777" w:rsidR="00486A92" w:rsidRPr="00BF70D3" w:rsidRDefault="00165D40" w:rsidP="00BF70D3">
      <w:pPr>
        <w:pStyle w:val="ListBullet"/>
        <w:jc w:val="both"/>
        <w:rPr>
          <w:rFonts w:cs="Tahoma"/>
          <w:sz w:val="22"/>
        </w:rPr>
      </w:pPr>
      <w:r w:rsidRPr="00BF70D3">
        <w:rPr>
          <w:rFonts w:cs="Tahoma"/>
          <w:sz w:val="22"/>
        </w:rPr>
        <w:t>Display a risk level, warning and recommended action.</w:t>
      </w:r>
    </w:p>
    <w:p w14:paraId="042A35EC" w14:textId="77777777" w:rsidR="00486A92" w:rsidRPr="00BF70D3" w:rsidRDefault="00165D40" w:rsidP="00BF70D3">
      <w:pPr>
        <w:pStyle w:val="ListBullet"/>
        <w:jc w:val="both"/>
        <w:rPr>
          <w:rFonts w:cs="Tahoma"/>
          <w:sz w:val="22"/>
        </w:rPr>
      </w:pPr>
      <w:r w:rsidRPr="00BF70D3">
        <w:rPr>
          <w:rFonts w:cs="Tahoma"/>
          <w:sz w:val="22"/>
        </w:rPr>
        <w:t>Store reports for later review and planning.</w:t>
      </w:r>
    </w:p>
    <w:p w14:paraId="26A35018" w14:textId="77777777" w:rsidR="00A628E7" w:rsidRPr="00BF70D3" w:rsidRDefault="00165D40" w:rsidP="00BF70D3">
      <w:pPr>
        <w:pStyle w:val="ListBullet"/>
        <w:jc w:val="both"/>
        <w:rPr>
          <w:rFonts w:cs="Tahoma"/>
          <w:sz w:val="22"/>
        </w:rPr>
      </w:pPr>
      <w:r w:rsidRPr="00BF70D3">
        <w:rPr>
          <w:rFonts w:cs="Tahoma"/>
          <w:sz w:val="22"/>
        </w:rPr>
        <w:t>Demonstrate a design that is modular,</w:t>
      </w:r>
      <w:r w:rsidRPr="00BF70D3">
        <w:rPr>
          <w:rFonts w:cs="Tahoma"/>
          <w:sz w:val="22"/>
        </w:rPr>
        <w:t xml:space="preserve"> reusable and suitable for community adaptation.</w:t>
      </w:r>
    </w:p>
    <w:p w14:paraId="784625A5" w14:textId="77777777" w:rsidR="00A628E7" w:rsidRPr="00BF70D3" w:rsidRDefault="00A628E7" w:rsidP="00BF70D3">
      <w:pPr>
        <w:pStyle w:val="ListBullet"/>
        <w:numPr>
          <w:ilvl w:val="0"/>
          <w:numId w:val="0"/>
        </w:numPr>
        <w:ind w:left="360" w:hanging="360"/>
        <w:jc w:val="both"/>
        <w:rPr>
          <w:rFonts w:cs="Tahoma"/>
          <w:sz w:val="22"/>
        </w:rPr>
      </w:pPr>
    </w:p>
    <w:p w14:paraId="03BC3122" w14:textId="3DBAAA8A" w:rsidR="00A628E7" w:rsidRPr="00BF70D3" w:rsidRDefault="00165D40" w:rsidP="00BF70D3">
      <w:pPr>
        <w:pStyle w:val="ListBullet"/>
        <w:numPr>
          <w:ilvl w:val="0"/>
          <w:numId w:val="13"/>
        </w:numPr>
        <w:jc w:val="both"/>
        <w:rPr>
          <w:rFonts w:cs="Tahoma"/>
          <w:b/>
          <w:bCs/>
          <w:sz w:val="22"/>
        </w:rPr>
      </w:pPr>
      <w:r w:rsidRPr="00BF70D3">
        <w:rPr>
          <w:rFonts w:cs="Tahoma"/>
          <w:b/>
          <w:bCs/>
          <w:sz w:val="22"/>
        </w:rPr>
        <w:t>COMPUTATIONAL THINKING</w:t>
      </w:r>
    </w:p>
    <w:p w14:paraId="5462B4EC" w14:textId="77777777" w:rsidR="00BF70D3" w:rsidRDefault="00BF70D3" w:rsidP="00BF70D3">
      <w:pPr>
        <w:pStyle w:val="ListBullet"/>
        <w:numPr>
          <w:ilvl w:val="0"/>
          <w:numId w:val="0"/>
        </w:numPr>
        <w:jc w:val="both"/>
        <w:rPr>
          <w:rFonts w:cs="Tahoma"/>
          <w:sz w:val="22"/>
        </w:rPr>
      </w:pPr>
    </w:p>
    <w:p w14:paraId="3BF3440E" w14:textId="69115635" w:rsidR="00486A92" w:rsidRPr="00BF70D3" w:rsidRDefault="00BF70D3" w:rsidP="00BF70D3">
      <w:pPr>
        <w:pStyle w:val="ListBullet"/>
        <w:numPr>
          <w:ilvl w:val="0"/>
          <w:numId w:val="0"/>
        </w:numPr>
        <w:jc w:val="both"/>
        <w:rPr>
          <w:rFonts w:cs="Tahoma"/>
          <w:b/>
          <w:bCs/>
          <w:sz w:val="22"/>
        </w:rPr>
      </w:pPr>
      <w:r w:rsidRPr="00BF70D3">
        <w:rPr>
          <w:rFonts w:cs="Tahoma"/>
          <w:b/>
          <w:bCs/>
          <w:sz w:val="22"/>
        </w:rPr>
        <w:t>5.1</w:t>
      </w:r>
      <w:r>
        <w:rPr>
          <w:rFonts w:cs="Tahoma"/>
          <w:sz w:val="22"/>
        </w:rPr>
        <w:t xml:space="preserve"> </w:t>
      </w:r>
      <w:r w:rsidRPr="00BF70D3">
        <w:rPr>
          <w:rFonts w:cs="Tahoma"/>
          <w:b/>
          <w:bCs/>
          <w:sz w:val="22"/>
        </w:rPr>
        <w:t>Decomposition</w:t>
      </w:r>
    </w:p>
    <w:p w14:paraId="178E7B41" w14:textId="77777777" w:rsidR="00A628E7" w:rsidRPr="00BF70D3" w:rsidRDefault="00165D40" w:rsidP="00BF70D3">
      <w:pPr>
        <w:jc w:val="both"/>
        <w:rPr>
          <w:rFonts w:cs="Tahoma"/>
          <w:sz w:val="22"/>
        </w:rPr>
      </w:pPr>
      <w:r w:rsidRPr="00BF70D3">
        <w:rPr>
          <w:rFonts w:cs="Tahoma"/>
          <w:sz w:val="22"/>
        </w:rPr>
        <w:t>Break the problem into data collection, validation, risk assessment, warning generation, action recommendation, report storage and monitoring.</w:t>
      </w:r>
    </w:p>
    <w:p w14:paraId="10B5AD24" w14:textId="7690D452" w:rsidR="00486A92" w:rsidRPr="00BF70D3" w:rsidRDefault="00BF70D3" w:rsidP="00BF70D3">
      <w:pPr>
        <w:jc w:val="both"/>
        <w:rPr>
          <w:rFonts w:cs="Tahoma"/>
          <w:b/>
          <w:bCs/>
          <w:sz w:val="22"/>
        </w:rPr>
      </w:pPr>
      <w:r>
        <w:rPr>
          <w:rFonts w:cs="Tahoma"/>
          <w:b/>
          <w:bCs/>
          <w:sz w:val="22"/>
        </w:rPr>
        <w:t xml:space="preserve">5.2 </w:t>
      </w:r>
      <w:r w:rsidRPr="00BF70D3">
        <w:rPr>
          <w:rFonts w:cs="Tahoma"/>
          <w:b/>
          <w:bCs/>
          <w:sz w:val="22"/>
        </w:rPr>
        <w:t>Pattern recognition</w:t>
      </w:r>
    </w:p>
    <w:p w14:paraId="24BFF8E6" w14:textId="77777777" w:rsidR="00486A92" w:rsidRPr="00BF70D3" w:rsidRDefault="00165D40" w:rsidP="00BF70D3">
      <w:pPr>
        <w:jc w:val="both"/>
        <w:rPr>
          <w:rFonts w:cs="Tahoma"/>
          <w:sz w:val="22"/>
        </w:rPr>
      </w:pPr>
      <w:r w:rsidRPr="00BF70D3">
        <w:rPr>
          <w:rFonts w:cs="Tahoma"/>
          <w:sz w:val="22"/>
        </w:rPr>
        <w:t>Look for combinations such as high rainfall, rising water levels and multiple reports from the same location.</w:t>
      </w:r>
    </w:p>
    <w:p w14:paraId="34D5E3D6" w14:textId="64E0161B" w:rsidR="00A628E7" w:rsidRPr="00BF70D3" w:rsidRDefault="00BF70D3" w:rsidP="00BF70D3">
      <w:pPr>
        <w:spacing w:after="0"/>
        <w:jc w:val="both"/>
        <w:rPr>
          <w:rFonts w:cs="Tahoma"/>
          <w:b/>
          <w:bCs/>
          <w:sz w:val="22"/>
        </w:rPr>
      </w:pPr>
      <w:r>
        <w:rPr>
          <w:rFonts w:cs="Tahoma"/>
          <w:b/>
          <w:bCs/>
          <w:sz w:val="22"/>
        </w:rPr>
        <w:t>5</w:t>
      </w:r>
      <w:r w:rsidRPr="00BF70D3">
        <w:rPr>
          <w:rFonts w:cs="Tahoma"/>
          <w:b/>
          <w:bCs/>
          <w:sz w:val="22"/>
        </w:rPr>
        <w:t>.3 Abstraction</w:t>
      </w:r>
    </w:p>
    <w:p w14:paraId="1BC594A7" w14:textId="77777777" w:rsidR="00486A92" w:rsidRPr="00BF70D3" w:rsidRDefault="00165D40" w:rsidP="00BF70D3">
      <w:pPr>
        <w:spacing w:after="0"/>
        <w:jc w:val="both"/>
        <w:rPr>
          <w:rFonts w:cs="Tahoma"/>
          <w:sz w:val="22"/>
        </w:rPr>
      </w:pPr>
      <w:r w:rsidRPr="00BF70D3">
        <w:rPr>
          <w:rFonts w:cs="Tahoma"/>
          <w:sz w:val="22"/>
        </w:rPr>
        <w:t>Use relevant information—location, rainfall status, water level, report count, time and risk category—while minimizing</w:t>
      </w:r>
      <w:r w:rsidRPr="00BF70D3">
        <w:rPr>
          <w:rFonts w:cs="Tahoma"/>
          <w:sz w:val="22"/>
        </w:rPr>
        <w:t xml:space="preserve"> personal data.</w:t>
      </w:r>
    </w:p>
    <w:p w14:paraId="014035C2" w14:textId="77777777" w:rsidR="00A628E7" w:rsidRPr="00BF70D3" w:rsidRDefault="00A628E7" w:rsidP="00BF70D3">
      <w:pPr>
        <w:spacing w:after="0"/>
        <w:jc w:val="both"/>
        <w:rPr>
          <w:rFonts w:cs="Tahoma"/>
          <w:b/>
          <w:bCs/>
          <w:sz w:val="22"/>
        </w:rPr>
      </w:pPr>
    </w:p>
    <w:p w14:paraId="05E49753" w14:textId="00F78329" w:rsidR="00486A92" w:rsidRPr="00BF70D3" w:rsidRDefault="00BF70D3" w:rsidP="00BF70D3">
      <w:pPr>
        <w:spacing w:after="0"/>
        <w:jc w:val="both"/>
        <w:rPr>
          <w:rFonts w:cs="Tahoma"/>
          <w:b/>
          <w:bCs/>
          <w:sz w:val="22"/>
        </w:rPr>
      </w:pPr>
      <w:r>
        <w:rPr>
          <w:rFonts w:cs="Tahoma"/>
          <w:b/>
          <w:bCs/>
          <w:sz w:val="22"/>
        </w:rPr>
        <w:t>5</w:t>
      </w:r>
      <w:r w:rsidRPr="00BF70D3">
        <w:rPr>
          <w:rFonts w:cs="Tahoma"/>
          <w:b/>
          <w:bCs/>
          <w:sz w:val="22"/>
        </w:rPr>
        <w:t>.4 Algorithm design</w:t>
      </w:r>
    </w:p>
    <w:p w14:paraId="2D8DF7A9" w14:textId="77777777" w:rsidR="00486A92" w:rsidRPr="00BF70D3" w:rsidRDefault="00165D40" w:rsidP="00BF70D3">
      <w:pPr>
        <w:spacing w:after="0"/>
        <w:jc w:val="both"/>
        <w:rPr>
          <w:rFonts w:cs="Tahoma"/>
          <w:sz w:val="22"/>
        </w:rPr>
      </w:pPr>
      <w:r w:rsidRPr="00BF70D3">
        <w:rPr>
          <w:rFonts w:cs="Tahoma"/>
          <w:sz w:val="22"/>
        </w:rPr>
        <w:t>Define a repeatable sequence that converts validated inputs into a risk category and clear output.</w:t>
      </w:r>
    </w:p>
    <w:p w14:paraId="1BBEBDF4" w14:textId="77777777" w:rsidR="00A628E7" w:rsidRPr="00BF70D3" w:rsidRDefault="00A628E7" w:rsidP="00BF70D3">
      <w:pPr>
        <w:spacing w:after="0"/>
        <w:jc w:val="both"/>
        <w:rPr>
          <w:rFonts w:cs="Tahoma"/>
          <w:sz w:val="22"/>
        </w:rPr>
      </w:pPr>
    </w:p>
    <w:p w14:paraId="3A62E430" w14:textId="6A0BAFF7" w:rsidR="00486A92" w:rsidRPr="00BF70D3" w:rsidRDefault="00165D40" w:rsidP="00BF70D3">
      <w:pPr>
        <w:pStyle w:val="ListParagraph"/>
        <w:numPr>
          <w:ilvl w:val="0"/>
          <w:numId w:val="13"/>
        </w:numPr>
        <w:spacing w:after="0"/>
        <w:jc w:val="both"/>
        <w:rPr>
          <w:rFonts w:cs="Tahoma"/>
          <w:b/>
          <w:bCs/>
          <w:sz w:val="22"/>
        </w:rPr>
      </w:pPr>
      <w:r w:rsidRPr="00BF70D3">
        <w:rPr>
          <w:rFonts w:cs="Tahoma"/>
          <w:b/>
          <w:bCs/>
          <w:sz w:val="22"/>
        </w:rPr>
        <w:lastRenderedPageBreak/>
        <w:t>PROBLEM DECOMPOSITION</w:t>
      </w:r>
    </w:p>
    <w:p w14:paraId="7ED8DE73" w14:textId="77777777" w:rsidR="00486A92" w:rsidRPr="00BF70D3" w:rsidRDefault="00165D40" w:rsidP="00BF70D3">
      <w:pPr>
        <w:spacing w:after="0"/>
        <w:jc w:val="both"/>
        <w:rPr>
          <w:rFonts w:cs="Tahoma"/>
          <w:sz w:val="22"/>
        </w:rPr>
      </w:pPr>
      <w:r w:rsidRPr="00BF70D3">
        <w:rPr>
          <w:rFonts w:cs="Tahoma"/>
          <w:sz w:val="22"/>
        </w:rPr>
        <w:t>Data Collection: Collect location, rainfall status, water-level status, number of reports and ti</w:t>
      </w:r>
      <w:r w:rsidRPr="00BF70D3">
        <w:rPr>
          <w:rFonts w:cs="Tahoma"/>
          <w:sz w:val="22"/>
        </w:rPr>
        <w:t>me.</w:t>
      </w:r>
    </w:p>
    <w:p w14:paraId="60DAD9E3" w14:textId="77777777" w:rsidR="00486A92" w:rsidRPr="00BF70D3" w:rsidRDefault="00165D40" w:rsidP="00BF70D3">
      <w:pPr>
        <w:spacing w:after="0"/>
        <w:jc w:val="both"/>
        <w:rPr>
          <w:rFonts w:cs="Tahoma"/>
          <w:sz w:val="22"/>
        </w:rPr>
      </w:pPr>
      <w:r w:rsidRPr="00BF70D3">
        <w:rPr>
          <w:rFonts w:cs="Tahoma"/>
          <w:sz w:val="22"/>
        </w:rPr>
        <w:t>Data Validation: Check required values are supplied and are within allowed categories or ranges.</w:t>
      </w:r>
    </w:p>
    <w:p w14:paraId="46E5B9E6" w14:textId="77777777" w:rsidR="00486A92" w:rsidRPr="00BF70D3" w:rsidRDefault="00165D40" w:rsidP="00BF70D3">
      <w:pPr>
        <w:spacing w:after="0"/>
        <w:jc w:val="both"/>
        <w:rPr>
          <w:rFonts w:cs="Tahoma"/>
          <w:sz w:val="22"/>
        </w:rPr>
      </w:pPr>
      <w:r w:rsidRPr="00BF70D3">
        <w:rPr>
          <w:rFonts w:cs="Tahoma"/>
          <w:sz w:val="22"/>
        </w:rPr>
        <w:t>Risk Assessment: Apply the documented illustrative scoring rules to validated inputs.</w:t>
      </w:r>
    </w:p>
    <w:p w14:paraId="76197DA0" w14:textId="77777777" w:rsidR="00486A92" w:rsidRPr="00BF70D3" w:rsidRDefault="00165D40" w:rsidP="00BF70D3">
      <w:pPr>
        <w:spacing w:after="0"/>
        <w:jc w:val="both"/>
        <w:rPr>
          <w:rFonts w:cs="Tahoma"/>
          <w:sz w:val="22"/>
        </w:rPr>
      </w:pPr>
      <w:r w:rsidRPr="00BF70D3">
        <w:rPr>
          <w:rFonts w:cs="Tahoma"/>
          <w:sz w:val="22"/>
        </w:rPr>
        <w:t>Risk Classification: Map the score to LOW, MODERATE, HIGH or CRITICAL</w:t>
      </w:r>
      <w:r w:rsidRPr="00BF70D3">
        <w:rPr>
          <w:rFonts w:cs="Tahoma"/>
          <w:sz w:val="22"/>
        </w:rPr>
        <w:t>.</w:t>
      </w:r>
    </w:p>
    <w:p w14:paraId="4AF5517E" w14:textId="77777777" w:rsidR="00486A92" w:rsidRPr="00BF70D3" w:rsidRDefault="00165D40" w:rsidP="00BF70D3">
      <w:pPr>
        <w:spacing w:after="0"/>
        <w:jc w:val="both"/>
        <w:rPr>
          <w:rFonts w:cs="Tahoma"/>
          <w:sz w:val="22"/>
        </w:rPr>
      </w:pPr>
      <w:r w:rsidRPr="00BF70D3">
        <w:rPr>
          <w:rFonts w:cs="Tahoma"/>
          <w:sz w:val="22"/>
        </w:rPr>
        <w:t>Warning Generation: Create a message that corresponds to the category.</w:t>
      </w:r>
    </w:p>
    <w:p w14:paraId="40443E0B" w14:textId="77777777" w:rsidR="00486A92" w:rsidRPr="00BF70D3" w:rsidRDefault="00165D40" w:rsidP="00BF70D3">
      <w:pPr>
        <w:spacing w:after="0"/>
        <w:jc w:val="both"/>
        <w:rPr>
          <w:rFonts w:cs="Tahoma"/>
          <w:sz w:val="22"/>
        </w:rPr>
      </w:pPr>
      <w:r w:rsidRPr="00BF70D3">
        <w:rPr>
          <w:rFonts w:cs="Tahoma"/>
          <w:sz w:val="22"/>
        </w:rPr>
        <w:t>Action Recommendation: Display a suitable preparedness or safety recommendation.</w:t>
      </w:r>
    </w:p>
    <w:p w14:paraId="150CFBB9" w14:textId="77777777" w:rsidR="00486A92" w:rsidRPr="00BF70D3" w:rsidRDefault="00165D40" w:rsidP="00BF70D3">
      <w:pPr>
        <w:spacing w:after="0"/>
        <w:jc w:val="both"/>
        <w:rPr>
          <w:rFonts w:cs="Tahoma"/>
          <w:sz w:val="22"/>
        </w:rPr>
      </w:pPr>
      <w:r w:rsidRPr="00BF70D3">
        <w:rPr>
          <w:rFonts w:cs="Tahoma"/>
          <w:sz w:val="22"/>
        </w:rPr>
        <w:t>Report Storage: Save the assessment record for review.</w:t>
      </w:r>
    </w:p>
    <w:p w14:paraId="2E21A5E0" w14:textId="77777777" w:rsidR="00486A92" w:rsidRPr="00BF70D3" w:rsidRDefault="00165D40" w:rsidP="00BF70D3">
      <w:pPr>
        <w:spacing w:after="0"/>
        <w:jc w:val="both"/>
        <w:rPr>
          <w:rFonts w:cs="Tahoma"/>
          <w:sz w:val="22"/>
        </w:rPr>
      </w:pPr>
      <w:r w:rsidRPr="00BF70D3">
        <w:rPr>
          <w:rFonts w:cs="Tahoma"/>
          <w:sz w:val="22"/>
        </w:rPr>
        <w:t xml:space="preserve">Monitoring Control: Repeat the process while </w:t>
      </w:r>
      <w:r w:rsidRPr="00BF70D3">
        <w:rPr>
          <w:rFonts w:cs="Tahoma"/>
          <w:sz w:val="22"/>
        </w:rPr>
        <w:t>monitoring is enabled.</w:t>
      </w:r>
    </w:p>
    <w:p w14:paraId="0B62403E" w14:textId="77777777" w:rsidR="00BF70D3" w:rsidRDefault="00BF70D3" w:rsidP="00BF70D3">
      <w:pPr>
        <w:spacing w:after="0"/>
        <w:jc w:val="both"/>
        <w:rPr>
          <w:rFonts w:cs="Tahoma"/>
          <w:sz w:val="22"/>
        </w:rPr>
      </w:pPr>
    </w:p>
    <w:p w14:paraId="5BE548A8" w14:textId="54A4631D" w:rsidR="00486A92" w:rsidRPr="00BF70D3" w:rsidRDefault="00165D40" w:rsidP="00BF70D3">
      <w:pPr>
        <w:pStyle w:val="ListParagraph"/>
        <w:numPr>
          <w:ilvl w:val="0"/>
          <w:numId w:val="13"/>
        </w:numPr>
        <w:spacing w:after="0"/>
        <w:jc w:val="both"/>
        <w:rPr>
          <w:rFonts w:cs="Tahoma"/>
          <w:b/>
          <w:bCs/>
          <w:sz w:val="22"/>
        </w:rPr>
      </w:pPr>
      <w:r w:rsidRPr="00BF70D3">
        <w:rPr>
          <w:rFonts w:cs="Tahoma"/>
          <w:b/>
          <w:bCs/>
          <w:sz w:val="22"/>
        </w:rPr>
        <w:t>SYSTEM INPUTS, PROCESSING AND OUTPUTS</w:t>
      </w:r>
    </w:p>
    <w:p w14:paraId="06213D69"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Inputs</w:t>
      </w:r>
    </w:p>
    <w:p w14:paraId="443D9998"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Community/location name</w:t>
      </w:r>
    </w:p>
    <w:p w14:paraId="0A3A3BC2"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Rainfall status</w:t>
      </w:r>
    </w:p>
    <w:p w14:paraId="7713254A"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Water-level status</w:t>
      </w:r>
    </w:p>
    <w:p w14:paraId="348A8158"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Number of community reports</w:t>
      </w:r>
    </w:p>
    <w:p w14:paraId="4090D161"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Date and time of assessment</w:t>
      </w:r>
    </w:p>
    <w:p w14:paraId="0EBD49DD"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Processing</w:t>
      </w:r>
    </w:p>
    <w:p w14:paraId="0EC74BAD"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Validate inputs.</w:t>
      </w:r>
    </w:p>
    <w:p w14:paraId="0EAEDBA8"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Initialize the risk score to zero.</w:t>
      </w:r>
    </w:p>
    <w:p w14:paraId="652D6B29"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 xml:space="preserve">Add </w:t>
      </w:r>
      <w:r w:rsidRPr="00BF70D3">
        <w:rPr>
          <w:rFonts w:cs="Tahoma"/>
          <w:sz w:val="22"/>
        </w:rPr>
        <w:t>points for high rainfall, high water level and multiple reports.</w:t>
      </w:r>
    </w:p>
    <w:p w14:paraId="1A74E767"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Classify the score using illustrative thresholds.</w:t>
      </w:r>
    </w:p>
    <w:p w14:paraId="11DE164A"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Select a warning and recommended action.</w:t>
      </w:r>
    </w:p>
    <w:p w14:paraId="1009CD62"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Save and display the report.</w:t>
      </w:r>
    </w:p>
    <w:p w14:paraId="6318DA6D"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Outputs</w:t>
      </w:r>
    </w:p>
    <w:p w14:paraId="4B807FC8"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Location and assessment time</w:t>
      </w:r>
    </w:p>
    <w:p w14:paraId="1BB302FC"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Risk score and category</w:t>
      </w:r>
    </w:p>
    <w:p w14:paraId="3D864388"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Warning me</w:t>
      </w:r>
      <w:r w:rsidRPr="00BF70D3">
        <w:rPr>
          <w:rFonts w:cs="Tahoma"/>
          <w:sz w:val="22"/>
        </w:rPr>
        <w:t>ssage</w:t>
      </w:r>
    </w:p>
    <w:p w14:paraId="62D984E8"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Recommended action</w:t>
      </w:r>
    </w:p>
    <w:p w14:paraId="4DCCA394" w14:textId="77777777" w:rsidR="00486A92" w:rsidRPr="00BF70D3" w:rsidRDefault="00165D40" w:rsidP="00BF70D3">
      <w:pPr>
        <w:pStyle w:val="ListParagraph"/>
        <w:numPr>
          <w:ilvl w:val="0"/>
          <w:numId w:val="10"/>
        </w:numPr>
        <w:spacing w:after="0"/>
        <w:jc w:val="both"/>
        <w:rPr>
          <w:rFonts w:cs="Tahoma"/>
          <w:sz w:val="22"/>
        </w:rPr>
      </w:pPr>
      <w:r w:rsidRPr="00BF70D3">
        <w:rPr>
          <w:rFonts w:cs="Tahoma"/>
          <w:sz w:val="22"/>
        </w:rPr>
        <w:t>Saved report status</w:t>
      </w:r>
    </w:p>
    <w:p w14:paraId="20C44025" w14:textId="77777777" w:rsidR="007D0D55" w:rsidRPr="00BF70D3" w:rsidRDefault="007D0D55" w:rsidP="00BF70D3">
      <w:pPr>
        <w:spacing w:after="0"/>
        <w:jc w:val="both"/>
        <w:rPr>
          <w:rFonts w:cs="Tahoma"/>
          <w:sz w:val="22"/>
        </w:rPr>
      </w:pPr>
    </w:p>
    <w:p w14:paraId="03E4C8D7" w14:textId="77777777" w:rsidR="007D0D55" w:rsidRPr="00BF70D3" w:rsidRDefault="007D0D55" w:rsidP="00BF70D3">
      <w:pPr>
        <w:spacing w:after="0"/>
        <w:jc w:val="both"/>
        <w:rPr>
          <w:rFonts w:cs="Tahoma"/>
          <w:sz w:val="22"/>
        </w:rPr>
      </w:pPr>
    </w:p>
    <w:p w14:paraId="52A857EC" w14:textId="77777777" w:rsidR="007D0D55" w:rsidRPr="00BF70D3" w:rsidRDefault="007D0D55" w:rsidP="00BF70D3">
      <w:pPr>
        <w:spacing w:after="0"/>
        <w:jc w:val="both"/>
        <w:rPr>
          <w:rFonts w:cs="Tahoma"/>
          <w:sz w:val="22"/>
        </w:rPr>
      </w:pPr>
    </w:p>
    <w:p w14:paraId="3C859413" w14:textId="77777777" w:rsidR="007D0D55" w:rsidRPr="00BF70D3" w:rsidRDefault="007D0D55" w:rsidP="00BF70D3">
      <w:pPr>
        <w:spacing w:after="0"/>
        <w:jc w:val="both"/>
        <w:rPr>
          <w:rFonts w:cs="Tahoma"/>
          <w:sz w:val="22"/>
        </w:rPr>
      </w:pPr>
    </w:p>
    <w:p w14:paraId="50B687FE" w14:textId="77777777" w:rsidR="007D0D55" w:rsidRPr="00BF70D3" w:rsidRDefault="007D0D55" w:rsidP="00BF70D3">
      <w:pPr>
        <w:spacing w:after="0"/>
        <w:jc w:val="both"/>
        <w:rPr>
          <w:rFonts w:cs="Tahoma"/>
          <w:sz w:val="22"/>
        </w:rPr>
      </w:pPr>
    </w:p>
    <w:p w14:paraId="65302C3D" w14:textId="77777777" w:rsidR="007D0D55" w:rsidRDefault="007D0D55" w:rsidP="00BF70D3">
      <w:pPr>
        <w:spacing w:after="0"/>
        <w:jc w:val="both"/>
        <w:rPr>
          <w:rFonts w:cs="Tahoma"/>
          <w:sz w:val="22"/>
        </w:rPr>
      </w:pPr>
    </w:p>
    <w:p w14:paraId="79934CDB" w14:textId="77777777" w:rsidR="00BF70D3" w:rsidRDefault="00BF70D3" w:rsidP="00BF70D3">
      <w:pPr>
        <w:spacing w:after="0"/>
        <w:jc w:val="both"/>
        <w:rPr>
          <w:rFonts w:cs="Tahoma"/>
          <w:sz w:val="22"/>
        </w:rPr>
      </w:pPr>
    </w:p>
    <w:p w14:paraId="2EB1ADEF" w14:textId="77777777" w:rsidR="00BF70D3" w:rsidRDefault="00BF70D3" w:rsidP="00BF70D3">
      <w:pPr>
        <w:spacing w:after="0"/>
        <w:jc w:val="both"/>
        <w:rPr>
          <w:rFonts w:cs="Tahoma"/>
          <w:sz w:val="22"/>
        </w:rPr>
      </w:pPr>
    </w:p>
    <w:p w14:paraId="1CEE1215" w14:textId="77777777" w:rsidR="00BF70D3" w:rsidRDefault="00BF70D3" w:rsidP="00BF70D3">
      <w:pPr>
        <w:spacing w:after="0"/>
        <w:jc w:val="both"/>
        <w:rPr>
          <w:rFonts w:cs="Tahoma"/>
          <w:sz w:val="22"/>
        </w:rPr>
      </w:pPr>
    </w:p>
    <w:p w14:paraId="322D9542" w14:textId="77777777" w:rsidR="00BF70D3" w:rsidRPr="00BF70D3" w:rsidRDefault="00BF70D3" w:rsidP="00BF70D3">
      <w:pPr>
        <w:spacing w:after="0"/>
        <w:jc w:val="both"/>
        <w:rPr>
          <w:rFonts w:cs="Tahoma"/>
          <w:sz w:val="22"/>
        </w:rPr>
      </w:pPr>
    </w:p>
    <w:p w14:paraId="7B731599" w14:textId="77777777" w:rsidR="007D0D55" w:rsidRPr="00BF70D3" w:rsidRDefault="007D0D55" w:rsidP="00BF70D3">
      <w:pPr>
        <w:spacing w:after="0"/>
        <w:jc w:val="both"/>
        <w:rPr>
          <w:rFonts w:cs="Tahoma"/>
          <w:sz w:val="22"/>
        </w:rPr>
      </w:pPr>
    </w:p>
    <w:p w14:paraId="5A11D479" w14:textId="77777777" w:rsidR="007D0D55" w:rsidRPr="00BF70D3" w:rsidRDefault="007D0D55" w:rsidP="00BF70D3">
      <w:pPr>
        <w:spacing w:after="0"/>
        <w:jc w:val="both"/>
        <w:rPr>
          <w:rFonts w:cs="Tahoma"/>
          <w:sz w:val="22"/>
        </w:rPr>
      </w:pPr>
    </w:p>
    <w:p w14:paraId="071AFA15" w14:textId="77777777" w:rsidR="007D0D55" w:rsidRPr="00BF70D3" w:rsidRDefault="007D0D55" w:rsidP="00BF70D3">
      <w:pPr>
        <w:spacing w:after="0"/>
        <w:jc w:val="both"/>
        <w:rPr>
          <w:rFonts w:cs="Tahoma"/>
          <w:sz w:val="22"/>
        </w:rPr>
      </w:pPr>
    </w:p>
    <w:p w14:paraId="3EAC42CD" w14:textId="09B0AB3B" w:rsidR="00486A92" w:rsidRPr="00BF70D3" w:rsidRDefault="00165D40" w:rsidP="00BF70D3">
      <w:pPr>
        <w:pStyle w:val="ListParagraph"/>
        <w:numPr>
          <w:ilvl w:val="0"/>
          <w:numId w:val="13"/>
        </w:numPr>
        <w:spacing w:after="0"/>
        <w:jc w:val="both"/>
        <w:rPr>
          <w:rFonts w:cs="Tahoma"/>
          <w:b/>
          <w:bCs/>
          <w:sz w:val="22"/>
        </w:rPr>
      </w:pPr>
      <w:r w:rsidRPr="00BF70D3">
        <w:rPr>
          <w:rFonts w:cs="Tahoma"/>
          <w:b/>
          <w:bCs/>
          <w:sz w:val="22"/>
        </w:rPr>
        <w:lastRenderedPageBreak/>
        <w:t>VARIABLES, CONSTANTS AND DATA TYPES</w:t>
      </w:r>
    </w:p>
    <w:p w14:paraId="4C6797E6" w14:textId="77777777" w:rsidR="007D0D55" w:rsidRPr="00BF70D3" w:rsidRDefault="007D0D55" w:rsidP="00BF70D3">
      <w:pPr>
        <w:spacing w:after="0"/>
        <w:jc w:val="both"/>
        <w:rPr>
          <w:rFonts w:cs="Tahoma"/>
          <w:sz w:val="22"/>
        </w:rPr>
      </w:pPr>
    </w:p>
    <w:tbl>
      <w:tblPr>
        <w:tblStyle w:val="TableGrid"/>
        <w:tblW w:w="0" w:type="auto"/>
        <w:tblLook w:val="04A0" w:firstRow="1" w:lastRow="0" w:firstColumn="1" w:lastColumn="0" w:noHBand="0" w:noVBand="1"/>
      </w:tblPr>
      <w:tblGrid>
        <w:gridCol w:w="3120"/>
        <w:gridCol w:w="3120"/>
        <w:gridCol w:w="3120"/>
      </w:tblGrid>
      <w:tr w:rsidR="00486A92" w:rsidRPr="00BF70D3" w14:paraId="3435C4C7" w14:textId="77777777">
        <w:tc>
          <w:tcPr>
            <w:tcW w:w="3120" w:type="dxa"/>
          </w:tcPr>
          <w:p w14:paraId="718B8ABC" w14:textId="77777777" w:rsidR="00486A92" w:rsidRPr="00BF70D3" w:rsidRDefault="00165D40" w:rsidP="00BF70D3">
            <w:pPr>
              <w:jc w:val="both"/>
              <w:rPr>
                <w:rFonts w:cs="Tahoma"/>
                <w:sz w:val="22"/>
              </w:rPr>
            </w:pPr>
            <w:r w:rsidRPr="00BF70D3">
              <w:rPr>
                <w:rFonts w:cs="Tahoma"/>
                <w:sz w:val="22"/>
              </w:rPr>
              <w:t>Name</w:t>
            </w:r>
          </w:p>
        </w:tc>
        <w:tc>
          <w:tcPr>
            <w:tcW w:w="3120" w:type="dxa"/>
          </w:tcPr>
          <w:p w14:paraId="11564D74" w14:textId="77777777" w:rsidR="00486A92" w:rsidRPr="00BF70D3" w:rsidRDefault="00165D40" w:rsidP="00BF70D3">
            <w:pPr>
              <w:jc w:val="both"/>
              <w:rPr>
                <w:rFonts w:cs="Tahoma"/>
                <w:sz w:val="22"/>
              </w:rPr>
            </w:pPr>
            <w:r w:rsidRPr="00BF70D3">
              <w:rPr>
                <w:rFonts w:cs="Tahoma"/>
                <w:sz w:val="22"/>
              </w:rPr>
              <w:t>Data type</w:t>
            </w:r>
          </w:p>
        </w:tc>
        <w:tc>
          <w:tcPr>
            <w:tcW w:w="3120" w:type="dxa"/>
          </w:tcPr>
          <w:p w14:paraId="36E6180F" w14:textId="77777777" w:rsidR="00486A92" w:rsidRPr="00BF70D3" w:rsidRDefault="00165D40" w:rsidP="00BF70D3">
            <w:pPr>
              <w:jc w:val="both"/>
              <w:rPr>
                <w:rFonts w:cs="Tahoma"/>
                <w:sz w:val="22"/>
              </w:rPr>
            </w:pPr>
            <w:r w:rsidRPr="00BF70D3">
              <w:rPr>
                <w:rFonts w:cs="Tahoma"/>
                <w:sz w:val="22"/>
              </w:rPr>
              <w:t>Purpose</w:t>
            </w:r>
          </w:p>
        </w:tc>
      </w:tr>
      <w:tr w:rsidR="00486A92" w:rsidRPr="00BF70D3" w14:paraId="52CC737D" w14:textId="77777777">
        <w:tc>
          <w:tcPr>
            <w:tcW w:w="3120" w:type="dxa"/>
          </w:tcPr>
          <w:p w14:paraId="0DCACB28" w14:textId="77777777" w:rsidR="00486A92" w:rsidRPr="00BF70D3" w:rsidRDefault="00165D40" w:rsidP="00BF70D3">
            <w:pPr>
              <w:jc w:val="both"/>
              <w:rPr>
                <w:rFonts w:cs="Tahoma"/>
                <w:sz w:val="22"/>
              </w:rPr>
            </w:pPr>
            <w:r w:rsidRPr="00BF70D3">
              <w:rPr>
                <w:rFonts w:cs="Tahoma"/>
                <w:sz w:val="22"/>
              </w:rPr>
              <w:t>location</w:t>
            </w:r>
          </w:p>
        </w:tc>
        <w:tc>
          <w:tcPr>
            <w:tcW w:w="3120" w:type="dxa"/>
          </w:tcPr>
          <w:p w14:paraId="37E06E3C" w14:textId="77777777" w:rsidR="00486A92" w:rsidRPr="00BF70D3" w:rsidRDefault="00165D40" w:rsidP="00BF70D3">
            <w:pPr>
              <w:jc w:val="both"/>
              <w:rPr>
                <w:rFonts w:cs="Tahoma"/>
                <w:sz w:val="22"/>
              </w:rPr>
            </w:pPr>
            <w:r w:rsidRPr="00BF70D3">
              <w:rPr>
                <w:rFonts w:cs="Tahoma"/>
                <w:sz w:val="22"/>
              </w:rPr>
              <w:t>STRING</w:t>
            </w:r>
          </w:p>
        </w:tc>
        <w:tc>
          <w:tcPr>
            <w:tcW w:w="3120" w:type="dxa"/>
          </w:tcPr>
          <w:p w14:paraId="37F1D02F" w14:textId="77777777" w:rsidR="00486A92" w:rsidRPr="00BF70D3" w:rsidRDefault="00165D40" w:rsidP="00BF70D3">
            <w:pPr>
              <w:jc w:val="both"/>
              <w:rPr>
                <w:rFonts w:cs="Tahoma"/>
                <w:sz w:val="22"/>
              </w:rPr>
            </w:pPr>
            <w:r w:rsidRPr="00BF70D3">
              <w:rPr>
                <w:rFonts w:cs="Tahoma"/>
                <w:sz w:val="22"/>
              </w:rPr>
              <w:t>Community name or location</w:t>
            </w:r>
          </w:p>
        </w:tc>
      </w:tr>
      <w:tr w:rsidR="00486A92" w:rsidRPr="00BF70D3" w14:paraId="0099EBBB" w14:textId="77777777">
        <w:tc>
          <w:tcPr>
            <w:tcW w:w="3120" w:type="dxa"/>
          </w:tcPr>
          <w:p w14:paraId="08776924" w14:textId="77777777" w:rsidR="00486A92" w:rsidRPr="00BF70D3" w:rsidRDefault="00165D40" w:rsidP="00BF70D3">
            <w:pPr>
              <w:jc w:val="both"/>
              <w:rPr>
                <w:rFonts w:cs="Tahoma"/>
                <w:sz w:val="22"/>
              </w:rPr>
            </w:pPr>
            <w:r w:rsidRPr="00BF70D3">
              <w:rPr>
                <w:rFonts w:cs="Tahoma"/>
                <w:sz w:val="22"/>
              </w:rPr>
              <w:t>rainfall</w:t>
            </w:r>
          </w:p>
        </w:tc>
        <w:tc>
          <w:tcPr>
            <w:tcW w:w="3120" w:type="dxa"/>
          </w:tcPr>
          <w:p w14:paraId="68093EAD" w14:textId="77777777" w:rsidR="00486A92" w:rsidRPr="00BF70D3" w:rsidRDefault="00165D40" w:rsidP="00BF70D3">
            <w:pPr>
              <w:jc w:val="both"/>
              <w:rPr>
                <w:rFonts w:cs="Tahoma"/>
                <w:sz w:val="22"/>
              </w:rPr>
            </w:pPr>
            <w:r w:rsidRPr="00BF70D3">
              <w:rPr>
                <w:rFonts w:cs="Tahoma"/>
                <w:sz w:val="22"/>
              </w:rPr>
              <w:t>STRING</w:t>
            </w:r>
          </w:p>
        </w:tc>
        <w:tc>
          <w:tcPr>
            <w:tcW w:w="3120" w:type="dxa"/>
          </w:tcPr>
          <w:p w14:paraId="45B66051" w14:textId="77777777" w:rsidR="00486A92" w:rsidRPr="00BF70D3" w:rsidRDefault="00165D40" w:rsidP="00BF70D3">
            <w:pPr>
              <w:jc w:val="both"/>
              <w:rPr>
                <w:rFonts w:cs="Tahoma"/>
                <w:sz w:val="22"/>
              </w:rPr>
            </w:pPr>
            <w:r w:rsidRPr="00BF70D3">
              <w:rPr>
                <w:rFonts w:cs="Tahoma"/>
                <w:sz w:val="22"/>
              </w:rPr>
              <w:t>LOW, HIGH or VERY HIGH</w:t>
            </w:r>
          </w:p>
        </w:tc>
      </w:tr>
      <w:tr w:rsidR="00486A92" w:rsidRPr="00BF70D3" w14:paraId="3173E9B1" w14:textId="77777777">
        <w:tc>
          <w:tcPr>
            <w:tcW w:w="3120" w:type="dxa"/>
          </w:tcPr>
          <w:p w14:paraId="2BF5126B" w14:textId="77777777" w:rsidR="00486A92" w:rsidRPr="00BF70D3" w:rsidRDefault="00165D40" w:rsidP="00BF70D3">
            <w:pPr>
              <w:jc w:val="both"/>
              <w:rPr>
                <w:rFonts w:cs="Tahoma"/>
                <w:sz w:val="22"/>
              </w:rPr>
            </w:pPr>
            <w:r w:rsidRPr="00BF70D3">
              <w:rPr>
                <w:rFonts w:cs="Tahoma"/>
                <w:sz w:val="22"/>
              </w:rPr>
              <w:t>waterLevel</w:t>
            </w:r>
          </w:p>
        </w:tc>
        <w:tc>
          <w:tcPr>
            <w:tcW w:w="3120" w:type="dxa"/>
          </w:tcPr>
          <w:p w14:paraId="73D05029" w14:textId="77777777" w:rsidR="00486A92" w:rsidRPr="00BF70D3" w:rsidRDefault="00165D40" w:rsidP="00BF70D3">
            <w:pPr>
              <w:jc w:val="both"/>
              <w:rPr>
                <w:rFonts w:cs="Tahoma"/>
                <w:sz w:val="22"/>
              </w:rPr>
            </w:pPr>
            <w:r w:rsidRPr="00BF70D3">
              <w:rPr>
                <w:rFonts w:cs="Tahoma"/>
                <w:sz w:val="22"/>
              </w:rPr>
              <w:t>STRING</w:t>
            </w:r>
          </w:p>
        </w:tc>
        <w:tc>
          <w:tcPr>
            <w:tcW w:w="3120" w:type="dxa"/>
          </w:tcPr>
          <w:p w14:paraId="19A03091" w14:textId="77777777" w:rsidR="00486A92" w:rsidRPr="00BF70D3" w:rsidRDefault="00165D40" w:rsidP="00BF70D3">
            <w:pPr>
              <w:jc w:val="both"/>
              <w:rPr>
                <w:rFonts w:cs="Tahoma"/>
                <w:sz w:val="22"/>
              </w:rPr>
            </w:pPr>
            <w:r w:rsidRPr="00BF70D3">
              <w:rPr>
                <w:rFonts w:cs="Tahoma"/>
                <w:sz w:val="22"/>
              </w:rPr>
              <w:t>NORMAL, HIGH or VERY HIGH</w:t>
            </w:r>
          </w:p>
        </w:tc>
      </w:tr>
      <w:tr w:rsidR="00486A92" w:rsidRPr="00BF70D3" w14:paraId="1B6FEC5E" w14:textId="77777777">
        <w:tc>
          <w:tcPr>
            <w:tcW w:w="3120" w:type="dxa"/>
          </w:tcPr>
          <w:p w14:paraId="46D8FBEC" w14:textId="77777777" w:rsidR="00486A92" w:rsidRPr="00BF70D3" w:rsidRDefault="00165D40" w:rsidP="00BF70D3">
            <w:pPr>
              <w:jc w:val="both"/>
              <w:rPr>
                <w:rFonts w:cs="Tahoma"/>
                <w:sz w:val="22"/>
              </w:rPr>
            </w:pPr>
            <w:r w:rsidRPr="00BF70D3">
              <w:rPr>
                <w:rFonts w:cs="Tahoma"/>
                <w:sz w:val="22"/>
              </w:rPr>
              <w:t>reports</w:t>
            </w:r>
          </w:p>
        </w:tc>
        <w:tc>
          <w:tcPr>
            <w:tcW w:w="3120" w:type="dxa"/>
          </w:tcPr>
          <w:p w14:paraId="0D4577A9" w14:textId="77777777" w:rsidR="00486A92" w:rsidRPr="00BF70D3" w:rsidRDefault="00165D40" w:rsidP="00BF70D3">
            <w:pPr>
              <w:jc w:val="both"/>
              <w:rPr>
                <w:rFonts w:cs="Tahoma"/>
                <w:sz w:val="22"/>
              </w:rPr>
            </w:pPr>
            <w:r w:rsidRPr="00BF70D3">
              <w:rPr>
                <w:rFonts w:cs="Tahoma"/>
                <w:sz w:val="22"/>
              </w:rPr>
              <w:t>INTEGER</w:t>
            </w:r>
          </w:p>
        </w:tc>
        <w:tc>
          <w:tcPr>
            <w:tcW w:w="3120" w:type="dxa"/>
          </w:tcPr>
          <w:p w14:paraId="3D0C4997" w14:textId="77777777" w:rsidR="00486A92" w:rsidRPr="00BF70D3" w:rsidRDefault="00165D40" w:rsidP="00BF70D3">
            <w:pPr>
              <w:jc w:val="both"/>
              <w:rPr>
                <w:rFonts w:cs="Tahoma"/>
                <w:sz w:val="22"/>
              </w:rPr>
            </w:pPr>
            <w:r w:rsidRPr="00BF70D3">
              <w:rPr>
                <w:rFonts w:cs="Tahoma"/>
                <w:sz w:val="22"/>
              </w:rPr>
              <w:t>Number of community reports</w:t>
            </w:r>
          </w:p>
        </w:tc>
      </w:tr>
      <w:tr w:rsidR="00486A92" w:rsidRPr="00BF70D3" w14:paraId="67CB9FD1" w14:textId="77777777">
        <w:tc>
          <w:tcPr>
            <w:tcW w:w="3120" w:type="dxa"/>
          </w:tcPr>
          <w:p w14:paraId="2FCB82B4" w14:textId="77777777" w:rsidR="00486A92" w:rsidRPr="00BF70D3" w:rsidRDefault="00165D40" w:rsidP="00BF70D3">
            <w:pPr>
              <w:jc w:val="both"/>
              <w:rPr>
                <w:rFonts w:cs="Tahoma"/>
                <w:sz w:val="22"/>
              </w:rPr>
            </w:pPr>
            <w:r w:rsidRPr="00BF70D3">
              <w:rPr>
                <w:rFonts w:cs="Tahoma"/>
                <w:sz w:val="22"/>
              </w:rPr>
              <w:t>riskScore</w:t>
            </w:r>
          </w:p>
        </w:tc>
        <w:tc>
          <w:tcPr>
            <w:tcW w:w="3120" w:type="dxa"/>
          </w:tcPr>
          <w:p w14:paraId="2D6201D8" w14:textId="77777777" w:rsidR="00486A92" w:rsidRPr="00BF70D3" w:rsidRDefault="00165D40" w:rsidP="00BF70D3">
            <w:pPr>
              <w:jc w:val="both"/>
              <w:rPr>
                <w:rFonts w:cs="Tahoma"/>
                <w:sz w:val="22"/>
              </w:rPr>
            </w:pPr>
            <w:r w:rsidRPr="00BF70D3">
              <w:rPr>
                <w:rFonts w:cs="Tahoma"/>
                <w:sz w:val="22"/>
              </w:rPr>
              <w:t>INTEGER</w:t>
            </w:r>
          </w:p>
        </w:tc>
        <w:tc>
          <w:tcPr>
            <w:tcW w:w="3120" w:type="dxa"/>
          </w:tcPr>
          <w:p w14:paraId="23ED75C4" w14:textId="77777777" w:rsidR="00486A92" w:rsidRPr="00BF70D3" w:rsidRDefault="00165D40" w:rsidP="00BF70D3">
            <w:pPr>
              <w:jc w:val="both"/>
              <w:rPr>
                <w:rFonts w:cs="Tahoma"/>
                <w:sz w:val="22"/>
              </w:rPr>
            </w:pPr>
            <w:r w:rsidRPr="00BF70D3">
              <w:rPr>
                <w:rFonts w:cs="Tahoma"/>
                <w:sz w:val="22"/>
              </w:rPr>
              <w:t>Total illustrative score</w:t>
            </w:r>
          </w:p>
        </w:tc>
      </w:tr>
      <w:tr w:rsidR="00486A92" w:rsidRPr="00BF70D3" w14:paraId="147B2BAF" w14:textId="77777777">
        <w:tc>
          <w:tcPr>
            <w:tcW w:w="3120" w:type="dxa"/>
          </w:tcPr>
          <w:p w14:paraId="09BEF6F0" w14:textId="77777777" w:rsidR="00486A92" w:rsidRPr="00BF70D3" w:rsidRDefault="00165D40" w:rsidP="00BF70D3">
            <w:pPr>
              <w:jc w:val="both"/>
              <w:rPr>
                <w:rFonts w:cs="Tahoma"/>
                <w:sz w:val="22"/>
              </w:rPr>
            </w:pPr>
            <w:r w:rsidRPr="00BF70D3">
              <w:rPr>
                <w:rFonts w:cs="Tahoma"/>
                <w:sz w:val="22"/>
              </w:rPr>
              <w:t>riskLevel</w:t>
            </w:r>
          </w:p>
        </w:tc>
        <w:tc>
          <w:tcPr>
            <w:tcW w:w="3120" w:type="dxa"/>
          </w:tcPr>
          <w:p w14:paraId="7E13F8C6" w14:textId="77777777" w:rsidR="00486A92" w:rsidRPr="00BF70D3" w:rsidRDefault="00165D40" w:rsidP="00BF70D3">
            <w:pPr>
              <w:jc w:val="both"/>
              <w:rPr>
                <w:rFonts w:cs="Tahoma"/>
                <w:sz w:val="22"/>
              </w:rPr>
            </w:pPr>
            <w:r w:rsidRPr="00BF70D3">
              <w:rPr>
                <w:rFonts w:cs="Tahoma"/>
                <w:sz w:val="22"/>
              </w:rPr>
              <w:t>STRING</w:t>
            </w:r>
          </w:p>
        </w:tc>
        <w:tc>
          <w:tcPr>
            <w:tcW w:w="3120" w:type="dxa"/>
          </w:tcPr>
          <w:p w14:paraId="5F3BCED8" w14:textId="77777777" w:rsidR="00486A92" w:rsidRPr="00BF70D3" w:rsidRDefault="00165D40" w:rsidP="00BF70D3">
            <w:pPr>
              <w:jc w:val="both"/>
              <w:rPr>
                <w:rFonts w:cs="Tahoma"/>
                <w:sz w:val="22"/>
              </w:rPr>
            </w:pPr>
            <w:r w:rsidRPr="00BF70D3">
              <w:rPr>
                <w:rFonts w:cs="Tahoma"/>
                <w:sz w:val="22"/>
              </w:rPr>
              <w:t>LOW, MODERATE, HIGH or CRITICAL</w:t>
            </w:r>
          </w:p>
        </w:tc>
      </w:tr>
      <w:tr w:rsidR="00486A92" w:rsidRPr="00BF70D3" w14:paraId="5B368ED7" w14:textId="77777777">
        <w:tc>
          <w:tcPr>
            <w:tcW w:w="3120" w:type="dxa"/>
          </w:tcPr>
          <w:p w14:paraId="54478BAD" w14:textId="77777777" w:rsidR="00486A92" w:rsidRPr="00BF70D3" w:rsidRDefault="00165D40" w:rsidP="00BF70D3">
            <w:pPr>
              <w:jc w:val="both"/>
              <w:rPr>
                <w:rFonts w:cs="Tahoma"/>
                <w:sz w:val="22"/>
              </w:rPr>
            </w:pPr>
            <w:r w:rsidRPr="00BF70D3">
              <w:rPr>
                <w:rFonts w:cs="Tahoma"/>
                <w:sz w:val="22"/>
              </w:rPr>
              <w:t>warning</w:t>
            </w:r>
          </w:p>
        </w:tc>
        <w:tc>
          <w:tcPr>
            <w:tcW w:w="3120" w:type="dxa"/>
          </w:tcPr>
          <w:p w14:paraId="57C6410A" w14:textId="77777777" w:rsidR="00486A92" w:rsidRPr="00BF70D3" w:rsidRDefault="00165D40" w:rsidP="00BF70D3">
            <w:pPr>
              <w:jc w:val="both"/>
              <w:rPr>
                <w:rFonts w:cs="Tahoma"/>
                <w:sz w:val="22"/>
              </w:rPr>
            </w:pPr>
            <w:r w:rsidRPr="00BF70D3">
              <w:rPr>
                <w:rFonts w:cs="Tahoma"/>
                <w:sz w:val="22"/>
              </w:rPr>
              <w:t>STRING</w:t>
            </w:r>
          </w:p>
        </w:tc>
        <w:tc>
          <w:tcPr>
            <w:tcW w:w="3120" w:type="dxa"/>
          </w:tcPr>
          <w:p w14:paraId="6BBA0AA0" w14:textId="77777777" w:rsidR="00486A92" w:rsidRPr="00BF70D3" w:rsidRDefault="00165D40" w:rsidP="00BF70D3">
            <w:pPr>
              <w:jc w:val="both"/>
              <w:rPr>
                <w:rFonts w:cs="Tahoma"/>
                <w:sz w:val="22"/>
              </w:rPr>
            </w:pPr>
            <w:r w:rsidRPr="00BF70D3">
              <w:rPr>
                <w:rFonts w:cs="Tahoma"/>
                <w:sz w:val="22"/>
              </w:rPr>
              <w:t>Message displayed to the user</w:t>
            </w:r>
          </w:p>
        </w:tc>
      </w:tr>
      <w:tr w:rsidR="00486A92" w:rsidRPr="00BF70D3" w14:paraId="7F849D0F" w14:textId="77777777">
        <w:tc>
          <w:tcPr>
            <w:tcW w:w="3120" w:type="dxa"/>
          </w:tcPr>
          <w:p w14:paraId="5712AB8A" w14:textId="77777777" w:rsidR="00486A92" w:rsidRPr="00BF70D3" w:rsidRDefault="00165D40" w:rsidP="00BF70D3">
            <w:pPr>
              <w:jc w:val="both"/>
              <w:rPr>
                <w:rFonts w:cs="Tahoma"/>
                <w:sz w:val="22"/>
              </w:rPr>
            </w:pPr>
            <w:r w:rsidRPr="00BF70D3">
              <w:rPr>
                <w:rFonts w:cs="Tahoma"/>
                <w:sz w:val="22"/>
              </w:rPr>
              <w:t>action</w:t>
            </w:r>
          </w:p>
        </w:tc>
        <w:tc>
          <w:tcPr>
            <w:tcW w:w="3120" w:type="dxa"/>
          </w:tcPr>
          <w:p w14:paraId="024BBA62" w14:textId="77777777" w:rsidR="00486A92" w:rsidRPr="00BF70D3" w:rsidRDefault="00165D40" w:rsidP="00BF70D3">
            <w:pPr>
              <w:jc w:val="both"/>
              <w:rPr>
                <w:rFonts w:cs="Tahoma"/>
                <w:sz w:val="22"/>
              </w:rPr>
            </w:pPr>
            <w:r w:rsidRPr="00BF70D3">
              <w:rPr>
                <w:rFonts w:cs="Tahoma"/>
                <w:sz w:val="22"/>
              </w:rPr>
              <w:t>STRING</w:t>
            </w:r>
          </w:p>
        </w:tc>
        <w:tc>
          <w:tcPr>
            <w:tcW w:w="3120" w:type="dxa"/>
          </w:tcPr>
          <w:p w14:paraId="2E39EEA3" w14:textId="77777777" w:rsidR="00486A92" w:rsidRPr="00BF70D3" w:rsidRDefault="00165D40" w:rsidP="00BF70D3">
            <w:pPr>
              <w:jc w:val="both"/>
              <w:rPr>
                <w:rFonts w:cs="Tahoma"/>
                <w:sz w:val="22"/>
              </w:rPr>
            </w:pPr>
            <w:r w:rsidRPr="00BF70D3">
              <w:rPr>
                <w:rFonts w:cs="Tahoma"/>
                <w:sz w:val="22"/>
              </w:rPr>
              <w:t>Recommended response</w:t>
            </w:r>
          </w:p>
        </w:tc>
      </w:tr>
      <w:tr w:rsidR="00486A92" w:rsidRPr="00BF70D3" w14:paraId="5F4D1098" w14:textId="77777777">
        <w:tc>
          <w:tcPr>
            <w:tcW w:w="3120" w:type="dxa"/>
          </w:tcPr>
          <w:p w14:paraId="1D8A41FC" w14:textId="77777777" w:rsidR="00486A92" w:rsidRPr="00BF70D3" w:rsidRDefault="00165D40" w:rsidP="00BF70D3">
            <w:pPr>
              <w:jc w:val="both"/>
              <w:rPr>
                <w:rFonts w:cs="Tahoma"/>
                <w:sz w:val="22"/>
              </w:rPr>
            </w:pPr>
            <w:r w:rsidRPr="00BF70D3">
              <w:rPr>
                <w:rFonts w:cs="Tahoma"/>
                <w:sz w:val="22"/>
              </w:rPr>
              <w:t>continueMonitoring</w:t>
            </w:r>
          </w:p>
        </w:tc>
        <w:tc>
          <w:tcPr>
            <w:tcW w:w="3120" w:type="dxa"/>
          </w:tcPr>
          <w:p w14:paraId="5C122C00" w14:textId="77777777" w:rsidR="00486A92" w:rsidRPr="00BF70D3" w:rsidRDefault="00165D40" w:rsidP="00BF70D3">
            <w:pPr>
              <w:jc w:val="both"/>
              <w:rPr>
                <w:rFonts w:cs="Tahoma"/>
                <w:sz w:val="22"/>
              </w:rPr>
            </w:pPr>
            <w:r w:rsidRPr="00BF70D3">
              <w:rPr>
                <w:rFonts w:cs="Tahoma"/>
                <w:sz w:val="22"/>
              </w:rPr>
              <w:t>BOOLEAN</w:t>
            </w:r>
          </w:p>
        </w:tc>
        <w:tc>
          <w:tcPr>
            <w:tcW w:w="3120" w:type="dxa"/>
          </w:tcPr>
          <w:p w14:paraId="402ED278" w14:textId="77777777" w:rsidR="00486A92" w:rsidRPr="00BF70D3" w:rsidRDefault="00165D40" w:rsidP="00BF70D3">
            <w:pPr>
              <w:jc w:val="both"/>
              <w:rPr>
                <w:rFonts w:cs="Tahoma"/>
                <w:sz w:val="22"/>
              </w:rPr>
            </w:pPr>
            <w:r w:rsidRPr="00BF70D3">
              <w:rPr>
                <w:rFonts w:cs="Tahoma"/>
                <w:sz w:val="22"/>
              </w:rPr>
              <w:t xml:space="preserve">TRUE to repeat; </w:t>
            </w:r>
            <w:r w:rsidRPr="00BF70D3">
              <w:rPr>
                <w:rFonts w:cs="Tahoma"/>
                <w:sz w:val="22"/>
              </w:rPr>
              <w:t>FALSE to stop</w:t>
            </w:r>
          </w:p>
        </w:tc>
      </w:tr>
    </w:tbl>
    <w:p w14:paraId="674B96C3" w14:textId="77777777" w:rsidR="00632598" w:rsidRDefault="00632598" w:rsidP="00BF70D3">
      <w:pPr>
        <w:spacing w:after="0"/>
        <w:jc w:val="both"/>
        <w:rPr>
          <w:rFonts w:cs="Tahoma"/>
          <w:b/>
          <w:bCs/>
          <w:sz w:val="22"/>
        </w:rPr>
      </w:pPr>
    </w:p>
    <w:p w14:paraId="6DF247AC" w14:textId="5FC26775" w:rsidR="00486A92" w:rsidRPr="00632598" w:rsidRDefault="00632598" w:rsidP="00632598">
      <w:pPr>
        <w:spacing w:after="0"/>
        <w:jc w:val="both"/>
        <w:rPr>
          <w:rFonts w:cs="Tahoma"/>
          <w:b/>
          <w:bCs/>
          <w:sz w:val="22"/>
        </w:rPr>
      </w:pPr>
      <w:r w:rsidRPr="00632598">
        <w:rPr>
          <w:rFonts w:cs="Tahoma"/>
          <w:b/>
          <w:bCs/>
          <w:sz w:val="22"/>
        </w:rPr>
        <w:t>9.</w:t>
      </w:r>
      <w:r>
        <w:rPr>
          <w:rFonts w:cs="Tahoma"/>
          <w:b/>
          <w:bCs/>
          <w:sz w:val="22"/>
        </w:rPr>
        <w:t xml:space="preserve"> </w:t>
      </w:r>
      <w:r w:rsidRPr="00632598">
        <w:rPr>
          <w:rFonts w:cs="Tahoma"/>
          <w:b/>
          <w:bCs/>
          <w:sz w:val="22"/>
        </w:rPr>
        <w:t>DECISION STRUCTURES AND BOOLEAN LOGIC</w:t>
      </w:r>
    </w:p>
    <w:p w14:paraId="740B17AC" w14:textId="77777777" w:rsidR="007D0D55" w:rsidRPr="00BF70D3" w:rsidRDefault="007D0D55" w:rsidP="00BF70D3">
      <w:pPr>
        <w:spacing w:after="0"/>
        <w:jc w:val="both"/>
        <w:rPr>
          <w:rFonts w:cs="Tahoma"/>
          <w:sz w:val="22"/>
        </w:rPr>
      </w:pPr>
    </w:p>
    <w:p w14:paraId="02B488A0" w14:textId="77777777" w:rsidR="00486A92" w:rsidRPr="00BF70D3" w:rsidRDefault="00165D40" w:rsidP="00BF70D3">
      <w:pPr>
        <w:spacing w:after="0"/>
        <w:jc w:val="both"/>
        <w:rPr>
          <w:rFonts w:cs="Tahoma"/>
          <w:sz w:val="22"/>
        </w:rPr>
      </w:pPr>
      <w:r w:rsidRPr="00BF70D3">
        <w:rPr>
          <w:rFonts w:cs="Tahoma"/>
          <w:sz w:val="22"/>
        </w:rPr>
        <w:t>The system uses IF, ELSE IF and ELSE to select a risk category. The Boolean operator OR checks whether rainfall is HIGH or VERY HIGH. The operator AND could be used in validation rules when two cond</w:t>
      </w:r>
      <w:r w:rsidRPr="00BF70D3">
        <w:rPr>
          <w:rFonts w:cs="Tahoma"/>
          <w:sz w:val="22"/>
        </w:rPr>
        <w:t>itions must both be true.</w:t>
      </w:r>
    </w:p>
    <w:p w14:paraId="62EA0E68" w14:textId="77777777" w:rsidR="00486A92" w:rsidRPr="00BF70D3" w:rsidRDefault="00165D40" w:rsidP="00BF70D3">
      <w:pPr>
        <w:spacing w:after="0"/>
        <w:jc w:val="both"/>
        <w:rPr>
          <w:rFonts w:cs="Tahoma"/>
          <w:sz w:val="22"/>
        </w:rPr>
      </w:pPr>
      <w:r w:rsidRPr="00BF70D3">
        <w:rPr>
          <w:rFonts w:cs="Tahoma"/>
          <w:sz w:val="22"/>
        </w:rPr>
        <w:t xml:space="preserve">IF rainfall = "HIGH" OR rainfall = "VERY HIGH" THEN\n    </w:t>
      </w:r>
      <w:proofErr w:type="spellStart"/>
      <w:r w:rsidRPr="00BF70D3">
        <w:rPr>
          <w:rFonts w:cs="Tahoma"/>
          <w:sz w:val="22"/>
        </w:rPr>
        <w:t>riskScore</w:t>
      </w:r>
      <w:proofErr w:type="spellEnd"/>
      <w:r w:rsidRPr="00BF70D3">
        <w:rPr>
          <w:rFonts w:cs="Tahoma"/>
          <w:sz w:val="22"/>
        </w:rPr>
        <w:t xml:space="preserve"> = </w:t>
      </w:r>
      <w:proofErr w:type="spellStart"/>
      <w:r w:rsidRPr="00BF70D3">
        <w:rPr>
          <w:rFonts w:cs="Tahoma"/>
          <w:sz w:val="22"/>
        </w:rPr>
        <w:t>riskScore</w:t>
      </w:r>
      <w:proofErr w:type="spellEnd"/>
      <w:r w:rsidRPr="00BF70D3">
        <w:rPr>
          <w:rFonts w:cs="Tahoma"/>
          <w:sz w:val="22"/>
        </w:rPr>
        <w:t xml:space="preserve"> + 2\</w:t>
      </w:r>
      <w:proofErr w:type="spellStart"/>
      <w:r w:rsidRPr="00BF70D3">
        <w:rPr>
          <w:rFonts w:cs="Tahoma"/>
          <w:sz w:val="22"/>
        </w:rPr>
        <w:t>nEND</w:t>
      </w:r>
      <w:proofErr w:type="spellEnd"/>
      <w:r w:rsidRPr="00BF70D3">
        <w:rPr>
          <w:rFonts w:cs="Tahoma"/>
          <w:sz w:val="22"/>
        </w:rPr>
        <w:t xml:space="preserve"> IF</w:t>
      </w:r>
    </w:p>
    <w:p w14:paraId="558A0924" w14:textId="77777777" w:rsidR="007D0D55" w:rsidRPr="00BF70D3" w:rsidRDefault="007D0D55" w:rsidP="00BF70D3">
      <w:pPr>
        <w:spacing w:after="0"/>
        <w:jc w:val="both"/>
        <w:rPr>
          <w:rFonts w:cs="Tahoma"/>
          <w:b/>
          <w:bCs/>
          <w:sz w:val="22"/>
        </w:rPr>
      </w:pPr>
    </w:p>
    <w:p w14:paraId="48379309" w14:textId="1686E684" w:rsidR="00486A92" w:rsidRPr="00632598" w:rsidRDefault="00165D40" w:rsidP="00632598">
      <w:pPr>
        <w:pStyle w:val="ListParagraph"/>
        <w:numPr>
          <w:ilvl w:val="0"/>
          <w:numId w:val="14"/>
        </w:numPr>
        <w:spacing w:after="0"/>
        <w:jc w:val="both"/>
        <w:rPr>
          <w:rFonts w:cs="Tahoma"/>
          <w:b/>
          <w:bCs/>
          <w:sz w:val="22"/>
        </w:rPr>
      </w:pPr>
      <w:r w:rsidRPr="00632598">
        <w:rPr>
          <w:rFonts w:cs="Tahoma"/>
          <w:b/>
          <w:bCs/>
          <w:sz w:val="22"/>
        </w:rPr>
        <w:t>REPETITION STRUCTURES</w:t>
      </w:r>
    </w:p>
    <w:p w14:paraId="7A737EBA" w14:textId="77777777" w:rsidR="007D0D55" w:rsidRPr="00BF70D3" w:rsidRDefault="007D0D55" w:rsidP="00BF70D3">
      <w:pPr>
        <w:spacing w:after="0"/>
        <w:jc w:val="both"/>
        <w:rPr>
          <w:rFonts w:cs="Tahoma"/>
          <w:sz w:val="22"/>
        </w:rPr>
      </w:pPr>
    </w:p>
    <w:p w14:paraId="1710964A" w14:textId="77777777" w:rsidR="00486A92" w:rsidRPr="00BF70D3" w:rsidRDefault="00165D40" w:rsidP="00BF70D3">
      <w:pPr>
        <w:spacing w:after="0"/>
        <w:jc w:val="both"/>
        <w:rPr>
          <w:rFonts w:cs="Tahoma"/>
          <w:sz w:val="22"/>
        </w:rPr>
      </w:pPr>
      <w:r w:rsidRPr="00BF70D3">
        <w:rPr>
          <w:rFonts w:cs="Tahoma"/>
          <w:sz w:val="22"/>
        </w:rPr>
        <w:t>A WHILE loop allows repeated assessments. While continueMonitoring is TRUE, the system collects and processes anoth</w:t>
      </w:r>
      <w:r w:rsidRPr="00BF70D3">
        <w:rPr>
          <w:rFonts w:cs="Tahoma"/>
          <w:sz w:val="22"/>
        </w:rPr>
        <w:t>er set of information. The user ends monitoring by setting the value to FALSE. In an operational system, monitoring would need safeguards, timestamps and a reliable way to receive new data.</w:t>
      </w:r>
    </w:p>
    <w:p w14:paraId="45056BB1" w14:textId="77777777" w:rsidR="007D0D55" w:rsidRPr="00BF70D3" w:rsidRDefault="007D0D55" w:rsidP="00BF70D3">
      <w:pPr>
        <w:spacing w:after="0"/>
        <w:jc w:val="both"/>
        <w:rPr>
          <w:rFonts w:cs="Tahoma"/>
          <w:b/>
          <w:bCs/>
          <w:sz w:val="22"/>
        </w:rPr>
      </w:pPr>
    </w:p>
    <w:p w14:paraId="72625C70" w14:textId="510E9F15" w:rsidR="00486A92" w:rsidRPr="00632598" w:rsidRDefault="00165D40" w:rsidP="00632598">
      <w:pPr>
        <w:pStyle w:val="ListParagraph"/>
        <w:numPr>
          <w:ilvl w:val="0"/>
          <w:numId w:val="14"/>
        </w:numPr>
        <w:spacing w:after="0"/>
        <w:jc w:val="both"/>
        <w:rPr>
          <w:rFonts w:cs="Tahoma"/>
          <w:b/>
          <w:bCs/>
          <w:sz w:val="22"/>
        </w:rPr>
      </w:pPr>
      <w:r w:rsidRPr="00632598">
        <w:rPr>
          <w:rFonts w:cs="Tahoma"/>
          <w:b/>
          <w:bCs/>
          <w:sz w:val="22"/>
        </w:rPr>
        <w:t>FUNCTIONAL MODULES</w:t>
      </w:r>
    </w:p>
    <w:p w14:paraId="54C5BA3B" w14:textId="77777777" w:rsidR="007D0D55" w:rsidRPr="00BF70D3" w:rsidRDefault="007D0D55" w:rsidP="00BF70D3">
      <w:pPr>
        <w:spacing w:after="0"/>
        <w:jc w:val="both"/>
        <w:rPr>
          <w:rFonts w:cs="Tahoma"/>
          <w:sz w:val="22"/>
        </w:rPr>
      </w:pPr>
    </w:p>
    <w:p w14:paraId="4281206F" w14:textId="503F9A31" w:rsidR="00486A92" w:rsidRPr="00BF70D3" w:rsidRDefault="00BF70D3" w:rsidP="00BF70D3">
      <w:pPr>
        <w:pStyle w:val="ListParagraph"/>
        <w:numPr>
          <w:ilvl w:val="0"/>
          <w:numId w:val="12"/>
        </w:numPr>
        <w:spacing w:after="0"/>
        <w:jc w:val="both"/>
        <w:rPr>
          <w:rFonts w:cs="Tahoma"/>
          <w:sz w:val="22"/>
        </w:rPr>
      </w:pPr>
      <w:proofErr w:type="spellStart"/>
      <w:r w:rsidRPr="00BF70D3">
        <w:rPr>
          <w:rFonts w:cs="Tahoma"/>
          <w:sz w:val="22"/>
        </w:rPr>
        <w:t>GetLocation</w:t>
      </w:r>
      <w:proofErr w:type="spellEnd"/>
      <w:r w:rsidRPr="00BF70D3">
        <w:rPr>
          <w:rFonts w:cs="Tahoma"/>
          <w:sz w:val="22"/>
        </w:rPr>
        <w:t xml:space="preserve"> () Returns the community/location.</w:t>
      </w:r>
    </w:p>
    <w:p w14:paraId="6EC623F4" w14:textId="712E903E" w:rsidR="00486A92" w:rsidRPr="00BF70D3" w:rsidRDefault="00BF70D3" w:rsidP="00BF70D3">
      <w:pPr>
        <w:pStyle w:val="ListParagraph"/>
        <w:numPr>
          <w:ilvl w:val="0"/>
          <w:numId w:val="12"/>
        </w:numPr>
        <w:spacing w:after="0"/>
        <w:jc w:val="both"/>
        <w:rPr>
          <w:rFonts w:cs="Tahoma"/>
          <w:sz w:val="22"/>
        </w:rPr>
      </w:pPr>
      <w:proofErr w:type="spellStart"/>
      <w:r w:rsidRPr="00BF70D3">
        <w:rPr>
          <w:rFonts w:cs="Tahoma"/>
          <w:sz w:val="22"/>
        </w:rPr>
        <w:t>GetRainfall</w:t>
      </w:r>
      <w:proofErr w:type="spellEnd"/>
      <w:r w:rsidRPr="00BF70D3">
        <w:rPr>
          <w:rFonts w:cs="Tahoma"/>
          <w:sz w:val="22"/>
        </w:rPr>
        <w:t xml:space="preserve"> () Returns the rainfall status.</w:t>
      </w:r>
    </w:p>
    <w:p w14:paraId="425E3B7B" w14:textId="6E3F9CA3" w:rsidR="00486A92" w:rsidRPr="00BF70D3" w:rsidRDefault="00BF70D3" w:rsidP="00BF70D3">
      <w:pPr>
        <w:pStyle w:val="ListParagraph"/>
        <w:numPr>
          <w:ilvl w:val="0"/>
          <w:numId w:val="12"/>
        </w:numPr>
        <w:spacing w:after="0"/>
        <w:jc w:val="both"/>
        <w:rPr>
          <w:rFonts w:cs="Tahoma"/>
          <w:sz w:val="22"/>
        </w:rPr>
      </w:pPr>
      <w:proofErr w:type="spellStart"/>
      <w:r w:rsidRPr="00BF70D3">
        <w:rPr>
          <w:rFonts w:cs="Tahoma"/>
          <w:sz w:val="22"/>
        </w:rPr>
        <w:t>GetWaterLevel</w:t>
      </w:r>
      <w:proofErr w:type="spellEnd"/>
      <w:r w:rsidRPr="00BF70D3">
        <w:rPr>
          <w:rFonts w:cs="Tahoma"/>
          <w:sz w:val="22"/>
        </w:rPr>
        <w:t xml:space="preserve"> () Returns the water-level status.</w:t>
      </w:r>
    </w:p>
    <w:p w14:paraId="341CB0A1" w14:textId="2A5063D6" w:rsidR="00486A92" w:rsidRPr="00BF70D3" w:rsidRDefault="00BF70D3" w:rsidP="00BF70D3">
      <w:pPr>
        <w:pStyle w:val="ListParagraph"/>
        <w:numPr>
          <w:ilvl w:val="0"/>
          <w:numId w:val="12"/>
        </w:numPr>
        <w:spacing w:after="0"/>
        <w:jc w:val="both"/>
        <w:rPr>
          <w:rFonts w:cs="Tahoma"/>
          <w:sz w:val="22"/>
        </w:rPr>
      </w:pPr>
      <w:proofErr w:type="spellStart"/>
      <w:r w:rsidRPr="00BF70D3">
        <w:rPr>
          <w:rFonts w:cs="Tahoma"/>
          <w:sz w:val="22"/>
        </w:rPr>
        <w:t>GetCommunityReports</w:t>
      </w:r>
      <w:proofErr w:type="spellEnd"/>
      <w:r w:rsidRPr="00BF70D3">
        <w:rPr>
          <w:rFonts w:cs="Tahoma"/>
          <w:sz w:val="22"/>
        </w:rPr>
        <w:t xml:space="preserve"> () Returns the number of reports.</w:t>
      </w:r>
    </w:p>
    <w:p w14:paraId="4BB0ED40" w14:textId="46606509" w:rsidR="00486A92" w:rsidRPr="00BF70D3" w:rsidRDefault="00BF70D3" w:rsidP="00BF70D3">
      <w:pPr>
        <w:pStyle w:val="ListParagraph"/>
        <w:numPr>
          <w:ilvl w:val="0"/>
          <w:numId w:val="12"/>
        </w:numPr>
        <w:spacing w:after="0"/>
        <w:jc w:val="both"/>
        <w:rPr>
          <w:rFonts w:cs="Tahoma"/>
          <w:sz w:val="22"/>
        </w:rPr>
      </w:pPr>
      <w:proofErr w:type="spellStart"/>
      <w:r w:rsidRPr="00BF70D3">
        <w:rPr>
          <w:rFonts w:cs="Tahoma"/>
          <w:sz w:val="22"/>
        </w:rPr>
        <w:t>ValidateData</w:t>
      </w:r>
      <w:proofErr w:type="spellEnd"/>
      <w:r w:rsidRPr="00BF70D3">
        <w:rPr>
          <w:rFonts w:cs="Tahoma"/>
          <w:sz w:val="22"/>
        </w:rPr>
        <w:t xml:space="preserve"> ()</w:t>
      </w:r>
      <w:r>
        <w:rPr>
          <w:rFonts w:cs="Tahoma"/>
          <w:sz w:val="22"/>
        </w:rPr>
        <w:t xml:space="preserve"> </w:t>
      </w:r>
      <w:r w:rsidRPr="00BF70D3">
        <w:rPr>
          <w:rFonts w:cs="Tahoma"/>
          <w:sz w:val="22"/>
        </w:rPr>
        <w:t>Checks that inputs are complete and acceptable.</w:t>
      </w:r>
    </w:p>
    <w:p w14:paraId="5D8A8524" w14:textId="3874F88B" w:rsidR="00486A92" w:rsidRPr="00BF70D3" w:rsidRDefault="00BF70D3" w:rsidP="00BF70D3">
      <w:pPr>
        <w:pStyle w:val="ListParagraph"/>
        <w:numPr>
          <w:ilvl w:val="0"/>
          <w:numId w:val="12"/>
        </w:numPr>
        <w:spacing w:after="0"/>
        <w:jc w:val="both"/>
        <w:rPr>
          <w:rFonts w:cs="Tahoma"/>
          <w:sz w:val="22"/>
        </w:rPr>
      </w:pPr>
      <w:proofErr w:type="spellStart"/>
      <w:r w:rsidRPr="00BF70D3">
        <w:rPr>
          <w:rFonts w:cs="Tahoma"/>
          <w:sz w:val="22"/>
        </w:rPr>
        <w:t>CalculateRisk</w:t>
      </w:r>
      <w:proofErr w:type="spellEnd"/>
      <w:r w:rsidRPr="00BF70D3">
        <w:rPr>
          <w:rFonts w:cs="Tahoma"/>
          <w:sz w:val="22"/>
        </w:rPr>
        <w:t xml:space="preserve"> () Computes the illustrative score.</w:t>
      </w:r>
    </w:p>
    <w:p w14:paraId="2622AE91" w14:textId="46DA29BC" w:rsidR="00486A92" w:rsidRPr="00BF70D3" w:rsidRDefault="00BF70D3" w:rsidP="00BF70D3">
      <w:pPr>
        <w:pStyle w:val="ListParagraph"/>
        <w:numPr>
          <w:ilvl w:val="0"/>
          <w:numId w:val="12"/>
        </w:numPr>
        <w:spacing w:after="0"/>
        <w:jc w:val="both"/>
        <w:rPr>
          <w:rFonts w:cs="Tahoma"/>
          <w:sz w:val="22"/>
        </w:rPr>
      </w:pPr>
      <w:proofErr w:type="spellStart"/>
      <w:r w:rsidRPr="00BF70D3">
        <w:rPr>
          <w:rFonts w:cs="Tahoma"/>
          <w:sz w:val="22"/>
        </w:rPr>
        <w:t>DetermineRiskLevel</w:t>
      </w:r>
      <w:proofErr w:type="spellEnd"/>
      <w:r w:rsidRPr="00BF70D3">
        <w:rPr>
          <w:rFonts w:cs="Tahoma"/>
          <w:sz w:val="22"/>
        </w:rPr>
        <w:t xml:space="preserve"> () Converts the score to a category.</w:t>
      </w:r>
    </w:p>
    <w:p w14:paraId="1B8FA727" w14:textId="53191F76" w:rsidR="00486A92" w:rsidRPr="00BF70D3" w:rsidRDefault="00BF70D3" w:rsidP="00BF70D3">
      <w:pPr>
        <w:pStyle w:val="ListParagraph"/>
        <w:numPr>
          <w:ilvl w:val="0"/>
          <w:numId w:val="12"/>
        </w:numPr>
        <w:spacing w:after="0"/>
        <w:jc w:val="both"/>
        <w:rPr>
          <w:rFonts w:cs="Tahoma"/>
          <w:sz w:val="22"/>
        </w:rPr>
      </w:pPr>
      <w:proofErr w:type="spellStart"/>
      <w:r w:rsidRPr="00BF70D3">
        <w:rPr>
          <w:rFonts w:cs="Tahoma"/>
          <w:sz w:val="22"/>
        </w:rPr>
        <w:t>GenerateWarning</w:t>
      </w:r>
      <w:proofErr w:type="spellEnd"/>
      <w:r w:rsidRPr="00BF70D3">
        <w:rPr>
          <w:rFonts w:cs="Tahoma"/>
          <w:sz w:val="22"/>
        </w:rPr>
        <w:t xml:space="preserve"> () Creates a category-specific warning.</w:t>
      </w:r>
    </w:p>
    <w:p w14:paraId="710C38AA" w14:textId="49495B7D" w:rsidR="00486A92" w:rsidRPr="00BF70D3" w:rsidRDefault="00BF70D3" w:rsidP="00BF70D3">
      <w:pPr>
        <w:pStyle w:val="ListParagraph"/>
        <w:numPr>
          <w:ilvl w:val="0"/>
          <w:numId w:val="12"/>
        </w:numPr>
        <w:spacing w:after="0"/>
        <w:jc w:val="both"/>
        <w:rPr>
          <w:rFonts w:cs="Tahoma"/>
          <w:sz w:val="22"/>
        </w:rPr>
      </w:pPr>
      <w:proofErr w:type="spellStart"/>
      <w:r w:rsidRPr="00BF70D3">
        <w:rPr>
          <w:rFonts w:cs="Tahoma"/>
          <w:sz w:val="22"/>
        </w:rPr>
        <w:t>RecommendAction</w:t>
      </w:r>
      <w:proofErr w:type="spellEnd"/>
      <w:r w:rsidRPr="00BF70D3">
        <w:rPr>
          <w:rFonts w:cs="Tahoma"/>
          <w:sz w:val="22"/>
        </w:rPr>
        <w:t xml:space="preserve"> () Selects the recommended action.</w:t>
      </w:r>
    </w:p>
    <w:p w14:paraId="7CE6C61E" w14:textId="4FBBB27C" w:rsidR="00486A92" w:rsidRPr="00BF70D3" w:rsidRDefault="00BF70D3" w:rsidP="00BF70D3">
      <w:pPr>
        <w:pStyle w:val="ListParagraph"/>
        <w:numPr>
          <w:ilvl w:val="0"/>
          <w:numId w:val="12"/>
        </w:numPr>
        <w:spacing w:after="0"/>
        <w:jc w:val="both"/>
        <w:rPr>
          <w:rFonts w:cs="Tahoma"/>
          <w:sz w:val="22"/>
        </w:rPr>
      </w:pPr>
      <w:proofErr w:type="spellStart"/>
      <w:r w:rsidRPr="00BF70D3">
        <w:rPr>
          <w:rFonts w:cs="Tahoma"/>
          <w:sz w:val="22"/>
        </w:rPr>
        <w:t>SaveReport</w:t>
      </w:r>
      <w:proofErr w:type="spellEnd"/>
      <w:r w:rsidRPr="00BF70D3">
        <w:rPr>
          <w:rFonts w:cs="Tahoma"/>
          <w:sz w:val="22"/>
        </w:rPr>
        <w:t xml:space="preserve"> () Stores assessment record.</w:t>
      </w:r>
    </w:p>
    <w:p w14:paraId="3C4B708C" w14:textId="607D79EC" w:rsidR="00486A92" w:rsidRPr="00BF70D3" w:rsidRDefault="007D0D55" w:rsidP="00BF70D3">
      <w:pPr>
        <w:pStyle w:val="ListParagraph"/>
        <w:numPr>
          <w:ilvl w:val="0"/>
          <w:numId w:val="12"/>
        </w:numPr>
        <w:spacing w:after="0"/>
        <w:jc w:val="both"/>
        <w:rPr>
          <w:rFonts w:cs="Tahoma"/>
          <w:sz w:val="22"/>
        </w:rPr>
      </w:pPr>
      <w:proofErr w:type="spellStart"/>
      <w:r w:rsidRPr="00BF70D3">
        <w:rPr>
          <w:rFonts w:cs="Tahoma"/>
          <w:sz w:val="22"/>
        </w:rPr>
        <w:t>MonitorFloodRisk</w:t>
      </w:r>
      <w:proofErr w:type="spellEnd"/>
      <w:r w:rsidRPr="00BF70D3">
        <w:rPr>
          <w:rFonts w:cs="Tahoma"/>
          <w:sz w:val="22"/>
        </w:rPr>
        <w:t xml:space="preserve"> () — Coordinates the monitoring loop.</w:t>
      </w:r>
    </w:p>
    <w:p w14:paraId="7F1D0FBE" w14:textId="77777777" w:rsidR="007D0D55" w:rsidRPr="00BF70D3" w:rsidRDefault="007D0D55" w:rsidP="00BF70D3">
      <w:pPr>
        <w:spacing w:after="0"/>
        <w:jc w:val="both"/>
        <w:rPr>
          <w:rFonts w:cs="Tahoma"/>
          <w:sz w:val="22"/>
        </w:rPr>
      </w:pPr>
    </w:p>
    <w:p w14:paraId="35298A3E" w14:textId="6AD38B11" w:rsidR="00486A92" w:rsidRDefault="00165D40" w:rsidP="00632598">
      <w:pPr>
        <w:pStyle w:val="ListParagraph"/>
        <w:numPr>
          <w:ilvl w:val="0"/>
          <w:numId w:val="14"/>
        </w:numPr>
        <w:spacing w:after="0"/>
        <w:jc w:val="both"/>
        <w:rPr>
          <w:rFonts w:cs="Tahoma"/>
          <w:b/>
          <w:bCs/>
          <w:sz w:val="22"/>
        </w:rPr>
      </w:pPr>
      <w:r w:rsidRPr="00632598">
        <w:rPr>
          <w:rFonts w:cs="Tahoma"/>
          <w:b/>
          <w:bCs/>
          <w:sz w:val="22"/>
        </w:rPr>
        <w:lastRenderedPageBreak/>
        <w:t>ALGORITHM</w:t>
      </w:r>
    </w:p>
    <w:p w14:paraId="7526B5B8" w14:textId="77777777" w:rsidR="0036195F" w:rsidRPr="0036195F" w:rsidRDefault="0036195F" w:rsidP="0036195F">
      <w:pPr>
        <w:spacing w:after="0"/>
        <w:ind w:left="360"/>
        <w:jc w:val="both"/>
        <w:rPr>
          <w:rFonts w:cs="Tahoma"/>
          <w:b/>
          <w:bCs/>
          <w:sz w:val="22"/>
        </w:rPr>
      </w:pPr>
    </w:p>
    <w:p w14:paraId="0D683B9F" w14:textId="77777777" w:rsidR="0036195F" w:rsidRPr="0036195F" w:rsidRDefault="0036195F" w:rsidP="0036195F">
      <w:pPr>
        <w:spacing w:after="0"/>
        <w:jc w:val="both"/>
        <w:rPr>
          <w:rFonts w:cs="Tahoma"/>
          <w:sz w:val="22"/>
          <w:lang w:val="en-GB"/>
        </w:rPr>
      </w:pPr>
      <w:r w:rsidRPr="00D50A33">
        <w:rPr>
          <w:rFonts w:cs="Tahoma"/>
          <w:b/>
          <w:bCs/>
          <w:sz w:val="22"/>
          <w:lang w:val="en-GB"/>
        </w:rPr>
        <w:t>Step 1</w:t>
      </w:r>
      <w:r w:rsidRPr="0036195F">
        <w:rPr>
          <w:rFonts w:cs="Tahoma"/>
          <w:sz w:val="22"/>
          <w:lang w:val="en-GB"/>
        </w:rPr>
        <w:t>: Start the program.</w:t>
      </w:r>
    </w:p>
    <w:p w14:paraId="72C3E8E6" w14:textId="77777777" w:rsidR="0036195F" w:rsidRPr="0036195F" w:rsidRDefault="0036195F" w:rsidP="0036195F">
      <w:pPr>
        <w:spacing w:after="0"/>
        <w:jc w:val="both"/>
        <w:rPr>
          <w:rFonts w:cs="Tahoma"/>
          <w:sz w:val="22"/>
          <w:lang w:val="en-GB"/>
        </w:rPr>
      </w:pPr>
      <w:r w:rsidRPr="00D50A33">
        <w:rPr>
          <w:rFonts w:cs="Tahoma"/>
          <w:b/>
          <w:bCs/>
          <w:sz w:val="22"/>
          <w:lang w:val="en-GB"/>
        </w:rPr>
        <w:t>Step 2</w:t>
      </w:r>
      <w:r w:rsidRPr="0036195F">
        <w:rPr>
          <w:rFonts w:cs="Tahoma"/>
          <w:sz w:val="22"/>
          <w:lang w:val="en-GB"/>
        </w:rPr>
        <w:t>: Enter the name of the community.</w:t>
      </w:r>
    </w:p>
    <w:p w14:paraId="60CAAADA" w14:textId="77777777" w:rsidR="0036195F" w:rsidRPr="0036195F" w:rsidRDefault="0036195F" w:rsidP="0036195F">
      <w:pPr>
        <w:spacing w:after="0"/>
        <w:jc w:val="both"/>
        <w:rPr>
          <w:rFonts w:cs="Tahoma"/>
          <w:sz w:val="22"/>
          <w:lang w:val="en-GB"/>
        </w:rPr>
      </w:pPr>
      <w:r w:rsidRPr="00D50A33">
        <w:rPr>
          <w:rFonts w:cs="Tahoma"/>
          <w:b/>
          <w:bCs/>
          <w:sz w:val="22"/>
          <w:lang w:val="en-GB"/>
        </w:rPr>
        <w:t>Step 3</w:t>
      </w:r>
      <w:r w:rsidRPr="0036195F">
        <w:rPr>
          <w:rFonts w:cs="Tahoma"/>
          <w:sz w:val="22"/>
          <w:lang w:val="en-GB"/>
        </w:rPr>
        <w:t>: Enter the drainage blockage code:</w:t>
      </w:r>
    </w:p>
    <w:p w14:paraId="5A094B3B" w14:textId="77777777" w:rsidR="0036195F" w:rsidRPr="0036195F" w:rsidRDefault="0036195F" w:rsidP="0036195F">
      <w:pPr>
        <w:pStyle w:val="ListParagraph"/>
        <w:numPr>
          <w:ilvl w:val="0"/>
          <w:numId w:val="22"/>
        </w:numPr>
        <w:spacing w:after="0"/>
        <w:jc w:val="both"/>
        <w:rPr>
          <w:rFonts w:cs="Tahoma"/>
          <w:sz w:val="22"/>
          <w:lang w:val="en-GB"/>
        </w:rPr>
      </w:pPr>
      <w:r w:rsidRPr="0036195F">
        <w:rPr>
          <w:rFonts w:cs="Tahoma"/>
          <w:sz w:val="22"/>
          <w:lang w:val="en-GB"/>
        </w:rPr>
        <w:t xml:space="preserve">0 = No blockage </w:t>
      </w:r>
    </w:p>
    <w:p w14:paraId="3197EEB3" w14:textId="77777777" w:rsidR="0036195F" w:rsidRPr="0036195F" w:rsidRDefault="0036195F" w:rsidP="0036195F">
      <w:pPr>
        <w:pStyle w:val="ListParagraph"/>
        <w:numPr>
          <w:ilvl w:val="0"/>
          <w:numId w:val="22"/>
        </w:numPr>
        <w:spacing w:after="0"/>
        <w:jc w:val="both"/>
        <w:rPr>
          <w:rFonts w:cs="Tahoma"/>
          <w:sz w:val="22"/>
          <w:lang w:val="en-GB"/>
        </w:rPr>
      </w:pPr>
      <w:r w:rsidRPr="0036195F">
        <w:rPr>
          <w:rFonts w:cs="Tahoma"/>
          <w:sz w:val="22"/>
          <w:lang w:val="en-GB"/>
        </w:rPr>
        <w:t xml:space="preserve">1 = Partial blockage </w:t>
      </w:r>
    </w:p>
    <w:p w14:paraId="2CAD21D2" w14:textId="77777777" w:rsidR="0036195F" w:rsidRPr="0036195F" w:rsidRDefault="0036195F" w:rsidP="0036195F">
      <w:pPr>
        <w:pStyle w:val="ListParagraph"/>
        <w:numPr>
          <w:ilvl w:val="0"/>
          <w:numId w:val="22"/>
        </w:numPr>
        <w:spacing w:after="0"/>
        <w:jc w:val="both"/>
        <w:rPr>
          <w:rFonts w:cs="Tahoma"/>
          <w:sz w:val="22"/>
          <w:lang w:val="en-GB"/>
        </w:rPr>
      </w:pPr>
      <w:r w:rsidRPr="0036195F">
        <w:rPr>
          <w:rFonts w:cs="Tahoma"/>
          <w:sz w:val="22"/>
          <w:lang w:val="en-GB"/>
        </w:rPr>
        <w:t xml:space="preserve">2 = Severe blockage </w:t>
      </w:r>
    </w:p>
    <w:p w14:paraId="08F73222" w14:textId="77777777" w:rsidR="0036195F" w:rsidRPr="0036195F" w:rsidRDefault="0036195F" w:rsidP="0036195F">
      <w:pPr>
        <w:spacing w:after="0"/>
        <w:jc w:val="both"/>
        <w:rPr>
          <w:rFonts w:cs="Tahoma"/>
          <w:sz w:val="22"/>
          <w:lang w:val="en-GB"/>
        </w:rPr>
      </w:pPr>
      <w:r w:rsidRPr="00D50A33">
        <w:rPr>
          <w:rFonts w:cs="Tahoma"/>
          <w:b/>
          <w:bCs/>
          <w:sz w:val="22"/>
          <w:lang w:val="en-GB"/>
        </w:rPr>
        <w:t>Step 4</w:t>
      </w:r>
      <w:r w:rsidRPr="0036195F">
        <w:rPr>
          <w:rFonts w:cs="Tahoma"/>
          <w:sz w:val="22"/>
          <w:lang w:val="en-GB"/>
        </w:rPr>
        <w:t>: Enter the standing-water code:</w:t>
      </w:r>
    </w:p>
    <w:p w14:paraId="0E4B08B6" w14:textId="77777777" w:rsidR="0036195F" w:rsidRPr="0036195F" w:rsidRDefault="0036195F" w:rsidP="0036195F">
      <w:pPr>
        <w:pStyle w:val="ListParagraph"/>
        <w:numPr>
          <w:ilvl w:val="0"/>
          <w:numId w:val="23"/>
        </w:numPr>
        <w:spacing w:after="0"/>
        <w:jc w:val="both"/>
        <w:rPr>
          <w:rFonts w:cs="Tahoma"/>
          <w:sz w:val="22"/>
          <w:lang w:val="en-GB"/>
        </w:rPr>
      </w:pPr>
      <w:r w:rsidRPr="0036195F">
        <w:rPr>
          <w:rFonts w:cs="Tahoma"/>
          <w:sz w:val="22"/>
          <w:lang w:val="en-GB"/>
        </w:rPr>
        <w:t xml:space="preserve">0 = No standing water </w:t>
      </w:r>
    </w:p>
    <w:p w14:paraId="6F99F718" w14:textId="77777777" w:rsidR="0036195F" w:rsidRPr="0036195F" w:rsidRDefault="0036195F" w:rsidP="0036195F">
      <w:pPr>
        <w:pStyle w:val="ListParagraph"/>
        <w:numPr>
          <w:ilvl w:val="0"/>
          <w:numId w:val="23"/>
        </w:numPr>
        <w:spacing w:after="0"/>
        <w:jc w:val="both"/>
        <w:rPr>
          <w:rFonts w:cs="Tahoma"/>
          <w:sz w:val="22"/>
          <w:lang w:val="en-GB"/>
        </w:rPr>
      </w:pPr>
      <w:r w:rsidRPr="0036195F">
        <w:rPr>
          <w:rFonts w:cs="Tahoma"/>
          <w:sz w:val="22"/>
          <w:lang w:val="en-GB"/>
        </w:rPr>
        <w:t xml:space="preserve">1 = Some standing water </w:t>
      </w:r>
    </w:p>
    <w:p w14:paraId="00A950C7" w14:textId="77777777" w:rsidR="0036195F" w:rsidRPr="0036195F" w:rsidRDefault="0036195F" w:rsidP="0036195F">
      <w:pPr>
        <w:pStyle w:val="ListParagraph"/>
        <w:numPr>
          <w:ilvl w:val="0"/>
          <w:numId w:val="23"/>
        </w:numPr>
        <w:spacing w:after="0"/>
        <w:jc w:val="both"/>
        <w:rPr>
          <w:rFonts w:cs="Tahoma"/>
          <w:sz w:val="22"/>
          <w:lang w:val="en-GB"/>
        </w:rPr>
      </w:pPr>
      <w:r w:rsidRPr="0036195F">
        <w:rPr>
          <w:rFonts w:cs="Tahoma"/>
          <w:sz w:val="22"/>
          <w:lang w:val="en-GB"/>
        </w:rPr>
        <w:t xml:space="preserve">2 = Severe standing water </w:t>
      </w:r>
    </w:p>
    <w:p w14:paraId="7A8C9BE9" w14:textId="77777777" w:rsidR="0036195F" w:rsidRPr="0036195F" w:rsidRDefault="0036195F" w:rsidP="0036195F">
      <w:pPr>
        <w:spacing w:after="0"/>
        <w:jc w:val="both"/>
        <w:rPr>
          <w:rFonts w:cs="Tahoma"/>
          <w:sz w:val="22"/>
          <w:lang w:val="en-GB"/>
        </w:rPr>
      </w:pPr>
      <w:r w:rsidRPr="00D50A33">
        <w:rPr>
          <w:rFonts w:cs="Tahoma"/>
          <w:b/>
          <w:bCs/>
          <w:sz w:val="22"/>
          <w:lang w:val="en-GB"/>
        </w:rPr>
        <w:t>Step 5</w:t>
      </w:r>
      <w:r w:rsidRPr="0036195F">
        <w:rPr>
          <w:rFonts w:cs="Tahoma"/>
          <w:sz w:val="22"/>
          <w:lang w:val="en-GB"/>
        </w:rPr>
        <w:t>: Enter the rainfall code:</w:t>
      </w:r>
    </w:p>
    <w:p w14:paraId="7F462DA2" w14:textId="77777777" w:rsidR="0036195F" w:rsidRPr="0036195F" w:rsidRDefault="0036195F" w:rsidP="0036195F">
      <w:pPr>
        <w:pStyle w:val="ListParagraph"/>
        <w:numPr>
          <w:ilvl w:val="0"/>
          <w:numId w:val="24"/>
        </w:numPr>
        <w:spacing w:after="0"/>
        <w:jc w:val="both"/>
        <w:rPr>
          <w:rFonts w:cs="Tahoma"/>
          <w:sz w:val="22"/>
          <w:lang w:val="en-GB"/>
        </w:rPr>
      </w:pPr>
      <w:r w:rsidRPr="0036195F">
        <w:rPr>
          <w:rFonts w:cs="Tahoma"/>
          <w:sz w:val="22"/>
          <w:lang w:val="en-GB"/>
        </w:rPr>
        <w:t xml:space="preserve">0 = Low rainfall </w:t>
      </w:r>
    </w:p>
    <w:p w14:paraId="42518C20" w14:textId="77777777" w:rsidR="0036195F" w:rsidRPr="0036195F" w:rsidRDefault="0036195F" w:rsidP="0036195F">
      <w:pPr>
        <w:pStyle w:val="ListParagraph"/>
        <w:numPr>
          <w:ilvl w:val="0"/>
          <w:numId w:val="24"/>
        </w:numPr>
        <w:spacing w:after="0"/>
        <w:jc w:val="both"/>
        <w:rPr>
          <w:rFonts w:cs="Tahoma"/>
          <w:sz w:val="22"/>
          <w:lang w:val="en-GB"/>
        </w:rPr>
      </w:pPr>
      <w:r w:rsidRPr="0036195F">
        <w:rPr>
          <w:rFonts w:cs="Tahoma"/>
          <w:sz w:val="22"/>
          <w:lang w:val="en-GB"/>
        </w:rPr>
        <w:t xml:space="preserve">1 = Moderate rainfall </w:t>
      </w:r>
    </w:p>
    <w:p w14:paraId="4D796D3C" w14:textId="77777777" w:rsidR="0036195F" w:rsidRPr="0036195F" w:rsidRDefault="0036195F" w:rsidP="0036195F">
      <w:pPr>
        <w:pStyle w:val="ListParagraph"/>
        <w:numPr>
          <w:ilvl w:val="0"/>
          <w:numId w:val="24"/>
        </w:numPr>
        <w:spacing w:after="0"/>
        <w:jc w:val="both"/>
        <w:rPr>
          <w:rFonts w:cs="Tahoma"/>
          <w:sz w:val="22"/>
          <w:lang w:val="en-GB"/>
        </w:rPr>
      </w:pPr>
      <w:r w:rsidRPr="0036195F">
        <w:rPr>
          <w:rFonts w:cs="Tahoma"/>
          <w:sz w:val="22"/>
          <w:lang w:val="en-GB"/>
        </w:rPr>
        <w:t xml:space="preserve">2 = Heavy rainfall </w:t>
      </w:r>
    </w:p>
    <w:p w14:paraId="466066D2" w14:textId="77777777" w:rsidR="0036195F" w:rsidRPr="0036195F" w:rsidRDefault="0036195F" w:rsidP="0036195F">
      <w:pPr>
        <w:spacing w:after="0"/>
        <w:jc w:val="both"/>
        <w:rPr>
          <w:rFonts w:cs="Tahoma"/>
          <w:sz w:val="22"/>
          <w:lang w:val="en-GB"/>
        </w:rPr>
      </w:pPr>
      <w:r w:rsidRPr="00D50A33">
        <w:rPr>
          <w:rFonts w:cs="Tahoma"/>
          <w:b/>
          <w:bCs/>
          <w:sz w:val="22"/>
          <w:lang w:val="en-GB"/>
        </w:rPr>
        <w:t>Step 6</w:t>
      </w:r>
      <w:r w:rsidRPr="0036195F">
        <w:rPr>
          <w:rFonts w:cs="Tahoma"/>
          <w:sz w:val="22"/>
          <w:lang w:val="en-GB"/>
        </w:rPr>
        <w:t>: Enter the number of complaints received from community members.</w:t>
      </w:r>
    </w:p>
    <w:p w14:paraId="7B555FD3" w14:textId="77777777" w:rsidR="0036195F" w:rsidRPr="0036195F" w:rsidRDefault="0036195F" w:rsidP="0036195F">
      <w:pPr>
        <w:spacing w:after="0"/>
        <w:jc w:val="both"/>
        <w:rPr>
          <w:rFonts w:cs="Tahoma"/>
          <w:sz w:val="22"/>
          <w:lang w:val="en-GB"/>
        </w:rPr>
      </w:pPr>
      <w:r w:rsidRPr="00D50A33">
        <w:rPr>
          <w:rFonts w:cs="Tahoma"/>
          <w:b/>
          <w:bCs/>
          <w:sz w:val="22"/>
          <w:lang w:val="en-GB"/>
        </w:rPr>
        <w:t>Step 7</w:t>
      </w:r>
      <w:r w:rsidRPr="0036195F">
        <w:rPr>
          <w:rFonts w:cs="Tahoma"/>
          <w:sz w:val="22"/>
          <w:lang w:val="en-GB"/>
        </w:rPr>
        <w:t>: Validate the inputs. If any code is outside the allowed range or the number of complaints is negative, display an error message and request the information again.</w:t>
      </w:r>
    </w:p>
    <w:p w14:paraId="154A242E" w14:textId="77777777" w:rsidR="0036195F" w:rsidRPr="0036195F" w:rsidRDefault="0036195F" w:rsidP="0036195F">
      <w:pPr>
        <w:spacing w:after="0"/>
        <w:jc w:val="both"/>
        <w:rPr>
          <w:rFonts w:cs="Tahoma"/>
          <w:sz w:val="22"/>
          <w:lang w:val="en-GB"/>
        </w:rPr>
      </w:pPr>
      <w:r w:rsidRPr="00D50A33">
        <w:rPr>
          <w:rFonts w:cs="Tahoma"/>
          <w:b/>
          <w:bCs/>
          <w:sz w:val="22"/>
          <w:lang w:val="en-GB"/>
        </w:rPr>
        <w:t>Step 8</w:t>
      </w:r>
      <w:r w:rsidRPr="0036195F">
        <w:rPr>
          <w:rFonts w:cs="Tahoma"/>
          <w:sz w:val="22"/>
          <w:lang w:val="en-GB"/>
        </w:rPr>
        <w:t>: Initialize the maintenance priority score to zero.</w:t>
      </w:r>
    </w:p>
    <w:p w14:paraId="585ABC5F" w14:textId="77777777" w:rsidR="0036195F" w:rsidRPr="0036195F" w:rsidRDefault="0036195F" w:rsidP="0036195F">
      <w:pPr>
        <w:spacing w:after="0"/>
        <w:jc w:val="both"/>
        <w:rPr>
          <w:rFonts w:cs="Tahoma"/>
          <w:sz w:val="22"/>
          <w:lang w:val="en-GB"/>
        </w:rPr>
      </w:pPr>
      <w:r w:rsidRPr="00D50A33">
        <w:rPr>
          <w:rFonts w:cs="Tahoma"/>
          <w:b/>
          <w:bCs/>
          <w:sz w:val="22"/>
          <w:lang w:val="en-GB"/>
        </w:rPr>
        <w:t>Step 9</w:t>
      </w:r>
      <w:r w:rsidRPr="0036195F">
        <w:rPr>
          <w:rFonts w:cs="Tahoma"/>
          <w:sz w:val="22"/>
          <w:lang w:val="en-GB"/>
        </w:rPr>
        <w:t>: Add points to the score according to the following conditions:</w:t>
      </w:r>
    </w:p>
    <w:p w14:paraId="2BF9632D" w14:textId="77777777" w:rsidR="0036195F" w:rsidRPr="0036195F" w:rsidRDefault="0036195F" w:rsidP="0036195F">
      <w:pPr>
        <w:pStyle w:val="ListParagraph"/>
        <w:numPr>
          <w:ilvl w:val="0"/>
          <w:numId w:val="25"/>
        </w:numPr>
        <w:spacing w:after="0"/>
        <w:jc w:val="both"/>
        <w:rPr>
          <w:rFonts w:cs="Tahoma"/>
          <w:sz w:val="22"/>
          <w:lang w:val="en-GB"/>
        </w:rPr>
      </w:pPr>
      <w:r w:rsidRPr="0036195F">
        <w:rPr>
          <w:rFonts w:cs="Tahoma"/>
          <w:sz w:val="22"/>
          <w:lang w:val="en-GB"/>
        </w:rPr>
        <w:t xml:space="preserve">If blockage code = 2, add 4 points. </w:t>
      </w:r>
    </w:p>
    <w:p w14:paraId="195E86F2" w14:textId="77777777" w:rsidR="0036195F" w:rsidRPr="0036195F" w:rsidRDefault="0036195F" w:rsidP="0036195F">
      <w:pPr>
        <w:pStyle w:val="ListParagraph"/>
        <w:numPr>
          <w:ilvl w:val="0"/>
          <w:numId w:val="25"/>
        </w:numPr>
        <w:spacing w:after="0"/>
        <w:jc w:val="both"/>
        <w:rPr>
          <w:rFonts w:cs="Tahoma"/>
          <w:sz w:val="22"/>
          <w:lang w:val="en-GB"/>
        </w:rPr>
      </w:pPr>
      <w:r w:rsidRPr="0036195F">
        <w:rPr>
          <w:rFonts w:cs="Tahoma"/>
          <w:sz w:val="22"/>
          <w:lang w:val="en-GB"/>
        </w:rPr>
        <w:t xml:space="preserve">If blockage code = 1, add 2 points. </w:t>
      </w:r>
    </w:p>
    <w:p w14:paraId="5A6BC455" w14:textId="77777777" w:rsidR="0036195F" w:rsidRPr="0036195F" w:rsidRDefault="0036195F" w:rsidP="0036195F">
      <w:pPr>
        <w:pStyle w:val="ListParagraph"/>
        <w:numPr>
          <w:ilvl w:val="0"/>
          <w:numId w:val="25"/>
        </w:numPr>
        <w:spacing w:after="0"/>
        <w:jc w:val="both"/>
        <w:rPr>
          <w:rFonts w:cs="Tahoma"/>
          <w:sz w:val="22"/>
          <w:lang w:val="en-GB"/>
        </w:rPr>
      </w:pPr>
      <w:r w:rsidRPr="0036195F">
        <w:rPr>
          <w:rFonts w:cs="Tahoma"/>
          <w:sz w:val="22"/>
          <w:lang w:val="en-GB"/>
        </w:rPr>
        <w:t xml:space="preserve">If standing-water code = 2, add 3 points. </w:t>
      </w:r>
    </w:p>
    <w:p w14:paraId="7357E996" w14:textId="77777777" w:rsidR="0036195F" w:rsidRPr="0036195F" w:rsidRDefault="0036195F" w:rsidP="0036195F">
      <w:pPr>
        <w:pStyle w:val="ListParagraph"/>
        <w:numPr>
          <w:ilvl w:val="0"/>
          <w:numId w:val="25"/>
        </w:numPr>
        <w:spacing w:after="0"/>
        <w:jc w:val="both"/>
        <w:rPr>
          <w:rFonts w:cs="Tahoma"/>
          <w:sz w:val="22"/>
          <w:lang w:val="en-GB"/>
        </w:rPr>
      </w:pPr>
      <w:r w:rsidRPr="0036195F">
        <w:rPr>
          <w:rFonts w:cs="Tahoma"/>
          <w:sz w:val="22"/>
          <w:lang w:val="en-GB"/>
        </w:rPr>
        <w:t xml:space="preserve">If standing-water code = 1, add 1 point. </w:t>
      </w:r>
    </w:p>
    <w:p w14:paraId="0EA9113D" w14:textId="77777777" w:rsidR="0036195F" w:rsidRPr="0036195F" w:rsidRDefault="0036195F" w:rsidP="0036195F">
      <w:pPr>
        <w:pStyle w:val="ListParagraph"/>
        <w:numPr>
          <w:ilvl w:val="0"/>
          <w:numId w:val="25"/>
        </w:numPr>
        <w:spacing w:after="0"/>
        <w:jc w:val="both"/>
        <w:rPr>
          <w:rFonts w:cs="Tahoma"/>
          <w:sz w:val="22"/>
          <w:lang w:val="en-GB"/>
        </w:rPr>
      </w:pPr>
      <w:r w:rsidRPr="0036195F">
        <w:rPr>
          <w:rFonts w:cs="Tahoma"/>
          <w:sz w:val="22"/>
          <w:lang w:val="en-GB"/>
        </w:rPr>
        <w:t xml:space="preserve">If rainfall code = 2, add 2 points. </w:t>
      </w:r>
    </w:p>
    <w:p w14:paraId="0706FA73" w14:textId="77777777" w:rsidR="0036195F" w:rsidRPr="0036195F" w:rsidRDefault="0036195F" w:rsidP="0036195F">
      <w:pPr>
        <w:pStyle w:val="ListParagraph"/>
        <w:numPr>
          <w:ilvl w:val="0"/>
          <w:numId w:val="25"/>
        </w:numPr>
        <w:spacing w:after="0"/>
        <w:jc w:val="both"/>
        <w:rPr>
          <w:rFonts w:cs="Tahoma"/>
          <w:sz w:val="22"/>
          <w:lang w:val="en-GB"/>
        </w:rPr>
      </w:pPr>
      <w:r w:rsidRPr="0036195F">
        <w:rPr>
          <w:rFonts w:cs="Tahoma"/>
          <w:sz w:val="22"/>
          <w:lang w:val="en-GB"/>
        </w:rPr>
        <w:t xml:space="preserve">If rainfall code = 1, add 1 point. </w:t>
      </w:r>
    </w:p>
    <w:p w14:paraId="31C2C47A" w14:textId="77777777" w:rsidR="0036195F" w:rsidRPr="0036195F" w:rsidRDefault="0036195F" w:rsidP="0036195F">
      <w:pPr>
        <w:pStyle w:val="ListParagraph"/>
        <w:numPr>
          <w:ilvl w:val="0"/>
          <w:numId w:val="25"/>
        </w:numPr>
        <w:spacing w:after="0"/>
        <w:jc w:val="both"/>
        <w:rPr>
          <w:rFonts w:cs="Tahoma"/>
          <w:sz w:val="22"/>
          <w:lang w:val="en-GB"/>
        </w:rPr>
      </w:pPr>
      <w:r w:rsidRPr="0036195F">
        <w:rPr>
          <w:rFonts w:cs="Tahoma"/>
          <w:sz w:val="22"/>
          <w:lang w:val="en-GB"/>
        </w:rPr>
        <w:t xml:space="preserve">If complaints are 5 or more, add 2 points. </w:t>
      </w:r>
    </w:p>
    <w:p w14:paraId="17F846BA" w14:textId="77777777" w:rsidR="0036195F" w:rsidRPr="0036195F" w:rsidRDefault="0036195F" w:rsidP="0036195F">
      <w:pPr>
        <w:spacing w:after="0"/>
        <w:jc w:val="both"/>
        <w:rPr>
          <w:rFonts w:cs="Tahoma"/>
          <w:sz w:val="22"/>
          <w:lang w:val="en-GB"/>
        </w:rPr>
      </w:pPr>
      <w:r w:rsidRPr="0036195F">
        <w:rPr>
          <w:rFonts w:cs="Tahoma"/>
          <w:sz w:val="22"/>
          <w:lang w:val="en-GB"/>
        </w:rPr>
        <w:t xml:space="preserve">Otherwise, if complaints are 3 or more, add 1 point. </w:t>
      </w:r>
    </w:p>
    <w:p w14:paraId="2ABE0F36" w14:textId="77777777" w:rsidR="0036195F" w:rsidRPr="0036195F" w:rsidRDefault="0036195F" w:rsidP="0036195F">
      <w:pPr>
        <w:spacing w:after="0"/>
        <w:jc w:val="both"/>
        <w:rPr>
          <w:rFonts w:cs="Tahoma"/>
          <w:sz w:val="22"/>
          <w:lang w:val="en-GB"/>
        </w:rPr>
      </w:pPr>
      <w:r w:rsidRPr="00D50A33">
        <w:rPr>
          <w:rFonts w:cs="Tahoma"/>
          <w:b/>
          <w:bCs/>
          <w:sz w:val="22"/>
          <w:lang w:val="en-GB"/>
        </w:rPr>
        <w:t>Step 10</w:t>
      </w:r>
      <w:r w:rsidRPr="0036195F">
        <w:rPr>
          <w:rFonts w:cs="Tahoma"/>
          <w:sz w:val="22"/>
          <w:lang w:val="en-GB"/>
        </w:rPr>
        <w:t>: Determine the maintenance priority:</w:t>
      </w:r>
    </w:p>
    <w:p w14:paraId="585A4296" w14:textId="77777777" w:rsidR="0036195F" w:rsidRPr="00D50A33" w:rsidRDefault="0036195F" w:rsidP="00D50A33">
      <w:pPr>
        <w:pStyle w:val="ListParagraph"/>
        <w:numPr>
          <w:ilvl w:val="0"/>
          <w:numId w:val="26"/>
        </w:numPr>
        <w:spacing w:after="0"/>
        <w:jc w:val="both"/>
        <w:rPr>
          <w:rFonts w:cs="Tahoma"/>
          <w:sz w:val="22"/>
          <w:lang w:val="en-GB"/>
        </w:rPr>
      </w:pPr>
      <w:r w:rsidRPr="00D50A33">
        <w:rPr>
          <w:rFonts w:cs="Tahoma"/>
          <w:sz w:val="22"/>
          <w:lang w:val="en-GB"/>
        </w:rPr>
        <w:t xml:space="preserve">If the score is 9 or more, classify it as URGENT. </w:t>
      </w:r>
    </w:p>
    <w:p w14:paraId="19B968A2" w14:textId="77777777" w:rsidR="0036195F" w:rsidRPr="00D50A33" w:rsidRDefault="0036195F" w:rsidP="00D50A33">
      <w:pPr>
        <w:pStyle w:val="ListParagraph"/>
        <w:numPr>
          <w:ilvl w:val="0"/>
          <w:numId w:val="26"/>
        </w:numPr>
        <w:spacing w:after="0"/>
        <w:jc w:val="both"/>
        <w:rPr>
          <w:rFonts w:cs="Tahoma"/>
          <w:sz w:val="22"/>
          <w:lang w:val="en-GB"/>
        </w:rPr>
      </w:pPr>
      <w:r w:rsidRPr="00D50A33">
        <w:rPr>
          <w:rFonts w:cs="Tahoma"/>
          <w:sz w:val="22"/>
          <w:lang w:val="en-GB"/>
        </w:rPr>
        <w:t xml:space="preserve">Otherwise, if the score is 6 or more, classify it as HIGH. </w:t>
      </w:r>
    </w:p>
    <w:p w14:paraId="78EFD727" w14:textId="77777777" w:rsidR="0036195F" w:rsidRPr="00D50A33" w:rsidRDefault="0036195F" w:rsidP="00D50A33">
      <w:pPr>
        <w:pStyle w:val="ListParagraph"/>
        <w:numPr>
          <w:ilvl w:val="0"/>
          <w:numId w:val="26"/>
        </w:numPr>
        <w:spacing w:after="0"/>
        <w:jc w:val="both"/>
        <w:rPr>
          <w:rFonts w:cs="Tahoma"/>
          <w:sz w:val="22"/>
          <w:lang w:val="en-GB"/>
        </w:rPr>
      </w:pPr>
      <w:r w:rsidRPr="00D50A33">
        <w:rPr>
          <w:rFonts w:cs="Tahoma"/>
          <w:sz w:val="22"/>
          <w:lang w:val="en-GB"/>
        </w:rPr>
        <w:t xml:space="preserve">Otherwise, if the score is 3 or more, classify it as MEDIUM. </w:t>
      </w:r>
    </w:p>
    <w:p w14:paraId="241DFE3D" w14:textId="77777777" w:rsidR="0036195F" w:rsidRPr="00D50A33" w:rsidRDefault="0036195F" w:rsidP="00D50A33">
      <w:pPr>
        <w:pStyle w:val="ListParagraph"/>
        <w:numPr>
          <w:ilvl w:val="0"/>
          <w:numId w:val="26"/>
        </w:numPr>
        <w:spacing w:after="0"/>
        <w:jc w:val="both"/>
        <w:rPr>
          <w:rFonts w:cs="Tahoma"/>
          <w:sz w:val="22"/>
          <w:lang w:val="en-GB"/>
        </w:rPr>
      </w:pPr>
      <w:r w:rsidRPr="00D50A33">
        <w:rPr>
          <w:rFonts w:cs="Tahoma"/>
          <w:sz w:val="22"/>
          <w:lang w:val="en-GB"/>
        </w:rPr>
        <w:t xml:space="preserve">Otherwise, classify it as LOW. </w:t>
      </w:r>
    </w:p>
    <w:p w14:paraId="2DAF226F" w14:textId="77777777" w:rsidR="0036195F" w:rsidRPr="0036195F" w:rsidRDefault="0036195F" w:rsidP="0036195F">
      <w:pPr>
        <w:spacing w:after="0"/>
        <w:jc w:val="both"/>
        <w:rPr>
          <w:rFonts w:cs="Tahoma"/>
          <w:sz w:val="22"/>
          <w:lang w:val="en-GB"/>
        </w:rPr>
      </w:pPr>
      <w:r w:rsidRPr="00D50A33">
        <w:rPr>
          <w:rFonts w:cs="Tahoma"/>
          <w:b/>
          <w:bCs/>
          <w:sz w:val="22"/>
          <w:lang w:val="en-GB"/>
        </w:rPr>
        <w:t>Step 11</w:t>
      </w:r>
      <w:r w:rsidRPr="0036195F">
        <w:rPr>
          <w:rFonts w:cs="Tahoma"/>
          <w:sz w:val="22"/>
          <w:lang w:val="en-GB"/>
        </w:rPr>
        <w:t>: Select the recommended action:</w:t>
      </w:r>
    </w:p>
    <w:p w14:paraId="32C8BF9C" w14:textId="77777777" w:rsidR="0036195F" w:rsidRPr="00D50A33" w:rsidRDefault="0036195F" w:rsidP="00D50A33">
      <w:pPr>
        <w:pStyle w:val="ListParagraph"/>
        <w:numPr>
          <w:ilvl w:val="0"/>
          <w:numId w:val="27"/>
        </w:numPr>
        <w:spacing w:after="0"/>
        <w:jc w:val="both"/>
        <w:rPr>
          <w:rFonts w:cs="Tahoma"/>
          <w:sz w:val="22"/>
          <w:lang w:val="en-GB"/>
        </w:rPr>
      </w:pPr>
      <w:r w:rsidRPr="00D50A33">
        <w:rPr>
          <w:rFonts w:cs="Tahoma"/>
          <w:sz w:val="22"/>
          <w:lang w:val="en-GB"/>
        </w:rPr>
        <w:t xml:space="preserve">URGENT: Notify the responsible local team and inspect the site as soon as safely possible. </w:t>
      </w:r>
    </w:p>
    <w:p w14:paraId="5A6BA1DB" w14:textId="77777777" w:rsidR="0036195F" w:rsidRPr="00D50A33" w:rsidRDefault="0036195F" w:rsidP="00D50A33">
      <w:pPr>
        <w:pStyle w:val="ListParagraph"/>
        <w:numPr>
          <w:ilvl w:val="0"/>
          <w:numId w:val="27"/>
        </w:numPr>
        <w:spacing w:after="0"/>
        <w:jc w:val="both"/>
        <w:rPr>
          <w:rFonts w:cs="Tahoma"/>
          <w:sz w:val="22"/>
          <w:lang w:val="en-GB"/>
        </w:rPr>
      </w:pPr>
      <w:r w:rsidRPr="00D50A33">
        <w:rPr>
          <w:rFonts w:cs="Tahoma"/>
          <w:sz w:val="22"/>
          <w:lang w:val="en-GB"/>
        </w:rPr>
        <w:t xml:space="preserve">HIGH: Arrange a priority inspection and plan maintenance. </w:t>
      </w:r>
    </w:p>
    <w:p w14:paraId="6E2D34C2" w14:textId="77777777" w:rsidR="0036195F" w:rsidRPr="00D50A33" w:rsidRDefault="0036195F" w:rsidP="00D50A33">
      <w:pPr>
        <w:pStyle w:val="ListParagraph"/>
        <w:numPr>
          <w:ilvl w:val="0"/>
          <w:numId w:val="27"/>
        </w:numPr>
        <w:spacing w:after="0"/>
        <w:jc w:val="both"/>
        <w:rPr>
          <w:rFonts w:cs="Tahoma"/>
          <w:sz w:val="22"/>
          <w:lang w:val="en-GB"/>
        </w:rPr>
      </w:pPr>
      <w:r w:rsidRPr="00D50A33">
        <w:rPr>
          <w:rFonts w:cs="Tahoma"/>
          <w:sz w:val="22"/>
          <w:lang w:val="en-GB"/>
        </w:rPr>
        <w:t xml:space="preserve">MEDIUM: Schedule a drainage inspection and monitor the location. </w:t>
      </w:r>
    </w:p>
    <w:p w14:paraId="574DED63" w14:textId="77777777" w:rsidR="0036195F" w:rsidRPr="00D50A33" w:rsidRDefault="0036195F" w:rsidP="00D50A33">
      <w:pPr>
        <w:pStyle w:val="ListParagraph"/>
        <w:numPr>
          <w:ilvl w:val="0"/>
          <w:numId w:val="27"/>
        </w:numPr>
        <w:spacing w:after="0"/>
        <w:jc w:val="both"/>
        <w:rPr>
          <w:rFonts w:cs="Tahoma"/>
          <w:sz w:val="22"/>
          <w:lang w:val="en-GB"/>
        </w:rPr>
      </w:pPr>
      <w:r w:rsidRPr="00D50A33">
        <w:rPr>
          <w:rFonts w:cs="Tahoma"/>
          <w:sz w:val="22"/>
          <w:lang w:val="en-GB"/>
        </w:rPr>
        <w:t xml:space="preserve">LOW: Continue routine drainage maintenance. </w:t>
      </w:r>
    </w:p>
    <w:p w14:paraId="6398D2FE" w14:textId="77777777" w:rsidR="0036195F" w:rsidRPr="0036195F" w:rsidRDefault="0036195F" w:rsidP="0036195F">
      <w:pPr>
        <w:spacing w:after="0"/>
        <w:jc w:val="both"/>
        <w:rPr>
          <w:rFonts w:cs="Tahoma"/>
          <w:sz w:val="22"/>
          <w:lang w:val="en-GB"/>
        </w:rPr>
      </w:pPr>
      <w:r w:rsidRPr="00D50A33">
        <w:rPr>
          <w:rFonts w:cs="Tahoma"/>
          <w:b/>
          <w:bCs/>
          <w:sz w:val="22"/>
          <w:lang w:val="en-GB"/>
        </w:rPr>
        <w:t>Step 12</w:t>
      </w:r>
      <w:r w:rsidRPr="0036195F">
        <w:rPr>
          <w:rFonts w:cs="Tahoma"/>
          <w:sz w:val="22"/>
          <w:lang w:val="en-GB"/>
        </w:rPr>
        <w:t>: Display the community name, priority score, priority level, and recommended action.</w:t>
      </w:r>
    </w:p>
    <w:p w14:paraId="78E346EB" w14:textId="77777777" w:rsidR="0036195F" w:rsidRPr="0036195F" w:rsidRDefault="0036195F" w:rsidP="0036195F">
      <w:pPr>
        <w:spacing w:after="0"/>
        <w:jc w:val="both"/>
        <w:rPr>
          <w:rFonts w:cs="Tahoma"/>
          <w:sz w:val="22"/>
          <w:lang w:val="en-GB"/>
        </w:rPr>
      </w:pPr>
      <w:r w:rsidRPr="00D50A33">
        <w:rPr>
          <w:rFonts w:cs="Tahoma"/>
          <w:b/>
          <w:bCs/>
          <w:sz w:val="22"/>
          <w:lang w:val="en-GB"/>
        </w:rPr>
        <w:t>Step 13</w:t>
      </w:r>
      <w:r w:rsidRPr="0036195F">
        <w:rPr>
          <w:rFonts w:cs="Tahoma"/>
          <w:sz w:val="22"/>
          <w:lang w:val="en-GB"/>
        </w:rPr>
        <w:t>: Ask whether the user wants to assess another community.</w:t>
      </w:r>
    </w:p>
    <w:p w14:paraId="42248DBF" w14:textId="77777777" w:rsidR="0036195F" w:rsidRPr="0036195F" w:rsidRDefault="0036195F" w:rsidP="0036195F">
      <w:pPr>
        <w:spacing w:after="0"/>
        <w:jc w:val="both"/>
        <w:rPr>
          <w:rFonts w:cs="Tahoma"/>
          <w:sz w:val="22"/>
          <w:lang w:val="en-GB"/>
        </w:rPr>
      </w:pPr>
      <w:r w:rsidRPr="00D50A33">
        <w:rPr>
          <w:rFonts w:cs="Tahoma"/>
          <w:b/>
          <w:bCs/>
          <w:sz w:val="22"/>
          <w:lang w:val="en-GB"/>
        </w:rPr>
        <w:t>Step 14</w:t>
      </w:r>
      <w:r w:rsidRPr="0036195F">
        <w:rPr>
          <w:rFonts w:cs="Tahoma"/>
          <w:sz w:val="22"/>
          <w:lang w:val="en-GB"/>
        </w:rPr>
        <w:t>: If YES, repeat the process from Step 2. If NO, continue to Step 15.</w:t>
      </w:r>
    </w:p>
    <w:p w14:paraId="0F5EB347" w14:textId="77777777" w:rsidR="0036195F" w:rsidRPr="0036195F" w:rsidRDefault="0036195F" w:rsidP="0036195F">
      <w:pPr>
        <w:spacing w:after="0"/>
        <w:jc w:val="both"/>
        <w:rPr>
          <w:rFonts w:cs="Tahoma"/>
          <w:sz w:val="22"/>
          <w:lang w:val="en-GB"/>
        </w:rPr>
      </w:pPr>
      <w:r w:rsidRPr="00D50A33">
        <w:rPr>
          <w:rFonts w:cs="Tahoma"/>
          <w:b/>
          <w:bCs/>
          <w:sz w:val="22"/>
          <w:lang w:val="en-GB"/>
        </w:rPr>
        <w:t>Step 15</w:t>
      </w:r>
      <w:r w:rsidRPr="0036195F">
        <w:rPr>
          <w:rFonts w:cs="Tahoma"/>
          <w:sz w:val="22"/>
          <w:lang w:val="en-GB"/>
        </w:rPr>
        <w:t>: Display a message indicating that the program has ended.</w:t>
      </w:r>
    </w:p>
    <w:p w14:paraId="3F106AEF" w14:textId="77777777" w:rsidR="0036195F" w:rsidRPr="0036195F" w:rsidRDefault="0036195F" w:rsidP="0036195F">
      <w:pPr>
        <w:spacing w:after="0"/>
        <w:jc w:val="both"/>
        <w:rPr>
          <w:rFonts w:cs="Tahoma"/>
          <w:sz w:val="22"/>
          <w:lang w:val="en-GB"/>
        </w:rPr>
      </w:pPr>
      <w:r w:rsidRPr="0036195F">
        <w:rPr>
          <w:rFonts w:cs="Tahoma"/>
          <w:sz w:val="22"/>
          <w:lang w:val="en-GB"/>
        </w:rPr>
        <w:lastRenderedPageBreak/>
        <w:t>Step 16: Stop the program.</w:t>
      </w:r>
    </w:p>
    <w:p w14:paraId="1B630661" w14:textId="77777777" w:rsidR="00BF70D3" w:rsidRPr="00BF70D3" w:rsidRDefault="00BF70D3" w:rsidP="00BF70D3">
      <w:pPr>
        <w:spacing w:after="0"/>
        <w:jc w:val="both"/>
        <w:rPr>
          <w:rFonts w:cs="Tahoma"/>
          <w:b/>
          <w:bCs/>
          <w:sz w:val="22"/>
        </w:rPr>
      </w:pPr>
    </w:p>
    <w:p w14:paraId="599946EB" w14:textId="77777777" w:rsidR="007D0D55" w:rsidRPr="00BF70D3" w:rsidRDefault="007D0D55" w:rsidP="00BF70D3">
      <w:pPr>
        <w:spacing w:after="0"/>
        <w:jc w:val="both"/>
        <w:rPr>
          <w:rFonts w:cs="Tahoma"/>
          <w:sz w:val="22"/>
        </w:rPr>
      </w:pPr>
    </w:p>
    <w:p w14:paraId="1F28DD0D" w14:textId="7D79FCCF" w:rsidR="00486A92" w:rsidRPr="00C72617" w:rsidRDefault="00165D40" w:rsidP="00C72617">
      <w:pPr>
        <w:spacing w:after="0"/>
        <w:ind w:left="360"/>
        <w:jc w:val="both"/>
        <w:rPr>
          <w:rFonts w:cs="Tahoma"/>
          <w:b/>
          <w:bCs/>
          <w:sz w:val="22"/>
        </w:rPr>
      </w:pPr>
      <w:r w:rsidRPr="00C72617">
        <w:rPr>
          <w:rFonts w:cs="Tahoma"/>
          <w:b/>
          <w:bCs/>
          <w:sz w:val="22"/>
        </w:rPr>
        <w:t>PSEUDOCODE</w:t>
      </w:r>
    </w:p>
    <w:p w14:paraId="21D1478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BEGIN </w:t>
      </w:r>
      <w:proofErr w:type="spellStart"/>
      <w:r w:rsidRPr="00C72617">
        <w:rPr>
          <w:rFonts w:eastAsia="Times New Roman" w:cs="Tahoma"/>
          <w:sz w:val="22"/>
          <w:lang w:val="en-GB" w:eastAsia="en-GB"/>
        </w:rPr>
        <w:t>DrainageWatch</w:t>
      </w:r>
      <w:proofErr w:type="spellEnd"/>
    </w:p>
    <w:p w14:paraId="74B13FFB"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4EF086C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DECLARE community AS STRING</w:t>
      </w:r>
    </w:p>
    <w:p w14:paraId="7C6E7CA4"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DECLARE </w:t>
      </w:r>
      <w:proofErr w:type="spellStart"/>
      <w:r w:rsidRPr="00C72617">
        <w:rPr>
          <w:rFonts w:eastAsia="Times New Roman" w:cs="Tahoma"/>
          <w:sz w:val="22"/>
          <w:lang w:val="en-GB" w:eastAsia="en-GB"/>
        </w:rPr>
        <w:t>blockageCode</w:t>
      </w:r>
      <w:proofErr w:type="spellEnd"/>
      <w:r w:rsidRPr="00C72617">
        <w:rPr>
          <w:rFonts w:eastAsia="Times New Roman" w:cs="Tahoma"/>
          <w:sz w:val="22"/>
          <w:lang w:val="en-GB" w:eastAsia="en-GB"/>
        </w:rPr>
        <w:t xml:space="preserve"> AS INTEGER</w:t>
      </w:r>
    </w:p>
    <w:p w14:paraId="35B09A50"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DECLARE </w:t>
      </w:r>
      <w:proofErr w:type="spellStart"/>
      <w:r w:rsidRPr="00C72617">
        <w:rPr>
          <w:rFonts w:eastAsia="Times New Roman" w:cs="Tahoma"/>
          <w:sz w:val="22"/>
          <w:lang w:val="en-GB" w:eastAsia="en-GB"/>
        </w:rPr>
        <w:t>standingWaterCode</w:t>
      </w:r>
      <w:proofErr w:type="spellEnd"/>
      <w:r w:rsidRPr="00C72617">
        <w:rPr>
          <w:rFonts w:eastAsia="Times New Roman" w:cs="Tahoma"/>
          <w:sz w:val="22"/>
          <w:lang w:val="en-GB" w:eastAsia="en-GB"/>
        </w:rPr>
        <w:t xml:space="preserve"> AS INTEGER</w:t>
      </w:r>
    </w:p>
    <w:p w14:paraId="531CB6EB"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DECLARE </w:t>
      </w:r>
      <w:proofErr w:type="spellStart"/>
      <w:r w:rsidRPr="00C72617">
        <w:rPr>
          <w:rFonts w:eastAsia="Times New Roman" w:cs="Tahoma"/>
          <w:sz w:val="22"/>
          <w:lang w:val="en-GB" w:eastAsia="en-GB"/>
        </w:rPr>
        <w:t>rainfallCode</w:t>
      </w:r>
      <w:proofErr w:type="spellEnd"/>
      <w:r w:rsidRPr="00C72617">
        <w:rPr>
          <w:rFonts w:eastAsia="Times New Roman" w:cs="Tahoma"/>
          <w:sz w:val="22"/>
          <w:lang w:val="en-GB" w:eastAsia="en-GB"/>
        </w:rPr>
        <w:t xml:space="preserve"> AS INTEGER</w:t>
      </w:r>
    </w:p>
    <w:p w14:paraId="0FA236A2"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DECLARE complaints AS INTEGER</w:t>
      </w:r>
    </w:p>
    <w:p w14:paraId="5D168F7C"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DECLARE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AS INTEGER</w:t>
      </w:r>
    </w:p>
    <w:p w14:paraId="458B6F7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DECLARE </w:t>
      </w:r>
      <w:proofErr w:type="spellStart"/>
      <w:r w:rsidRPr="00C72617">
        <w:rPr>
          <w:rFonts w:eastAsia="Times New Roman" w:cs="Tahoma"/>
          <w:sz w:val="22"/>
          <w:lang w:val="en-GB" w:eastAsia="en-GB"/>
        </w:rPr>
        <w:t>priorityLevel</w:t>
      </w:r>
      <w:proofErr w:type="spellEnd"/>
      <w:r w:rsidRPr="00C72617">
        <w:rPr>
          <w:rFonts w:eastAsia="Times New Roman" w:cs="Tahoma"/>
          <w:sz w:val="22"/>
          <w:lang w:val="en-GB" w:eastAsia="en-GB"/>
        </w:rPr>
        <w:t xml:space="preserve"> AS STRING</w:t>
      </w:r>
    </w:p>
    <w:p w14:paraId="113F5BBB"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DECLARE action AS STRING</w:t>
      </w:r>
    </w:p>
    <w:p w14:paraId="46AEDD50"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DECLARE </w:t>
      </w:r>
      <w:proofErr w:type="spellStart"/>
      <w:r w:rsidRPr="00C72617">
        <w:rPr>
          <w:rFonts w:eastAsia="Times New Roman" w:cs="Tahoma"/>
          <w:sz w:val="22"/>
          <w:lang w:val="en-GB" w:eastAsia="en-GB"/>
        </w:rPr>
        <w:t>continueAssessment</w:t>
      </w:r>
      <w:proofErr w:type="spellEnd"/>
      <w:r w:rsidRPr="00C72617">
        <w:rPr>
          <w:rFonts w:eastAsia="Times New Roman" w:cs="Tahoma"/>
          <w:sz w:val="22"/>
          <w:lang w:val="en-GB" w:eastAsia="en-GB"/>
        </w:rPr>
        <w:t xml:space="preserve"> AS STRING</w:t>
      </w:r>
    </w:p>
    <w:p w14:paraId="3D6D31BC"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2119D3D0"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continueAssessment</w:t>
      </w:r>
      <w:proofErr w:type="spellEnd"/>
      <w:r w:rsidRPr="00C72617">
        <w:rPr>
          <w:rFonts w:eastAsia="Times New Roman" w:cs="Tahoma"/>
          <w:sz w:val="22"/>
          <w:lang w:val="en-GB" w:eastAsia="en-GB"/>
        </w:rPr>
        <w:t xml:space="preserve"> = "YES"</w:t>
      </w:r>
    </w:p>
    <w:p w14:paraId="76DF9638"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7A92E35E"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WHILE </w:t>
      </w:r>
      <w:proofErr w:type="spellStart"/>
      <w:r w:rsidRPr="00C72617">
        <w:rPr>
          <w:rFonts w:eastAsia="Times New Roman" w:cs="Tahoma"/>
          <w:sz w:val="22"/>
          <w:lang w:val="en-GB" w:eastAsia="en-GB"/>
        </w:rPr>
        <w:t>continueAssessment</w:t>
      </w:r>
      <w:proofErr w:type="spellEnd"/>
      <w:r w:rsidRPr="00C72617">
        <w:rPr>
          <w:rFonts w:eastAsia="Times New Roman" w:cs="Tahoma"/>
          <w:sz w:val="22"/>
          <w:lang w:val="en-GB" w:eastAsia="en-GB"/>
        </w:rPr>
        <w:t xml:space="preserve"> = "YES"</w:t>
      </w:r>
    </w:p>
    <w:p w14:paraId="70298542"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03EA156A"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OUTPUT "DRAINAGEWATCH SYSTEM"</w:t>
      </w:r>
    </w:p>
    <w:p w14:paraId="46442E4B"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40B0C239"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INPUT community</w:t>
      </w:r>
    </w:p>
    <w:p w14:paraId="5817C96A"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INPUT </w:t>
      </w:r>
      <w:proofErr w:type="spellStart"/>
      <w:r w:rsidRPr="00C72617">
        <w:rPr>
          <w:rFonts w:eastAsia="Times New Roman" w:cs="Tahoma"/>
          <w:sz w:val="22"/>
          <w:lang w:val="en-GB" w:eastAsia="en-GB"/>
        </w:rPr>
        <w:t>blockageCode</w:t>
      </w:r>
      <w:proofErr w:type="spellEnd"/>
    </w:p>
    <w:p w14:paraId="2396D70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INPUT </w:t>
      </w:r>
      <w:proofErr w:type="spellStart"/>
      <w:r w:rsidRPr="00C72617">
        <w:rPr>
          <w:rFonts w:eastAsia="Times New Roman" w:cs="Tahoma"/>
          <w:sz w:val="22"/>
          <w:lang w:val="en-GB" w:eastAsia="en-GB"/>
        </w:rPr>
        <w:t>standingWaterCode</w:t>
      </w:r>
      <w:proofErr w:type="spellEnd"/>
    </w:p>
    <w:p w14:paraId="6CC2FFA0"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INPUT </w:t>
      </w:r>
      <w:proofErr w:type="spellStart"/>
      <w:r w:rsidRPr="00C72617">
        <w:rPr>
          <w:rFonts w:eastAsia="Times New Roman" w:cs="Tahoma"/>
          <w:sz w:val="22"/>
          <w:lang w:val="en-GB" w:eastAsia="en-GB"/>
        </w:rPr>
        <w:t>rainfallCode</w:t>
      </w:r>
      <w:proofErr w:type="spellEnd"/>
    </w:p>
    <w:p w14:paraId="0FD59B28"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INPUT complaints</w:t>
      </w:r>
    </w:p>
    <w:p w14:paraId="10AE1517"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016BD8BE"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community = "" OR</w:t>
      </w:r>
    </w:p>
    <w:p w14:paraId="2166AC25"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w:t>
      </w:r>
      <w:proofErr w:type="spellStart"/>
      <w:r w:rsidRPr="00C72617">
        <w:rPr>
          <w:rFonts w:eastAsia="Times New Roman" w:cs="Tahoma"/>
          <w:sz w:val="22"/>
          <w:lang w:val="en-GB" w:eastAsia="en-GB"/>
        </w:rPr>
        <w:t>blockageCode</w:t>
      </w:r>
      <w:proofErr w:type="spellEnd"/>
      <w:r w:rsidRPr="00C72617">
        <w:rPr>
          <w:rFonts w:eastAsia="Times New Roman" w:cs="Tahoma"/>
          <w:sz w:val="22"/>
          <w:lang w:val="en-GB" w:eastAsia="en-GB"/>
        </w:rPr>
        <w:t xml:space="preserve"> &lt; 0 OR </w:t>
      </w:r>
      <w:proofErr w:type="spellStart"/>
      <w:r w:rsidRPr="00C72617">
        <w:rPr>
          <w:rFonts w:eastAsia="Times New Roman" w:cs="Tahoma"/>
          <w:sz w:val="22"/>
          <w:lang w:val="en-GB" w:eastAsia="en-GB"/>
        </w:rPr>
        <w:t>blockageCode</w:t>
      </w:r>
      <w:proofErr w:type="spellEnd"/>
      <w:r w:rsidRPr="00C72617">
        <w:rPr>
          <w:rFonts w:eastAsia="Times New Roman" w:cs="Tahoma"/>
          <w:sz w:val="22"/>
          <w:lang w:val="en-GB" w:eastAsia="en-GB"/>
        </w:rPr>
        <w:t xml:space="preserve"> &gt; 2 OR</w:t>
      </w:r>
    </w:p>
    <w:p w14:paraId="7AE6C6FA"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w:t>
      </w:r>
      <w:proofErr w:type="spellStart"/>
      <w:r w:rsidRPr="00C72617">
        <w:rPr>
          <w:rFonts w:eastAsia="Times New Roman" w:cs="Tahoma"/>
          <w:sz w:val="22"/>
          <w:lang w:val="en-GB" w:eastAsia="en-GB"/>
        </w:rPr>
        <w:t>standingWaterCode</w:t>
      </w:r>
      <w:proofErr w:type="spellEnd"/>
      <w:r w:rsidRPr="00C72617">
        <w:rPr>
          <w:rFonts w:eastAsia="Times New Roman" w:cs="Tahoma"/>
          <w:sz w:val="22"/>
          <w:lang w:val="en-GB" w:eastAsia="en-GB"/>
        </w:rPr>
        <w:t xml:space="preserve"> &lt; 0 OR </w:t>
      </w:r>
      <w:proofErr w:type="spellStart"/>
      <w:r w:rsidRPr="00C72617">
        <w:rPr>
          <w:rFonts w:eastAsia="Times New Roman" w:cs="Tahoma"/>
          <w:sz w:val="22"/>
          <w:lang w:val="en-GB" w:eastAsia="en-GB"/>
        </w:rPr>
        <w:t>standingWaterCode</w:t>
      </w:r>
      <w:proofErr w:type="spellEnd"/>
      <w:r w:rsidRPr="00C72617">
        <w:rPr>
          <w:rFonts w:eastAsia="Times New Roman" w:cs="Tahoma"/>
          <w:sz w:val="22"/>
          <w:lang w:val="en-GB" w:eastAsia="en-GB"/>
        </w:rPr>
        <w:t xml:space="preserve"> &gt; 2 OR</w:t>
      </w:r>
    </w:p>
    <w:p w14:paraId="026C71BA"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w:t>
      </w:r>
      <w:proofErr w:type="spellStart"/>
      <w:r w:rsidRPr="00C72617">
        <w:rPr>
          <w:rFonts w:eastAsia="Times New Roman" w:cs="Tahoma"/>
          <w:sz w:val="22"/>
          <w:lang w:val="en-GB" w:eastAsia="en-GB"/>
        </w:rPr>
        <w:t>rainfallCode</w:t>
      </w:r>
      <w:proofErr w:type="spellEnd"/>
      <w:r w:rsidRPr="00C72617">
        <w:rPr>
          <w:rFonts w:eastAsia="Times New Roman" w:cs="Tahoma"/>
          <w:sz w:val="22"/>
          <w:lang w:val="en-GB" w:eastAsia="en-GB"/>
        </w:rPr>
        <w:t xml:space="preserve"> &lt; 0 OR </w:t>
      </w:r>
      <w:proofErr w:type="spellStart"/>
      <w:r w:rsidRPr="00C72617">
        <w:rPr>
          <w:rFonts w:eastAsia="Times New Roman" w:cs="Tahoma"/>
          <w:sz w:val="22"/>
          <w:lang w:val="en-GB" w:eastAsia="en-GB"/>
        </w:rPr>
        <w:t>rainfallCode</w:t>
      </w:r>
      <w:proofErr w:type="spellEnd"/>
      <w:r w:rsidRPr="00C72617">
        <w:rPr>
          <w:rFonts w:eastAsia="Times New Roman" w:cs="Tahoma"/>
          <w:sz w:val="22"/>
          <w:lang w:val="en-GB" w:eastAsia="en-GB"/>
        </w:rPr>
        <w:t xml:space="preserve"> &gt; 2 OR</w:t>
      </w:r>
    </w:p>
    <w:p w14:paraId="1553A30C"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complaints &lt; 0 THEN</w:t>
      </w:r>
    </w:p>
    <w:p w14:paraId="44A2B8DC"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319AB4ED"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OUTPUT "Invalid input. Please enter the information again."</w:t>
      </w:r>
    </w:p>
    <w:p w14:paraId="171BBC3F"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1E116FB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ELSE</w:t>
      </w:r>
    </w:p>
    <w:p w14:paraId="1DF692A0"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1763B5E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0</w:t>
      </w:r>
    </w:p>
    <w:p w14:paraId="67454397"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673EE34D"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w:t>
      </w:r>
      <w:proofErr w:type="spellStart"/>
      <w:r w:rsidRPr="00C72617">
        <w:rPr>
          <w:rFonts w:eastAsia="Times New Roman" w:cs="Tahoma"/>
          <w:sz w:val="22"/>
          <w:lang w:val="en-GB" w:eastAsia="en-GB"/>
        </w:rPr>
        <w:t>blockageCode</w:t>
      </w:r>
      <w:proofErr w:type="spellEnd"/>
      <w:r w:rsidRPr="00C72617">
        <w:rPr>
          <w:rFonts w:eastAsia="Times New Roman" w:cs="Tahoma"/>
          <w:sz w:val="22"/>
          <w:lang w:val="en-GB" w:eastAsia="en-GB"/>
        </w:rPr>
        <w:t xml:space="preserve"> = 2 THEN</w:t>
      </w:r>
    </w:p>
    <w:p w14:paraId="72A2ECF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+ 4</w:t>
      </w:r>
    </w:p>
    <w:p w14:paraId="6F68CFEF"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ELSE</w:t>
      </w:r>
    </w:p>
    <w:p w14:paraId="22FE03BB"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w:t>
      </w:r>
      <w:proofErr w:type="spellStart"/>
      <w:r w:rsidRPr="00C72617">
        <w:rPr>
          <w:rFonts w:eastAsia="Times New Roman" w:cs="Tahoma"/>
          <w:sz w:val="22"/>
          <w:lang w:val="en-GB" w:eastAsia="en-GB"/>
        </w:rPr>
        <w:t>blockageCode</w:t>
      </w:r>
      <w:proofErr w:type="spellEnd"/>
      <w:r w:rsidRPr="00C72617">
        <w:rPr>
          <w:rFonts w:eastAsia="Times New Roman" w:cs="Tahoma"/>
          <w:sz w:val="22"/>
          <w:lang w:val="en-GB" w:eastAsia="en-GB"/>
        </w:rPr>
        <w:t xml:space="preserve"> = 1 THEN</w:t>
      </w:r>
    </w:p>
    <w:p w14:paraId="05E1D2D0"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lastRenderedPageBreak/>
        <w:t xml:space="preserve">                    SET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+ 2</w:t>
      </w:r>
    </w:p>
    <w:p w14:paraId="436119AE"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7F22F0D0"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7A7D5C2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36449F3B"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w:t>
      </w:r>
      <w:proofErr w:type="spellStart"/>
      <w:r w:rsidRPr="00C72617">
        <w:rPr>
          <w:rFonts w:eastAsia="Times New Roman" w:cs="Tahoma"/>
          <w:sz w:val="22"/>
          <w:lang w:val="en-GB" w:eastAsia="en-GB"/>
        </w:rPr>
        <w:t>standingWaterCode</w:t>
      </w:r>
      <w:proofErr w:type="spellEnd"/>
      <w:r w:rsidRPr="00C72617">
        <w:rPr>
          <w:rFonts w:eastAsia="Times New Roman" w:cs="Tahoma"/>
          <w:sz w:val="22"/>
          <w:lang w:val="en-GB" w:eastAsia="en-GB"/>
        </w:rPr>
        <w:t xml:space="preserve"> = 2 THEN</w:t>
      </w:r>
    </w:p>
    <w:p w14:paraId="019D5F4C"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+ 3</w:t>
      </w:r>
    </w:p>
    <w:p w14:paraId="0D5D975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ELSE</w:t>
      </w:r>
    </w:p>
    <w:p w14:paraId="5A82B47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w:t>
      </w:r>
      <w:proofErr w:type="spellStart"/>
      <w:r w:rsidRPr="00C72617">
        <w:rPr>
          <w:rFonts w:eastAsia="Times New Roman" w:cs="Tahoma"/>
          <w:sz w:val="22"/>
          <w:lang w:val="en-GB" w:eastAsia="en-GB"/>
        </w:rPr>
        <w:t>standingWaterCode</w:t>
      </w:r>
      <w:proofErr w:type="spellEnd"/>
      <w:r w:rsidRPr="00C72617">
        <w:rPr>
          <w:rFonts w:eastAsia="Times New Roman" w:cs="Tahoma"/>
          <w:sz w:val="22"/>
          <w:lang w:val="en-GB" w:eastAsia="en-GB"/>
        </w:rPr>
        <w:t xml:space="preserve"> = 1 THEN</w:t>
      </w:r>
    </w:p>
    <w:p w14:paraId="635183B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+ 1</w:t>
      </w:r>
    </w:p>
    <w:p w14:paraId="493612A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3A75E24A"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5776FA0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0A6229B9"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w:t>
      </w:r>
      <w:proofErr w:type="spellStart"/>
      <w:r w:rsidRPr="00C72617">
        <w:rPr>
          <w:rFonts w:eastAsia="Times New Roman" w:cs="Tahoma"/>
          <w:sz w:val="22"/>
          <w:lang w:val="en-GB" w:eastAsia="en-GB"/>
        </w:rPr>
        <w:t>rainfallCode</w:t>
      </w:r>
      <w:proofErr w:type="spellEnd"/>
      <w:r w:rsidRPr="00C72617">
        <w:rPr>
          <w:rFonts w:eastAsia="Times New Roman" w:cs="Tahoma"/>
          <w:sz w:val="22"/>
          <w:lang w:val="en-GB" w:eastAsia="en-GB"/>
        </w:rPr>
        <w:t xml:space="preserve"> = 2 THEN</w:t>
      </w:r>
    </w:p>
    <w:p w14:paraId="72E74F82"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+ 2</w:t>
      </w:r>
    </w:p>
    <w:p w14:paraId="2EE21BFF"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ELSE</w:t>
      </w:r>
    </w:p>
    <w:p w14:paraId="3358E386"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w:t>
      </w:r>
      <w:proofErr w:type="spellStart"/>
      <w:r w:rsidRPr="00C72617">
        <w:rPr>
          <w:rFonts w:eastAsia="Times New Roman" w:cs="Tahoma"/>
          <w:sz w:val="22"/>
          <w:lang w:val="en-GB" w:eastAsia="en-GB"/>
        </w:rPr>
        <w:t>rainfallCode</w:t>
      </w:r>
      <w:proofErr w:type="spellEnd"/>
      <w:r w:rsidRPr="00C72617">
        <w:rPr>
          <w:rFonts w:eastAsia="Times New Roman" w:cs="Tahoma"/>
          <w:sz w:val="22"/>
          <w:lang w:val="en-GB" w:eastAsia="en-GB"/>
        </w:rPr>
        <w:t xml:space="preserve"> = 1 THEN</w:t>
      </w:r>
    </w:p>
    <w:p w14:paraId="741D560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+ 1</w:t>
      </w:r>
    </w:p>
    <w:p w14:paraId="24796BC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6127D40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4FFD2518"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3D84F7CA"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complaints &gt;= 5 THEN</w:t>
      </w:r>
    </w:p>
    <w:p w14:paraId="3122D3B4"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+ 2</w:t>
      </w:r>
    </w:p>
    <w:p w14:paraId="202079A2"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ELSE</w:t>
      </w:r>
    </w:p>
    <w:p w14:paraId="18E6FC25"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complaints &gt;= 3 THEN</w:t>
      </w:r>
    </w:p>
    <w:p w14:paraId="7063C512"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+ 1</w:t>
      </w:r>
    </w:p>
    <w:p w14:paraId="3E8C352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23DF1AEA"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41185A60"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5E4FE6C5"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&gt;= 9 THEN</w:t>
      </w:r>
    </w:p>
    <w:p w14:paraId="3A5501DD"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priorityLevel</w:t>
      </w:r>
      <w:proofErr w:type="spellEnd"/>
      <w:r w:rsidRPr="00C72617">
        <w:rPr>
          <w:rFonts w:eastAsia="Times New Roman" w:cs="Tahoma"/>
          <w:sz w:val="22"/>
          <w:lang w:val="en-GB" w:eastAsia="en-GB"/>
        </w:rPr>
        <w:t xml:space="preserve"> = "URGENT"</w:t>
      </w:r>
    </w:p>
    <w:p w14:paraId="6A353D25"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action = "Notify the responsible local team and inspect the site as soon as safely possible."</w:t>
      </w:r>
    </w:p>
    <w:p w14:paraId="1777A7AF"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6468A5FC"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ELSE</w:t>
      </w:r>
    </w:p>
    <w:p w14:paraId="1DB4A458"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&gt;= 6 THEN</w:t>
      </w:r>
    </w:p>
    <w:p w14:paraId="361177BF"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priorityLevel</w:t>
      </w:r>
      <w:proofErr w:type="spellEnd"/>
      <w:r w:rsidRPr="00C72617">
        <w:rPr>
          <w:rFonts w:eastAsia="Times New Roman" w:cs="Tahoma"/>
          <w:sz w:val="22"/>
          <w:lang w:val="en-GB" w:eastAsia="en-GB"/>
        </w:rPr>
        <w:t xml:space="preserve"> = "HIGH"</w:t>
      </w:r>
    </w:p>
    <w:p w14:paraId="572BA19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action = "Arrange a priority inspection and plan maintenance."</w:t>
      </w:r>
    </w:p>
    <w:p w14:paraId="3FE226F2"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61FCE1A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ELSE</w:t>
      </w:r>
    </w:p>
    <w:p w14:paraId="3D690E3F"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IF </w:t>
      </w:r>
      <w:proofErr w:type="spellStart"/>
      <w:r w:rsidRPr="00C72617">
        <w:rPr>
          <w:rFonts w:eastAsia="Times New Roman" w:cs="Tahoma"/>
          <w:sz w:val="22"/>
          <w:lang w:val="en-GB" w:eastAsia="en-GB"/>
        </w:rPr>
        <w:t>priorityScore</w:t>
      </w:r>
      <w:proofErr w:type="spellEnd"/>
      <w:r w:rsidRPr="00C72617">
        <w:rPr>
          <w:rFonts w:eastAsia="Times New Roman" w:cs="Tahoma"/>
          <w:sz w:val="22"/>
          <w:lang w:val="en-GB" w:eastAsia="en-GB"/>
        </w:rPr>
        <w:t xml:space="preserve"> &gt;= 3 THEN</w:t>
      </w:r>
    </w:p>
    <w:p w14:paraId="02544D2C"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priorityLevel</w:t>
      </w:r>
      <w:proofErr w:type="spellEnd"/>
      <w:r w:rsidRPr="00C72617">
        <w:rPr>
          <w:rFonts w:eastAsia="Times New Roman" w:cs="Tahoma"/>
          <w:sz w:val="22"/>
          <w:lang w:val="en-GB" w:eastAsia="en-GB"/>
        </w:rPr>
        <w:t xml:space="preserve"> = "MEDIUM"</w:t>
      </w:r>
    </w:p>
    <w:p w14:paraId="772152FE"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action = "Schedule a drainage inspection and monitor the location."</w:t>
      </w:r>
    </w:p>
    <w:p w14:paraId="5479DB74"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61E4C16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ELSE</w:t>
      </w:r>
    </w:p>
    <w:p w14:paraId="1FDBE169"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lastRenderedPageBreak/>
        <w:t xml:space="preserve">                        SET </w:t>
      </w:r>
      <w:proofErr w:type="spellStart"/>
      <w:r w:rsidRPr="00C72617">
        <w:rPr>
          <w:rFonts w:eastAsia="Times New Roman" w:cs="Tahoma"/>
          <w:sz w:val="22"/>
          <w:lang w:val="en-GB" w:eastAsia="en-GB"/>
        </w:rPr>
        <w:t>priorityLevel</w:t>
      </w:r>
      <w:proofErr w:type="spellEnd"/>
      <w:r w:rsidRPr="00C72617">
        <w:rPr>
          <w:rFonts w:eastAsia="Times New Roman" w:cs="Tahoma"/>
          <w:sz w:val="22"/>
          <w:lang w:val="en-GB" w:eastAsia="en-GB"/>
        </w:rPr>
        <w:t xml:space="preserve"> = "LOW"</w:t>
      </w:r>
    </w:p>
    <w:p w14:paraId="516348F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action = "Continue routine drainage maintenance."</w:t>
      </w:r>
    </w:p>
    <w:p w14:paraId="68F2308C"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2E3D536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01B4BF5B"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0E1DB6FD"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2501D2D8"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OUTPUT "Community: " + community</w:t>
      </w:r>
    </w:p>
    <w:p w14:paraId="52026529"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OUTPUT "Maintenance Priority Score: " + </w:t>
      </w:r>
      <w:proofErr w:type="spellStart"/>
      <w:r w:rsidRPr="00C72617">
        <w:rPr>
          <w:rFonts w:eastAsia="Times New Roman" w:cs="Tahoma"/>
          <w:sz w:val="22"/>
          <w:lang w:val="en-GB" w:eastAsia="en-GB"/>
        </w:rPr>
        <w:t>priorityScore</w:t>
      </w:r>
      <w:proofErr w:type="spellEnd"/>
    </w:p>
    <w:p w14:paraId="40EFB4AE"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OUTPUT "Priority Level: " + </w:t>
      </w:r>
      <w:proofErr w:type="spellStart"/>
      <w:r w:rsidRPr="00C72617">
        <w:rPr>
          <w:rFonts w:eastAsia="Times New Roman" w:cs="Tahoma"/>
          <w:sz w:val="22"/>
          <w:lang w:val="en-GB" w:eastAsia="en-GB"/>
        </w:rPr>
        <w:t>priorityLevel</w:t>
      </w:r>
      <w:proofErr w:type="spellEnd"/>
    </w:p>
    <w:p w14:paraId="46F3486F"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OUTPUT "Recommended Action: " + action</w:t>
      </w:r>
    </w:p>
    <w:p w14:paraId="7E2EA04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5DC737A7"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IF</w:t>
      </w:r>
    </w:p>
    <w:p w14:paraId="3EAEF1B0"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587AB59E"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OUTPUT "Assess another community? Enter YES or NO."</w:t>
      </w:r>
    </w:p>
    <w:p w14:paraId="76964F94"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INPUT </w:t>
      </w:r>
      <w:proofErr w:type="spellStart"/>
      <w:r w:rsidRPr="00C72617">
        <w:rPr>
          <w:rFonts w:eastAsia="Times New Roman" w:cs="Tahoma"/>
          <w:sz w:val="22"/>
          <w:lang w:val="en-GB" w:eastAsia="en-GB"/>
        </w:rPr>
        <w:t>continueAssessment</w:t>
      </w:r>
      <w:proofErr w:type="spellEnd"/>
    </w:p>
    <w:p w14:paraId="7F77D128"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329FD70E"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SET </w:t>
      </w:r>
      <w:proofErr w:type="spellStart"/>
      <w:r w:rsidRPr="00C72617">
        <w:rPr>
          <w:rFonts w:eastAsia="Times New Roman" w:cs="Tahoma"/>
          <w:sz w:val="22"/>
          <w:lang w:val="en-GB" w:eastAsia="en-GB"/>
        </w:rPr>
        <w:t>continueAssessment</w:t>
      </w:r>
      <w:proofErr w:type="spellEnd"/>
      <w:r w:rsidRPr="00C72617">
        <w:rPr>
          <w:rFonts w:eastAsia="Times New Roman" w:cs="Tahoma"/>
          <w:sz w:val="22"/>
          <w:lang w:val="en-GB" w:eastAsia="en-GB"/>
        </w:rPr>
        <w:t xml:space="preserve"> = </w:t>
      </w:r>
      <w:proofErr w:type="gramStart"/>
      <w:r w:rsidRPr="00C72617">
        <w:rPr>
          <w:rFonts w:eastAsia="Times New Roman" w:cs="Tahoma"/>
          <w:sz w:val="22"/>
          <w:lang w:val="en-GB" w:eastAsia="en-GB"/>
        </w:rPr>
        <w:t>UPPERCASE(</w:t>
      </w:r>
      <w:proofErr w:type="spellStart"/>
      <w:proofErr w:type="gramEnd"/>
      <w:r w:rsidRPr="00C72617">
        <w:rPr>
          <w:rFonts w:eastAsia="Times New Roman" w:cs="Tahoma"/>
          <w:sz w:val="22"/>
          <w:lang w:val="en-GB" w:eastAsia="en-GB"/>
        </w:rPr>
        <w:t>continueAssessment</w:t>
      </w:r>
      <w:proofErr w:type="spellEnd"/>
      <w:r w:rsidRPr="00C72617">
        <w:rPr>
          <w:rFonts w:eastAsia="Times New Roman" w:cs="Tahoma"/>
          <w:sz w:val="22"/>
          <w:lang w:val="en-GB" w:eastAsia="en-GB"/>
        </w:rPr>
        <w:t>)</w:t>
      </w:r>
    </w:p>
    <w:p w14:paraId="390A00BD"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4FCB2588"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END WHILE</w:t>
      </w:r>
    </w:p>
    <w:p w14:paraId="3F6BA833"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2020858B"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    OUTPUT "</w:t>
      </w:r>
      <w:proofErr w:type="spellStart"/>
      <w:r w:rsidRPr="00C72617">
        <w:rPr>
          <w:rFonts w:eastAsia="Times New Roman" w:cs="Tahoma"/>
          <w:sz w:val="22"/>
          <w:lang w:val="en-GB" w:eastAsia="en-GB"/>
        </w:rPr>
        <w:t>DrainageWatch</w:t>
      </w:r>
      <w:proofErr w:type="spellEnd"/>
      <w:r w:rsidRPr="00C72617">
        <w:rPr>
          <w:rFonts w:eastAsia="Times New Roman" w:cs="Tahoma"/>
          <w:sz w:val="22"/>
          <w:lang w:val="en-GB" w:eastAsia="en-GB"/>
        </w:rPr>
        <w:t xml:space="preserve"> assessment has ended."</w:t>
      </w:r>
    </w:p>
    <w:p w14:paraId="1AAFF73F"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p>
    <w:p w14:paraId="6BACE5E1" w14:textId="77777777" w:rsidR="0091240E" w:rsidRPr="00C72617" w:rsidRDefault="0091240E" w:rsidP="00C72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jc w:val="both"/>
        <w:rPr>
          <w:rFonts w:eastAsia="Times New Roman" w:cs="Tahoma"/>
          <w:sz w:val="22"/>
          <w:lang w:val="en-GB" w:eastAsia="en-GB"/>
        </w:rPr>
      </w:pPr>
      <w:r w:rsidRPr="00C72617">
        <w:rPr>
          <w:rFonts w:eastAsia="Times New Roman" w:cs="Tahoma"/>
          <w:sz w:val="22"/>
          <w:lang w:val="en-GB" w:eastAsia="en-GB"/>
        </w:rPr>
        <w:t xml:space="preserve">END </w:t>
      </w:r>
      <w:proofErr w:type="spellStart"/>
      <w:r w:rsidRPr="00C72617">
        <w:rPr>
          <w:rFonts w:eastAsia="Times New Roman" w:cs="Tahoma"/>
          <w:sz w:val="22"/>
          <w:lang w:val="en-GB" w:eastAsia="en-GB"/>
        </w:rPr>
        <w:t>DrainageWatch</w:t>
      </w:r>
      <w:proofErr w:type="spellEnd"/>
    </w:p>
    <w:p w14:paraId="6445417C" w14:textId="77777777" w:rsidR="00CE328B" w:rsidRPr="00C72617" w:rsidRDefault="00CE328B" w:rsidP="00C72617">
      <w:pPr>
        <w:spacing w:after="0"/>
        <w:jc w:val="both"/>
        <w:rPr>
          <w:rFonts w:cs="Tahoma"/>
          <w:b/>
          <w:bCs/>
          <w:sz w:val="22"/>
        </w:rPr>
      </w:pPr>
    </w:p>
    <w:p w14:paraId="03FE29DB" w14:textId="77777777" w:rsidR="00CE328B" w:rsidRDefault="00CE328B" w:rsidP="00CE328B">
      <w:pPr>
        <w:spacing w:after="0"/>
        <w:jc w:val="both"/>
        <w:rPr>
          <w:rFonts w:cs="Tahoma"/>
          <w:b/>
          <w:bCs/>
          <w:sz w:val="22"/>
        </w:rPr>
      </w:pPr>
    </w:p>
    <w:p w14:paraId="65553313" w14:textId="77777777" w:rsidR="00D50A33" w:rsidRDefault="00D50A33" w:rsidP="00CE328B">
      <w:pPr>
        <w:spacing w:after="0"/>
        <w:jc w:val="both"/>
        <w:rPr>
          <w:rFonts w:cs="Tahoma"/>
          <w:b/>
          <w:bCs/>
          <w:sz w:val="22"/>
        </w:rPr>
      </w:pPr>
    </w:p>
    <w:p w14:paraId="4B1C70EF" w14:textId="77777777" w:rsidR="00D50A33" w:rsidRDefault="00D50A33" w:rsidP="00CE328B">
      <w:pPr>
        <w:spacing w:after="0"/>
        <w:jc w:val="both"/>
        <w:rPr>
          <w:rFonts w:cs="Tahoma"/>
          <w:b/>
          <w:bCs/>
          <w:sz w:val="22"/>
        </w:rPr>
      </w:pPr>
    </w:p>
    <w:p w14:paraId="3F4A43F4" w14:textId="77777777" w:rsidR="00D50A33" w:rsidRDefault="00D50A33" w:rsidP="00CE328B">
      <w:pPr>
        <w:spacing w:after="0"/>
        <w:jc w:val="both"/>
        <w:rPr>
          <w:rFonts w:cs="Tahoma"/>
          <w:b/>
          <w:bCs/>
          <w:sz w:val="22"/>
        </w:rPr>
      </w:pPr>
    </w:p>
    <w:p w14:paraId="529488DD" w14:textId="77777777" w:rsidR="00D50A33" w:rsidRDefault="00D50A33" w:rsidP="00CE328B">
      <w:pPr>
        <w:spacing w:after="0"/>
        <w:jc w:val="both"/>
        <w:rPr>
          <w:rFonts w:cs="Tahoma"/>
          <w:b/>
          <w:bCs/>
          <w:sz w:val="22"/>
        </w:rPr>
      </w:pPr>
    </w:p>
    <w:p w14:paraId="47C338F5" w14:textId="77777777" w:rsidR="00D50A33" w:rsidRDefault="00D50A33" w:rsidP="00CE328B">
      <w:pPr>
        <w:spacing w:after="0"/>
        <w:jc w:val="both"/>
        <w:rPr>
          <w:rFonts w:cs="Tahoma"/>
          <w:b/>
          <w:bCs/>
          <w:sz w:val="22"/>
        </w:rPr>
      </w:pPr>
    </w:p>
    <w:p w14:paraId="170B2535" w14:textId="77777777" w:rsidR="00D50A33" w:rsidRDefault="00D50A33" w:rsidP="00CE328B">
      <w:pPr>
        <w:spacing w:after="0"/>
        <w:jc w:val="both"/>
        <w:rPr>
          <w:rFonts w:cs="Tahoma"/>
          <w:b/>
          <w:bCs/>
          <w:sz w:val="22"/>
        </w:rPr>
      </w:pPr>
    </w:p>
    <w:p w14:paraId="6E22E356" w14:textId="77777777" w:rsidR="00D50A33" w:rsidRDefault="00D50A33" w:rsidP="00CE328B">
      <w:pPr>
        <w:spacing w:after="0"/>
        <w:jc w:val="both"/>
        <w:rPr>
          <w:rFonts w:cs="Tahoma"/>
          <w:b/>
          <w:bCs/>
          <w:sz w:val="22"/>
        </w:rPr>
      </w:pPr>
    </w:p>
    <w:p w14:paraId="62A5BF92" w14:textId="77777777" w:rsidR="00D50A33" w:rsidRDefault="00D50A33" w:rsidP="00CE328B">
      <w:pPr>
        <w:spacing w:after="0"/>
        <w:jc w:val="both"/>
        <w:rPr>
          <w:rFonts w:cs="Tahoma"/>
          <w:b/>
          <w:bCs/>
          <w:sz w:val="22"/>
        </w:rPr>
      </w:pPr>
    </w:p>
    <w:p w14:paraId="751789AB" w14:textId="77777777" w:rsidR="00D50A33" w:rsidRDefault="00D50A33" w:rsidP="00CE328B">
      <w:pPr>
        <w:spacing w:after="0"/>
        <w:jc w:val="both"/>
        <w:rPr>
          <w:rFonts w:cs="Tahoma"/>
          <w:b/>
          <w:bCs/>
          <w:sz w:val="22"/>
        </w:rPr>
      </w:pPr>
    </w:p>
    <w:p w14:paraId="3B5E48DE" w14:textId="77777777" w:rsidR="00D50A33" w:rsidRDefault="00D50A33" w:rsidP="00CE328B">
      <w:pPr>
        <w:spacing w:after="0"/>
        <w:jc w:val="both"/>
        <w:rPr>
          <w:rFonts w:cs="Tahoma"/>
          <w:b/>
          <w:bCs/>
          <w:sz w:val="22"/>
        </w:rPr>
      </w:pPr>
    </w:p>
    <w:p w14:paraId="41E22DD6" w14:textId="77777777" w:rsidR="00D50A33" w:rsidRDefault="00D50A33" w:rsidP="00CE328B">
      <w:pPr>
        <w:spacing w:after="0"/>
        <w:jc w:val="both"/>
        <w:rPr>
          <w:rFonts w:cs="Tahoma"/>
          <w:b/>
          <w:bCs/>
          <w:sz w:val="22"/>
        </w:rPr>
      </w:pPr>
    </w:p>
    <w:p w14:paraId="6BA3D6A3" w14:textId="77777777" w:rsidR="00D50A33" w:rsidRDefault="00D50A33" w:rsidP="00CE328B">
      <w:pPr>
        <w:spacing w:after="0"/>
        <w:jc w:val="both"/>
        <w:rPr>
          <w:rFonts w:cs="Tahoma"/>
          <w:b/>
          <w:bCs/>
          <w:sz w:val="22"/>
        </w:rPr>
      </w:pPr>
    </w:p>
    <w:p w14:paraId="28311D72" w14:textId="77777777" w:rsidR="00D50A33" w:rsidRDefault="00D50A33" w:rsidP="00CE328B">
      <w:pPr>
        <w:spacing w:after="0"/>
        <w:jc w:val="both"/>
        <w:rPr>
          <w:rFonts w:cs="Tahoma"/>
          <w:b/>
          <w:bCs/>
          <w:sz w:val="22"/>
        </w:rPr>
      </w:pPr>
    </w:p>
    <w:p w14:paraId="57586A97" w14:textId="77777777" w:rsidR="00D50A33" w:rsidRDefault="00D50A33" w:rsidP="00CE328B">
      <w:pPr>
        <w:spacing w:after="0"/>
        <w:jc w:val="both"/>
        <w:rPr>
          <w:rFonts w:cs="Tahoma"/>
          <w:b/>
          <w:bCs/>
          <w:sz w:val="22"/>
        </w:rPr>
      </w:pPr>
    </w:p>
    <w:p w14:paraId="2DA5B563" w14:textId="77777777" w:rsidR="00D50A33" w:rsidRDefault="00D50A33" w:rsidP="00CE328B">
      <w:pPr>
        <w:spacing w:after="0"/>
        <w:jc w:val="both"/>
        <w:rPr>
          <w:rFonts w:cs="Tahoma"/>
          <w:b/>
          <w:bCs/>
          <w:sz w:val="22"/>
        </w:rPr>
      </w:pPr>
    </w:p>
    <w:p w14:paraId="62C3F4A3" w14:textId="77777777" w:rsidR="00D50A33" w:rsidRDefault="00D50A33" w:rsidP="00CE328B">
      <w:pPr>
        <w:spacing w:after="0"/>
        <w:jc w:val="both"/>
        <w:rPr>
          <w:rFonts w:cs="Tahoma"/>
          <w:b/>
          <w:bCs/>
          <w:sz w:val="22"/>
        </w:rPr>
      </w:pPr>
    </w:p>
    <w:p w14:paraId="4D69CC9B" w14:textId="77777777" w:rsidR="00D50A33" w:rsidRDefault="00D50A33" w:rsidP="00CE328B">
      <w:pPr>
        <w:spacing w:after="0"/>
        <w:jc w:val="both"/>
        <w:rPr>
          <w:rFonts w:cs="Tahoma"/>
          <w:b/>
          <w:bCs/>
          <w:sz w:val="22"/>
        </w:rPr>
      </w:pPr>
    </w:p>
    <w:p w14:paraId="2AECE707" w14:textId="77777777" w:rsidR="00CE328B" w:rsidRDefault="00CE328B" w:rsidP="00CE328B">
      <w:pPr>
        <w:spacing w:after="0"/>
        <w:jc w:val="both"/>
        <w:rPr>
          <w:rFonts w:cs="Tahoma"/>
          <w:b/>
          <w:bCs/>
          <w:sz w:val="22"/>
        </w:rPr>
      </w:pPr>
    </w:p>
    <w:p w14:paraId="03360DF5" w14:textId="77777777" w:rsidR="00C72617" w:rsidRPr="00CE328B" w:rsidRDefault="00C72617" w:rsidP="00CE328B">
      <w:pPr>
        <w:spacing w:after="0"/>
        <w:jc w:val="both"/>
        <w:rPr>
          <w:rFonts w:cs="Tahoma"/>
          <w:b/>
          <w:bCs/>
          <w:sz w:val="22"/>
        </w:rPr>
      </w:pPr>
    </w:p>
    <w:p w14:paraId="43D668FC" w14:textId="3C2D913D" w:rsidR="00486A92" w:rsidRPr="00BF70D3" w:rsidRDefault="00165D40" w:rsidP="00632598">
      <w:pPr>
        <w:pStyle w:val="ListParagraph"/>
        <w:numPr>
          <w:ilvl w:val="0"/>
          <w:numId w:val="14"/>
        </w:numPr>
        <w:spacing w:after="0"/>
        <w:jc w:val="both"/>
        <w:rPr>
          <w:rFonts w:cs="Tahoma"/>
          <w:b/>
          <w:bCs/>
          <w:sz w:val="22"/>
        </w:rPr>
      </w:pPr>
      <w:r w:rsidRPr="00BF70D3">
        <w:rPr>
          <w:rFonts w:cs="Tahoma"/>
          <w:b/>
          <w:bCs/>
          <w:sz w:val="22"/>
        </w:rPr>
        <w:lastRenderedPageBreak/>
        <w:t>FLOWCHART</w:t>
      </w:r>
    </w:p>
    <w:p w14:paraId="13865607" w14:textId="3B29B484" w:rsidR="00486A92" w:rsidRDefault="000A5820" w:rsidP="00BF70D3">
      <w:pPr>
        <w:jc w:val="both"/>
        <w:rPr>
          <w:rFonts w:cs="Tahoma"/>
          <w:sz w:val="22"/>
        </w:rPr>
      </w:pPr>
      <w:r>
        <w:rPr>
          <w:rFonts w:cs="Tahoma"/>
          <w:noProof/>
          <w:sz w:val="22"/>
          <w:lang w:val="en-GB" w:eastAsia="en-GB"/>
        </w:rPr>
        <w:drawing>
          <wp:anchor distT="0" distB="0" distL="114300" distR="114300" simplePos="0" relativeHeight="251659264" behindDoc="0" locked="0" layoutInCell="1" allowOverlap="1" wp14:anchorId="5C7343EA" wp14:editId="23877170">
            <wp:simplePos x="0" y="0"/>
            <wp:positionH relativeFrom="column">
              <wp:posOffset>-316524</wp:posOffset>
            </wp:positionH>
            <wp:positionV relativeFrom="paragraph">
              <wp:posOffset>165051</wp:posOffset>
            </wp:positionV>
            <wp:extent cx="6063175" cy="8849360"/>
            <wp:effectExtent l="0" t="0" r="0" b="8890"/>
            <wp:wrapNone/>
            <wp:docPr id="1535085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85337" name="Picture 1535085337"/>
                    <pic:cNvPicPr/>
                  </pic:nvPicPr>
                  <pic:blipFill>
                    <a:blip r:embed="rId9"/>
                    <a:stretch>
                      <a:fillRect/>
                    </a:stretch>
                  </pic:blipFill>
                  <pic:spPr>
                    <a:xfrm>
                      <a:off x="0" y="0"/>
                      <a:ext cx="6065436" cy="8852660"/>
                    </a:xfrm>
                    <a:prstGeom prst="rect">
                      <a:avLst/>
                    </a:prstGeom>
                  </pic:spPr>
                </pic:pic>
              </a:graphicData>
            </a:graphic>
            <wp14:sizeRelH relativeFrom="margin">
              <wp14:pctWidth>0</wp14:pctWidth>
            </wp14:sizeRelH>
            <wp14:sizeRelV relativeFrom="margin">
              <wp14:pctHeight>0</wp14:pctHeight>
            </wp14:sizeRelV>
          </wp:anchor>
        </w:drawing>
      </w:r>
    </w:p>
    <w:p w14:paraId="53BAEE2A" w14:textId="77777777" w:rsidR="00BF70D3" w:rsidRDefault="00BF70D3" w:rsidP="00BF70D3">
      <w:pPr>
        <w:jc w:val="both"/>
        <w:rPr>
          <w:rFonts w:cs="Tahoma"/>
          <w:sz w:val="22"/>
        </w:rPr>
      </w:pPr>
    </w:p>
    <w:p w14:paraId="1B59B01C" w14:textId="77777777" w:rsidR="00BF70D3" w:rsidRDefault="00BF70D3" w:rsidP="00BF70D3">
      <w:pPr>
        <w:jc w:val="both"/>
        <w:rPr>
          <w:rFonts w:cs="Tahoma"/>
          <w:sz w:val="22"/>
        </w:rPr>
      </w:pPr>
    </w:p>
    <w:p w14:paraId="7293B39F" w14:textId="77777777" w:rsidR="00BF70D3" w:rsidRDefault="00BF70D3" w:rsidP="00BF70D3">
      <w:pPr>
        <w:jc w:val="both"/>
        <w:rPr>
          <w:rFonts w:cs="Tahoma"/>
          <w:sz w:val="22"/>
        </w:rPr>
      </w:pPr>
    </w:p>
    <w:p w14:paraId="7A4886D3" w14:textId="77777777" w:rsidR="00BF70D3" w:rsidRDefault="00BF70D3" w:rsidP="00BF70D3">
      <w:pPr>
        <w:jc w:val="both"/>
        <w:rPr>
          <w:rFonts w:cs="Tahoma"/>
          <w:sz w:val="22"/>
        </w:rPr>
      </w:pPr>
    </w:p>
    <w:p w14:paraId="223D594E" w14:textId="77777777" w:rsidR="00BF70D3" w:rsidRDefault="00BF70D3" w:rsidP="00BF70D3">
      <w:pPr>
        <w:jc w:val="both"/>
        <w:rPr>
          <w:rFonts w:cs="Tahoma"/>
          <w:sz w:val="22"/>
        </w:rPr>
      </w:pPr>
    </w:p>
    <w:p w14:paraId="27576131" w14:textId="77777777" w:rsidR="00BF70D3" w:rsidRDefault="00BF70D3" w:rsidP="00BF70D3">
      <w:pPr>
        <w:jc w:val="both"/>
        <w:rPr>
          <w:rFonts w:cs="Tahoma"/>
          <w:sz w:val="22"/>
        </w:rPr>
      </w:pPr>
    </w:p>
    <w:p w14:paraId="322AE718" w14:textId="77777777" w:rsidR="00BF70D3" w:rsidRDefault="00BF70D3" w:rsidP="00BF70D3">
      <w:pPr>
        <w:jc w:val="both"/>
        <w:rPr>
          <w:rFonts w:cs="Tahoma"/>
          <w:sz w:val="22"/>
        </w:rPr>
      </w:pPr>
    </w:p>
    <w:p w14:paraId="46D55011" w14:textId="77777777" w:rsidR="00BF70D3" w:rsidRDefault="00BF70D3" w:rsidP="00BF70D3">
      <w:pPr>
        <w:jc w:val="both"/>
        <w:rPr>
          <w:rFonts w:cs="Tahoma"/>
          <w:sz w:val="22"/>
        </w:rPr>
      </w:pPr>
    </w:p>
    <w:p w14:paraId="00E8398E" w14:textId="77777777" w:rsidR="00BF70D3" w:rsidRDefault="00BF70D3" w:rsidP="00BF70D3">
      <w:pPr>
        <w:jc w:val="both"/>
        <w:rPr>
          <w:rFonts w:cs="Tahoma"/>
          <w:sz w:val="22"/>
        </w:rPr>
      </w:pPr>
    </w:p>
    <w:p w14:paraId="2EF3EB6D" w14:textId="77777777" w:rsidR="00BF70D3" w:rsidRDefault="00BF70D3" w:rsidP="00BF70D3">
      <w:pPr>
        <w:jc w:val="both"/>
        <w:rPr>
          <w:rFonts w:cs="Tahoma"/>
          <w:sz w:val="22"/>
        </w:rPr>
      </w:pPr>
    </w:p>
    <w:p w14:paraId="11216B73" w14:textId="77777777" w:rsidR="00BF70D3" w:rsidRDefault="00BF70D3" w:rsidP="00BF70D3">
      <w:pPr>
        <w:jc w:val="both"/>
        <w:rPr>
          <w:rFonts w:cs="Tahoma"/>
          <w:sz w:val="22"/>
        </w:rPr>
      </w:pPr>
    </w:p>
    <w:p w14:paraId="5A226B7E" w14:textId="77777777" w:rsidR="00BF70D3" w:rsidRDefault="00BF70D3" w:rsidP="00BF70D3">
      <w:pPr>
        <w:jc w:val="both"/>
        <w:rPr>
          <w:rFonts w:cs="Tahoma"/>
          <w:sz w:val="22"/>
        </w:rPr>
      </w:pPr>
    </w:p>
    <w:p w14:paraId="2F470123" w14:textId="77777777" w:rsidR="00BF70D3" w:rsidRDefault="00BF70D3" w:rsidP="00BF70D3">
      <w:pPr>
        <w:jc w:val="both"/>
        <w:rPr>
          <w:rFonts w:cs="Tahoma"/>
          <w:sz w:val="22"/>
        </w:rPr>
      </w:pPr>
    </w:p>
    <w:p w14:paraId="69FB17AB" w14:textId="77777777" w:rsidR="00BF70D3" w:rsidRDefault="00BF70D3" w:rsidP="00BF70D3">
      <w:pPr>
        <w:jc w:val="both"/>
        <w:rPr>
          <w:rFonts w:cs="Tahoma"/>
          <w:sz w:val="22"/>
        </w:rPr>
      </w:pPr>
    </w:p>
    <w:p w14:paraId="7215BB6D" w14:textId="77777777" w:rsidR="00BF70D3" w:rsidRDefault="00BF70D3" w:rsidP="00BF70D3">
      <w:pPr>
        <w:jc w:val="both"/>
        <w:rPr>
          <w:rFonts w:cs="Tahoma"/>
          <w:sz w:val="22"/>
        </w:rPr>
      </w:pPr>
    </w:p>
    <w:p w14:paraId="71654BAB" w14:textId="77777777" w:rsidR="00BF70D3" w:rsidRDefault="00BF70D3" w:rsidP="00BF70D3">
      <w:pPr>
        <w:jc w:val="both"/>
        <w:rPr>
          <w:rFonts w:cs="Tahoma"/>
          <w:sz w:val="22"/>
        </w:rPr>
      </w:pPr>
    </w:p>
    <w:p w14:paraId="75FF908E" w14:textId="77777777" w:rsidR="00BF70D3" w:rsidRDefault="00BF70D3" w:rsidP="00BF70D3">
      <w:pPr>
        <w:jc w:val="both"/>
        <w:rPr>
          <w:rFonts w:cs="Tahoma"/>
          <w:sz w:val="22"/>
        </w:rPr>
      </w:pPr>
    </w:p>
    <w:p w14:paraId="4D8EAFD2" w14:textId="77777777" w:rsidR="00BF70D3" w:rsidRDefault="00BF70D3" w:rsidP="00BF70D3">
      <w:pPr>
        <w:jc w:val="both"/>
        <w:rPr>
          <w:rFonts w:cs="Tahoma"/>
          <w:sz w:val="22"/>
        </w:rPr>
      </w:pPr>
    </w:p>
    <w:p w14:paraId="25519049" w14:textId="77777777" w:rsidR="00CD1585" w:rsidRDefault="00CD1585" w:rsidP="00BF70D3">
      <w:pPr>
        <w:jc w:val="both"/>
        <w:rPr>
          <w:rFonts w:cs="Tahoma"/>
          <w:sz w:val="22"/>
        </w:rPr>
      </w:pPr>
    </w:p>
    <w:p w14:paraId="6B943571" w14:textId="77777777" w:rsidR="00CD1585" w:rsidRDefault="00CD1585" w:rsidP="00BF70D3">
      <w:pPr>
        <w:jc w:val="both"/>
        <w:rPr>
          <w:rFonts w:cs="Tahoma"/>
          <w:sz w:val="22"/>
        </w:rPr>
      </w:pPr>
    </w:p>
    <w:p w14:paraId="5B4A17E4" w14:textId="77777777" w:rsidR="00BF70D3" w:rsidRDefault="00BF70D3" w:rsidP="00BF70D3">
      <w:pPr>
        <w:jc w:val="both"/>
        <w:rPr>
          <w:rFonts w:cs="Tahoma"/>
          <w:sz w:val="22"/>
        </w:rPr>
      </w:pPr>
    </w:p>
    <w:p w14:paraId="02DC880D" w14:textId="77777777" w:rsidR="00BF70D3" w:rsidRDefault="00BF70D3" w:rsidP="00BF70D3">
      <w:pPr>
        <w:jc w:val="both"/>
        <w:rPr>
          <w:rFonts w:cs="Tahoma"/>
          <w:sz w:val="22"/>
        </w:rPr>
      </w:pPr>
    </w:p>
    <w:p w14:paraId="2291181A" w14:textId="77777777" w:rsidR="00BF70D3" w:rsidRDefault="00BF70D3" w:rsidP="00BF70D3">
      <w:pPr>
        <w:jc w:val="both"/>
        <w:rPr>
          <w:rFonts w:cs="Tahoma"/>
          <w:sz w:val="22"/>
        </w:rPr>
      </w:pPr>
    </w:p>
    <w:p w14:paraId="1420003E" w14:textId="77777777" w:rsidR="00BF70D3" w:rsidRDefault="00BF70D3" w:rsidP="00BF70D3">
      <w:pPr>
        <w:jc w:val="both"/>
        <w:rPr>
          <w:rFonts w:cs="Tahoma"/>
          <w:sz w:val="22"/>
        </w:rPr>
      </w:pPr>
    </w:p>
    <w:p w14:paraId="2370B114" w14:textId="77777777" w:rsidR="00BF70D3" w:rsidRPr="00BF70D3" w:rsidRDefault="00BF70D3" w:rsidP="00BF70D3">
      <w:pPr>
        <w:jc w:val="both"/>
        <w:rPr>
          <w:rFonts w:cs="Tahoma"/>
          <w:sz w:val="22"/>
        </w:rPr>
      </w:pPr>
    </w:p>
    <w:p w14:paraId="224C4B44" w14:textId="0D7D6A2F" w:rsidR="00486A92" w:rsidRPr="00BF70D3" w:rsidRDefault="00BF70D3" w:rsidP="00632598">
      <w:pPr>
        <w:pStyle w:val="ListParagraph"/>
        <w:numPr>
          <w:ilvl w:val="0"/>
          <w:numId w:val="14"/>
        </w:numPr>
        <w:spacing w:after="0"/>
        <w:jc w:val="both"/>
        <w:rPr>
          <w:rFonts w:cs="Tahoma"/>
          <w:b/>
          <w:bCs/>
          <w:sz w:val="22"/>
        </w:rPr>
      </w:pPr>
      <w:r>
        <w:rPr>
          <w:rFonts w:cs="Tahoma"/>
          <w:b/>
          <w:bCs/>
          <w:sz w:val="22"/>
        </w:rPr>
        <w:lastRenderedPageBreak/>
        <w:t xml:space="preserve"> </w:t>
      </w:r>
      <w:r w:rsidRPr="00BF70D3">
        <w:rPr>
          <w:rFonts w:cs="Tahoma"/>
          <w:b/>
          <w:bCs/>
          <w:sz w:val="22"/>
        </w:rPr>
        <w:t>SCENARIOS AND EXPECTED OUTPUTS</w:t>
      </w:r>
    </w:p>
    <w:p w14:paraId="21031820" w14:textId="77777777" w:rsidR="0098235D" w:rsidRPr="00BF70D3" w:rsidRDefault="0098235D" w:rsidP="00BF70D3">
      <w:pPr>
        <w:spacing w:after="0"/>
        <w:jc w:val="both"/>
        <w:rPr>
          <w:rFonts w:cs="Tahoma"/>
          <w:b/>
          <w:bCs/>
          <w:sz w:val="22"/>
        </w:rPr>
      </w:pPr>
    </w:p>
    <w:p w14:paraId="63F024D3" w14:textId="77777777" w:rsidR="00486A92" w:rsidRPr="00BF70D3" w:rsidRDefault="00165D40" w:rsidP="00BF70D3">
      <w:pPr>
        <w:spacing w:after="0"/>
        <w:jc w:val="both"/>
        <w:rPr>
          <w:rFonts w:cs="Tahoma"/>
          <w:b/>
          <w:bCs/>
          <w:sz w:val="22"/>
        </w:rPr>
      </w:pPr>
      <w:r w:rsidRPr="00BF70D3">
        <w:rPr>
          <w:rFonts w:cs="Tahoma"/>
          <w:b/>
          <w:bCs/>
          <w:sz w:val="22"/>
        </w:rPr>
        <w:t>Scenario A — Low risk</w:t>
      </w:r>
    </w:p>
    <w:p w14:paraId="0EC1AA8A" w14:textId="77777777" w:rsidR="00486A92" w:rsidRPr="00BF70D3" w:rsidRDefault="00165D40" w:rsidP="00BF70D3">
      <w:pPr>
        <w:spacing w:after="0"/>
        <w:jc w:val="both"/>
        <w:rPr>
          <w:rFonts w:cs="Tahoma"/>
          <w:sz w:val="22"/>
        </w:rPr>
      </w:pPr>
      <w:r w:rsidRPr="00BF70D3">
        <w:rPr>
          <w:rFonts w:cs="Tahoma"/>
          <w:b/>
          <w:bCs/>
          <w:sz w:val="22"/>
        </w:rPr>
        <w:t>Input: Location</w:t>
      </w:r>
      <w:r w:rsidRPr="00BF70D3">
        <w:rPr>
          <w:rFonts w:cs="Tahoma"/>
          <w:sz w:val="22"/>
        </w:rPr>
        <w:t>: Community A; Rainfall: LOW; Water level: NORMAL; Reports: 0.</w:t>
      </w:r>
    </w:p>
    <w:p w14:paraId="36B83B96" w14:textId="77777777" w:rsidR="00486A92" w:rsidRPr="00BF70D3" w:rsidRDefault="00165D40" w:rsidP="00BF70D3">
      <w:pPr>
        <w:spacing w:after="0"/>
        <w:jc w:val="both"/>
        <w:rPr>
          <w:rFonts w:cs="Tahoma"/>
          <w:sz w:val="22"/>
        </w:rPr>
      </w:pPr>
      <w:r w:rsidRPr="00BF70D3">
        <w:rPr>
          <w:rFonts w:cs="Tahoma"/>
          <w:sz w:val="22"/>
        </w:rPr>
        <w:t xml:space="preserve">Expected </w:t>
      </w:r>
      <w:r w:rsidRPr="00BF70D3">
        <w:rPr>
          <w:rFonts w:cs="Tahoma"/>
          <w:sz w:val="22"/>
        </w:rPr>
        <w:t>output: Score 0; Risk LOW. No immediate threat indicated by these inputs. Continue monitoring local conditions.</w:t>
      </w:r>
    </w:p>
    <w:p w14:paraId="26126A9E" w14:textId="77777777" w:rsidR="0098235D" w:rsidRPr="00BF70D3" w:rsidRDefault="0098235D" w:rsidP="00BF70D3">
      <w:pPr>
        <w:spacing w:after="0"/>
        <w:jc w:val="both"/>
        <w:rPr>
          <w:rFonts w:cs="Tahoma"/>
          <w:sz w:val="22"/>
        </w:rPr>
      </w:pPr>
    </w:p>
    <w:p w14:paraId="54D2BFF5" w14:textId="77777777" w:rsidR="00486A92" w:rsidRPr="00BF70D3" w:rsidRDefault="00165D40" w:rsidP="00BF70D3">
      <w:pPr>
        <w:spacing w:after="0"/>
        <w:jc w:val="both"/>
        <w:rPr>
          <w:rFonts w:cs="Tahoma"/>
          <w:b/>
          <w:bCs/>
          <w:sz w:val="22"/>
        </w:rPr>
      </w:pPr>
      <w:r w:rsidRPr="00BF70D3">
        <w:rPr>
          <w:rFonts w:cs="Tahoma"/>
          <w:b/>
          <w:bCs/>
          <w:sz w:val="22"/>
        </w:rPr>
        <w:t>Scenario B — Moderate risk</w:t>
      </w:r>
    </w:p>
    <w:p w14:paraId="341B0B5F" w14:textId="77777777" w:rsidR="00486A92" w:rsidRPr="00BF70D3" w:rsidRDefault="00165D40" w:rsidP="00BF70D3">
      <w:pPr>
        <w:spacing w:after="0"/>
        <w:jc w:val="both"/>
        <w:rPr>
          <w:rFonts w:cs="Tahoma"/>
          <w:sz w:val="22"/>
        </w:rPr>
      </w:pPr>
      <w:r w:rsidRPr="00BF70D3">
        <w:rPr>
          <w:rFonts w:cs="Tahoma"/>
          <w:b/>
          <w:bCs/>
          <w:sz w:val="22"/>
        </w:rPr>
        <w:t>Input: Location</w:t>
      </w:r>
      <w:r w:rsidRPr="00BF70D3">
        <w:rPr>
          <w:rFonts w:cs="Tahoma"/>
          <w:sz w:val="22"/>
        </w:rPr>
        <w:t>: Community B; Rainfall: HIGH; Water level: NORMAL; Reports: 1.</w:t>
      </w:r>
    </w:p>
    <w:p w14:paraId="0C900E89" w14:textId="77777777" w:rsidR="00486A92" w:rsidRPr="00BF70D3" w:rsidRDefault="00165D40" w:rsidP="00BF70D3">
      <w:pPr>
        <w:spacing w:after="0"/>
        <w:jc w:val="both"/>
        <w:rPr>
          <w:rFonts w:cs="Tahoma"/>
          <w:sz w:val="22"/>
        </w:rPr>
      </w:pPr>
      <w:r w:rsidRPr="00BF70D3">
        <w:rPr>
          <w:rFonts w:cs="Tahoma"/>
          <w:sz w:val="22"/>
        </w:rPr>
        <w:t>Expected output: Score 2; Risk MODERA</w:t>
      </w:r>
      <w:r w:rsidRPr="00BF70D3">
        <w:rPr>
          <w:rFonts w:cs="Tahoma"/>
          <w:sz w:val="22"/>
        </w:rPr>
        <w:t>TE. Flooding may occur if conditions worsen. Remain alert and prepare.</w:t>
      </w:r>
    </w:p>
    <w:p w14:paraId="74B7CADE" w14:textId="77777777" w:rsidR="0098235D" w:rsidRPr="00BF70D3" w:rsidRDefault="0098235D" w:rsidP="00BF70D3">
      <w:pPr>
        <w:spacing w:after="0"/>
        <w:jc w:val="both"/>
        <w:rPr>
          <w:rFonts w:cs="Tahoma"/>
          <w:sz w:val="22"/>
        </w:rPr>
      </w:pPr>
    </w:p>
    <w:p w14:paraId="0D8A5B24" w14:textId="77777777" w:rsidR="00486A92" w:rsidRPr="00BF70D3" w:rsidRDefault="00165D40" w:rsidP="00BF70D3">
      <w:pPr>
        <w:spacing w:after="0"/>
        <w:jc w:val="both"/>
        <w:rPr>
          <w:rFonts w:cs="Tahoma"/>
          <w:b/>
          <w:bCs/>
          <w:sz w:val="22"/>
        </w:rPr>
      </w:pPr>
      <w:r w:rsidRPr="00BF70D3">
        <w:rPr>
          <w:rFonts w:cs="Tahoma"/>
          <w:b/>
          <w:bCs/>
          <w:sz w:val="22"/>
        </w:rPr>
        <w:t>Scenario C — High risk</w:t>
      </w:r>
    </w:p>
    <w:p w14:paraId="0FD71E7E" w14:textId="77777777" w:rsidR="00486A92" w:rsidRPr="00BF70D3" w:rsidRDefault="00165D40" w:rsidP="00BF70D3">
      <w:pPr>
        <w:spacing w:after="0"/>
        <w:jc w:val="both"/>
        <w:rPr>
          <w:rFonts w:cs="Tahoma"/>
          <w:sz w:val="22"/>
        </w:rPr>
      </w:pPr>
      <w:r w:rsidRPr="00BF70D3">
        <w:rPr>
          <w:rFonts w:cs="Tahoma"/>
          <w:b/>
          <w:bCs/>
          <w:sz w:val="22"/>
        </w:rPr>
        <w:t>Input: Location</w:t>
      </w:r>
      <w:r w:rsidRPr="00BF70D3">
        <w:rPr>
          <w:rFonts w:cs="Tahoma"/>
          <w:sz w:val="22"/>
        </w:rPr>
        <w:t>: Community C; Rainfall: HIGH; Water level: HIGH; Reports: 1.</w:t>
      </w:r>
    </w:p>
    <w:p w14:paraId="4AB973E8" w14:textId="77777777" w:rsidR="00486A92" w:rsidRPr="00BF70D3" w:rsidRDefault="00165D40" w:rsidP="00BF70D3">
      <w:pPr>
        <w:spacing w:after="0"/>
        <w:jc w:val="both"/>
        <w:rPr>
          <w:rFonts w:cs="Tahoma"/>
          <w:sz w:val="22"/>
        </w:rPr>
      </w:pPr>
      <w:r w:rsidRPr="00BF70D3">
        <w:rPr>
          <w:rFonts w:cs="Tahoma"/>
          <w:sz w:val="22"/>
        </w:rPr>
        <w:t>Expected output: Score 5; Risk HIGH. Follow official guidance and prepare to move to</w:t>
      </w:r>
      <w:r w:rsidRPr="00BF70D3">
        <w:rPr>
          <w:rFonts w:cs="Tahoma"/>
          <w:sz w:val="22"/>
        </w:rPr>
        <w:t xml:space="preserve"> safety if instructed.</w:t>
      </w:r>
    </w:p>
    <w:p w14:paraId="5F8A38B9" w14:textId="77777777" w:rsidR="0098235D" w:rsidRPr="00BF70D3" w:rsidRDefault="0098235D" w:rsidP="00BF70D3">
      <w:pPr>
        <w:spacing w:after="0"/>
        <w:jc w:val="both"/>
        <w:rPr>
          <w:rFonts w:cs="Tahoma"/>
          <w:sz w:val="22"/>
        </w:rPr>
      </w:pPr>
    </w:p>
    <w:p w14:paraId="47A06498" w14:textId="77777777" w:rsidR="00486A92" w:rsidRPr="00BF70D3" w:rsidRDefault="00165D40" w:rsidP="00BF70D3">
      <w:pPr>
        <w:spacing w:after="0"/>
        <w:jc w:val="both"/>
        <w:rPr>
          <w:rFonts w:cs="Tahoma"/>
          <w:b/>
          <w:bCs/>
          <w:sz w:val="22"/>
        </w:rPr>
      </w:pPr>
      <w:r w:rsidRPr="00BF70D3">
        <w:rPr>
          <w:rFonts w:cs="Tahoma"/>
          <w:b/>
          <w:bCs/>
          <w:sz w:val="22"/>
        </w:rPr>
        <w:t>Scenario D — Critical risk</w:t>
      </w:r>
    </w:p>
    <w:p w14:paraId="6F4008D6" w14:textId="77777777" w:rsidR="00486A92" w:rsidRPr="00BF70D3" w:rsidRDefault="00165D40" w:rsidP="00BF70D3">
      <w:pPr>
        <w:spacing w:after="0"/>
        <w:jc w:val="both"/>
        <w:rPr>
          <w:rFonts w:cs="Tahoma"/>
          <w:sz w:val="22"/>
        </w:rPr>
      </w:pPr>
      <w:r w:rsidRPr="00BF70D3">
        <w:rPr>
          <w:rFonts w:cs="Tahoma"/>
          <w:b/>
          <w:bCs/>
          <w:sz w:val="22"/>
        </w:rPr>
        <w:t>Input: Location:</w:t>
      </w:r>
      <w:r w:rsidRPr="00BF70D3">
        <w:rPr>
          <w:rFonts w:cs="Tahoma"/>
          <w:sz w:val="22"/>
        </w:rPr>
        <w:t xml:space="preserve"> Community D; Rainfall: VERY HIGH; Water level: VERY HIGH; Reports: 5.</w:t>
      </w:r>
    </w:p>
    <w:p w14:paraId="069FEFFC" w14:textId="77777777" w:rsidR="00486A92" w:rsidRPr="00BF70D3" w:rsidRDefault="00165D40" w:rsidP="00BF70D3">
      <w:pPr>
        <w:spacing w:after="0"/>
        <w:jc w:val="both"/>
        <w:rPr>
          <w:rFonts w:cs="Tahoma"/>
          <w:sz w:val="22"/>
        </w:rPr>
      </w:pPr>
      <w:r w:rsidRPr="00BF70D3">
        <w:rPr>
          <w:rFonts w:cs="Tahoma"/>
          <w:sz w:val="22"/>
        </w:rPr>
        <w:t>Expected output: Score 7; Risk CRITICAL. Follow official emergency instructions immediately.</w:t>
      </w:r>
    </w:p>
    <w:p w14:paraId="40C63BF0" w14:textId="77777777" w:rsidR="00486A92" w:rsidRPr="00BF70D3" w:rsidRDefault="00165D40" w:rsidP="00BF70D3">
      <w:pPr>
        <w:spacing w:after="0"/>
        <w:jc w:val="both"/>
        <w:rPr>
          <w:rFonts w:cs="Tahoma"/>
          <w:sz w:val="22"/>
        </w:rPr>
      </w:pPr>
      <w:r w:rsidRPr="00BF70D3">
        <w:rPr>
          <w:rFonts w:cs="Tahoma"/>
          <w:sz w:val="22"/>
        </w:rPr>
        <w:t>These scenarios demonstra</w:t>
      </w:r>
      <w:r w:rsidRPr="00BF70D3">
        <w:rPr>
          <w:rFonts w:cs="Tahoma"/>
          <w:sz w:val="22"/>
        </w:rPr>
        <w:t>te the algorithm only. They are not forecasts or real emergency assessments. A deployed system must use verified observations and official risk thresholds.</w:t>
      </w:r>
    </w:p>
    <w:p w14:paraId="7726C9A4" w14:textId="77777777" w:rsidR="007D0D55" w:rsidRPr="00BF70D3" w:rsidRDefault="007D0D55" w:rsidP="00BF70D3">
      <w:pPr>
        <w:spacing w:after="0"/>
        <w:jc w:val="both"/>
        <w:rPr>
          <w:rFonts w:cs="Tahoma"/>
          <w:sz w:val="22"/>
        </w:rPr>
      </w:pPr>
    </w:p>
    <w:p w14:paraId="356ECCB5" w14:textId="77777777" w:rsidR="0098235D" w:rsidRPr="00BF70D3" w:rsidRDefault="0098235D" w:rsidP="00BF70D3">
      <w:pPr>
        <w:spacing w:after="0"/>
        <w:jc w:val="both"/>
        <w:rPr>
          <w:rFonts w:cs="Tahoma"/>
          <w:sz w:val="22"/>
        </w:rPr>
      </w:pPr>
    </w:p>
    <w:p w14:paraId="59989827" w14:textId="77777777" w:rsidR="0098235D" w:rsidRPr="00BF70D3" w:rsidRDefault="0098235D" w:rsidP="00BF70D3">
      <w:pPr>
        <w:spacing w:after="0"/>
        <w:jc w:val="both"/>
        <w:rPr>
          <w:rFonts w:cs="Tahoma"/>
          <w:sz w:val="22"/>
        </w:rPr>
      </w:pPr>
    </w:p>
    <w:p w14:paraId="0FF6322B" w14:textId="46FA7B1B" w:rsidR="00486A92" w:rsidRPr="00BF70D3" w:rsidRDefault="00BF70D3" w:rsidP="00632598">
      <w:pPr>
        <w:pStyle w:val="ListParagraph"/>
        <w:numPr>
          <w:ilvl w:val="0"/>
          <w:numId w:val="14"/>
        </w:numPr>
        <w:spacing w:after="0"/>
        <w:jc w:val="both"/>
        <w:rPr>
          <w:rFonts w:cs="Tahoma"/>
          <w:b/>
          <w:bCs/>
          <w:sz w:val="22"/>
        </w:rPr>
      </w:pPr>
      <w:r>
        <w:rPr>
          <w:rFonts w:cs="Tahoma"/>
          <w:b/>
          <w:bCs/>
          <w:sz w:val="22"/>
        </w:rPr>
        <w:t xml:space="preserve"> </w:t>
      </w:r>
      <w:r w:rsidRPr="00BF70D3">
        <w:rPr>
          <w:rFonts w:cs="Tahoma"/>
          <w:b/>
          <w:bCs/>
          <w:sz w:val="22"/>
        </w:rPr>
        <w:t>SUSTAINABLE DEVELOPMENT GOAL ALIGNMENT</w:t>
      </w:r>
    </w:p>
    <w:p w14:paraId="72EF5623" w14:textId="77777777" w:rsidR="00486A92" w:rsidRPr="00BF70D3" w:rsidRDefault="00165D40" w:rsidP="00BF70D3">
      <w:pPr>
        <w:spacing w:after="0"/>
        <w:jc w:val="both"/>
        <w:rPr>
          <w:rFonts w:cs="Tahoma"/>
          <w:sz w:val="22"/>
        </w:rPr>
      </w:pPr>
      <w:r w:rsidRPr="00BF70D3">
        <w:rPr>
          <w:rFonts w:cs="Tahoma"/>
          <w:sz w:val="22"/>
        </w:rPr>
        <w:t>SDG 11: Sustainable Cities and Communities</w:t>
      </w:r>
    </w:p>
    <w:p w14:paraId="62C87798" w14:textId="77777777" w:rsidR="00486A92" w:rsidRPr="00BF70D3" w:rsidRDefault="00165D40" w:rsidP="00BF70D3">
      <w:pPr>
        <w:spacing w:after="0"/>
        <w:jc w:val="both"/>
        <w:rPr>
          <w:rFonts w:cs="Tahoma"/>
          <w:sz w:val="22"/>
        </w:rPr>
      </w:pPr>
      <w:r w:rsidRPr="00BF70D3">
        <w:rPr>
          <w:rFonts w:cs="Tahoma"/>
          <w:sz w:val="22"/>
        </w:rPr>
        <w:t>This is the primary SDG supported. SDG 11 aims to make cities and human settlements inclusive, safe, resilient and sustainable. Target 11.5 focuses on reducing deaths, affected people and economic losses caused by disasters.</w:t>
      </w:r>
    </w:p>
    <w:p w14:paraId="3FA0FE3A" w14:textId="77777777" w:rsidR="00486A92" w:rsidRPr="00BF70D3" w:rsidRDefault="00165D40" w:rsidP="00BF70D3">
      <w:pPr>
        <w:spacing w:after="0"/>
        <w:jc w:val="both"/>
        <w:rPr>
          <w:rFonts w:cs="Tahoma"/>
          <w:sz w:val="22"/>
        </w:rPr>
      </w:pPr>
      <w:r w:rsidRPr="00BF70D3">
        <w:rPr>
          <w:rFonts w:cs="Tahoma"/>
          <w:sz w:val="22"/>
        </w:rPr>
        <w:t>SDG 13: Climate Action</w:t>
      </w:r>
    </w:p>
    <w:p w14:paraId="1E45C227" w14:textId="77777777" w:rsidR="00486A92" w:rsidRPr="00BF70D3" w:rsidRDefault="00165D40" w:rsidP="00BF70D3">
      <w:pPr>
        <w:spacing w:after="0"/>
        <w:jc w:val="both"/>
        <w:rPr>
          <w:rFonts w:cs="Tahoma"/>
          <w:sz w:val="22"/>
        </w:rPr>
      </w:pPr>
      <w:r w:rsidRPr="00BF70D3">
        <w:rPr>
          <w:rFonts w:cs="Tahoma"/>
          <w:sz w:val="22"/>
        </w:rPr>
        <w:t>The proj</w:t>
      </w:r>
      <w:r w:rsidRPr="00BF70D3">
        <w:rPr>
          <w:rFonts w:cs="Tahoma"/>
          <w:sz w:val="22"/>
        </w:rPr>
        <w:t>ect supports preparedness and resilience to climate-related hazards and natural disasters.</w:t>
      </w:r>
    </w:p>
    <w:p w14:paraId="753605CA" w14:textId="77777777" w:rsidR="00486A92" w:rsidRPr="00BF70D3" w:rsidRDefault="00165D40" w:rsidP="00BF70D3">
      <w:pPr>
        <w:spacing w:after="0"/>
        <w:jc w:val="both"/>
        <w:rPr>
          <w:rFonts w:cs="Tahoma"/>
          <w:sz w:val="22"/>
        </w:rPr>
      </w:pPr>
      <w:r w:rsidRPr="00BF70D3">
        <w:rPr>
          <w:rFonts w:cs="Tahoma"/>
          <w:sz w:val="22"/>
        </w:rPr>
        <w:t>SDG 9: Industry, Innovation and Infrastructure</w:t>
      </w:r>
    </w:p>
    <w:p w14:paraId="34891C5B" w14:textId="77777777" w:rsidR="00486A92" w:rsidRPr="00BF70D3" w:rsidRDefault="00165D40" w:rsidP="00BF70D3">
      <w:pPr>
        <w:spacing w:after="0"/>
        <w:jc w:val="both"/>
        <w:rPr>
          <w:rFonts w:cs="Tahoma"/>
          <w:sz w:val="22"/>
        </w:rPr>
      </w:pPr>
      <w:r w:rsidRPr="00BF70D3">
        <w:rPr>
          <w:rFonts w:cs="Tahoma"/>
          <w:sz w:val="22"/>
        </w:rPr>
        <w:t>The project illustrates how accessible digital tools and resilient information systems can support community planning.</w:t>
      </w:r>
    </w:p>
    <w:p w14:paraId="3228A63B" w14:textId="77777777" w:rsidR="007D0D55" w:rsidRPr="00BF70D3" w:rsidRDefault="007D0D55" w:rsidP="00BF70D3">
      <w:pPr>
        <w:spacing w:after="0"/>
        <w:jc w:val="both"/>
        <w:rPr>
          <w:rFonts w:cs="Tahoma"/>
          <w:sz w:val="22"/>
        </w:rPr>
      </w:pPr>
    </w:p>
    <w:p w14:paraId="0E3AFFCD" w14:textId="77777777" w:rsidR="00BF70D3" w:rsidRDefault="00BF70D3" w:rsidP="00BF70D3">
      <w:pPr>
        <w:spacing w:after="0"/>
        <w:jc w:val="both"/>
        <w:rPr>
          <w:rFonts w:cs="Tahoma"/>
          <w:b/>
          <w:bCs/>
          <w:sz w:val="22"/>
        </w:rPr>
      </w:pPr>
    </w:p>
    <w:p w14:paraId="0B11A036" w14:textId="0ED9C104" w:rsidR="00486A92" w:rsidRPr="00BF70D3" w:rsidRDefault="00BF70D3" w:rsidP="00632598">
      <w:pPr>
        <w:pStyle w:val="ListParagraph"/>
        <w:numPr>
          <w:ilvl w:val="0"/>
          <w:numId w:val="14"/>
        </w:numPr>
        <w:spacing w:after="0"/>
        <w:jc w:val="both"/>
        <w:rPr>
          <w:rFonts w:cs="Tahoma"/>
          <w:b/>
          <w:bCs/>
          <w:sz w:val="22"/>
        </w:rPr>
      </w:pPr>
      <w:r>
        <w:rPr>
          <w:rFonts w:cs="Tahoma"/>
          <w:b/>
          <w:bCs/>
          <w:sz w:val="22"/>
        </w:rPr>
        <w:t xml:space="preserve"> </w:t>
      </w:r>
      <w:r w:rsidR="007D0D55" w:rsidRPr="00BF70D3">
        <w:rPr>
          <w:rFonts w:cs="Tahoma"/>
          <w:b/>
          <w:bCs/>
          <w:sz w:val="22"/>
        </w:rPr>
        <w:t>OPEN-SOURCE</w:t>
      </w:r>
      <w:r w:rsidRPr="00BF70D3">
        <w:rPr>
          <w:rFonts w:cs="Tahoma"/>
          <w:b/>
          <w:bCs/>
          <w:sz w:val="22"/>
        </w:rPr>
        <w:t xml:space="preserve"> SOFTWARE JUSTIFICATION</w:t>
      </w:r>
    </w:p>
    <w:p w14:paraId="17FF575B" w14:textId="77777777" w:rsidR="007D0D55" w:rsidRPr="00BF70D3" w:rsidRDefault="007D0D55" w:rsidP="00BF70D3">
      <w:pPr>
        <w:spacing w:after="0"/>
        <w:jc w:val="both"/>
        <w:rPr>
          <w:rFonts w:cs="Tahoma"/>
          <w:b/>
          <w:bCs/>
          <w:sz w:val="22"/>
        </w:rPr>
      </w:pPr>
    </w:p>
    <w:p w14:paraId="3E3BE03B" w14:textId="77777777" w:rsidR="00486A92" w:rsidRPr="00BF70D3" w:rsidRDefault="00165D40" w:rsidP="00BF70D3">
      <w:pPr>
        <w:spacing w:after="0"/>
        <w:jc w:val="both"/>
        <w:rPr>
          <w:rFonts w:cs="Tahoma"/>
          <w:sz w:val="22"/>
        </w:rPr>
      </w:pPr>
      <w:r w:rsidRPr="00BF70D3">
        <w:rPr>
          <w:rFonts w:cs="Tahoma"/>
          <w:sz w:val="22"/>
        </w:rPr>
        <w:t>The proposed system could be released under a recognized open-source licence. Open Source Software allows people to inspect, use, modify and redistribute software according to licence terms.</w:t>
      </w:r>
    </w:p>
    <w:p w14:paraId="1A15FC25" w14:textId="77777777" w:rsidR="00486A92" w:rsidRPr="00BF70D3" w:rsidRDefault="00165D40" w:rsidP="00BF70D3">
      <w:pPr>
        <w:spacing w:after="0"/>
        <w:jc w:val="both"/>
        <w:rPr>
          <w:rFonts w:cs="Tahoma"/>
          <w:sz w:val="22"/>
        </w:rPr>
      </w:pPr>
      <w:r w:rsidRPr="00BF70D3">
        <w:rPr>
          <w:rFonts w:cs="Tahoma"/>
          <w:sz w:val="22"/>
        </w:rPr>
        <w:t xml:space="preserve">Lower barriers to </w:t>
      </w:r>
      <w:r w:rsidRPr="00BF70D3">
        <w:rPr>
          <w:rFonts w:cs="Tahoma"/>
          <w:sz w:val="22"/>
        </w:rPr>
        <w:t>adoption for schools, NGOs and community organizations.</w:t>
      </w:r>
    </w:p>
    <w:p w14:paraId="5876E092" w14:textId="77777777" w:rsidR="00486A92" w:rsidRPr="00BF70D3" w:rsidRDefault="00165D40" w:rsidP="00BF70D3">
      <w:pPr>
        <w:spacing w:after="0"/>
        <w:jc w:val="both"/>
        <w:rPr>
          <w:rFonts w:cs="Tahoma"/>
          <w:sz w:val="22"/>
        </w:rPr>
      </w:pPr>
      <w:r w:rsidRPr="00BF70D3">
        <w:rPr>
          <w:rFonts w:cs="Tahoma"/>
          <w:sz w:val="22"/>
        </w:rPr>
        <w:lastRenderedPageBreak/>
        <w:t>Local ICT students and developers can adapt the system to local needs.</w:t>
      </w:r>
    </w:p>
    <w:p w14:paraId="639225AA" w14:textId="77777777" w:rsidR="00486A92" w:rsidRPr="00BF70D3" w:rsidRDefault="00165D40" w:rsidP="00BF70D3">
      <w:pPr>
        <w:spacing w:after="0"/>
        <w:jc w:val="both"/>
        <w:rPr>
          <w:rFonts w:cs="Tahoma"/>
          <w:sz w:val="22"/>
        </w:rPr>
      </w:pPr>
      <w:r w:rsidRPr="00BF70D3">
        <w:rPr>
          <w:rFonts w:cs="Tahoma"/>
          <w:sz w:val="22"/>
        </w:rPr>
        <w:t>Community contributions can improve documentation, translation and usability.</w:t>
      </w:r>
    </w:p>
    <w:p w14:paraId="78BBE8C9" w14:textId="77777777" w:rsidR="00486A92" w:rsidRPr="00BF70D3" w:rsidRDefault="00165D40" w:rsidP="00BF70D3">
      <w:pPr>
        <w:spacing w:after="0"/>
        <w:jc w:val="both"/>
        <w:rPr>
          <w:rFonts w:cs="Tahoma"/>
          <w:sz w:val="22"/>
        </w:rPr>
      </w:pPr>
      <w:r w:rsidRPr="00BF70D3">
        <w:rPr>
          <w:rFonts w:cs="Tahoma"/>
          <w:sz w:val="22"/>
        </w:rPr>
        <w:t>Public review can improve transparency and help ide</w:t>
      </w:r>
      <w:r w:rsidRPr="00BF70D3">
        <w:rPr>
          <w:rFonts w:cs="Tahoma"/>
          <w:sz w:val="22"/>
        </w:rPr>
        <w:t>ntify design problems.</w:t>
      </w:r>
    </w:p>
    <w:p w14:paraId="5BDE54CA" w14:textId="77777777" w:rsidR="00486A92" w:rsidRPr="00BF70D3" w:rsidRDefault="00165D40" w:rsidP="00BF70D3">
      <w:pPr>
        <w:spacing w:after="0"/>
        <w:jc w:val="both"/>
        <w:rPr>
          <w:rFonts w:cs="Tahoma"/>
          <w:sz w:val="22"/>
        </w:rPr>
      </w:pPr>
      <w:r w:rsidRPr="00BF70D3">
        <w:rPr>
          <w:rFonts w:cs="Tahoma"/>
          <w:sz w:val="22"/>
        </w:rPr>
        <w:t>Shared maintenance can reduce dependence on a single developer.</w:t>
      </w:r>
    </w:p>
    <w:p w14:paraId="7B67A744" w14:textId="77777777" w:rsidR="00486A92" w:rsidRPr="00BF70D3" w:rsidRDefault="00165D40" w:rsidP="00BF70D3">
      <w:pPr>
        <w:spacing w:after="0"/>
        <w:jc w:val="both"/>
        <w:rPr>
          <w:rFonts w:cs="Tahoma"/>
          <w:sz w:val="22"/>
        </w:rPr>
      </w:pPr>
      <w:r w:rsidRPr="00BF70D3">
        <w:rPr>
          <w:rFonts w:cs="Tahoma"/>
          <w:sz w:val="22"/>
        </w:rPr>
        <w:t>Community contributions could include translating warnings into local languages, testing forms, improving accessibility, documenting local workflows and reviewing softwa</w:t>
      </w:r>
      <w:r w:rsidRPr="00BF70D3">
        <w:rPr>
          <w:rFonts w:cs="Tahoma"/>
          <w:sz w:val="22"/>
        </w:rPr>
        <w:t>re security. Personal data and sensitive location information must not be published openly.</w:t>
      </w:r>
    </w:p>
    <w:p w14:paraId="65A63568" w14:textId="77777777" w:rsidR="007D0D55" w:rsidRPr="00BF70D3" w:rsidRDefault="007D0D55" w:rsidP="00BF70D3">
      <w:pPr>
        <w:spacing w:after="0"/>
        <w:jc w:val="both"/>
        <w:rPr>
          <w:rFonts w:cs="Tahoma"/>
          <w:sz w:val="22"/>
        </w:rPr>
      </w:pPr>
    </w:p>
    <w:p w14:paraId="5288CC65" w14:textId="1833FEF9" w:rsidR="00486A92" w:rsidRPr="00BF70D3" w:rsidRDefault="00BF70D3" w:rsidP="00632598">
      <w:pPr>
        <w:pStyle w:val="ListParagraph"/>
        <w:numPr>
          <w:ilvl w:val="0"/>
          <w:numId w:val="14"/>
        </w:numPr>
        <w:spacing w:after="0"/>
        <w:jc w:val="both"/>
        <w:rPr>
          <w:rFonts w:cs="Tahoma"/>
          <w:b/>
          <w:bCs/>
          <w:sz w:val="22"/>
        </w:rPr>
      </w:pPr>
      <w:r>
        <w:rPr>
          <w:rFonts w:cs="Tahoma"/>
          <w:b/>
          <w:bCs/>
          <w:sz w:val="22"/>
        </w:rPr>
        <w:t xml:space="preserve"> </w:t>
      </w:r>
      <w:r w:rsidRPr="00BF70D3">
        <w:rPr>
          <w:rFonts w:cs="Tahoma"/>
          <w:b/>
          <w:bCs/>
          <w:sz w:val="22"/>
        </w:rPr>
        <w:t>DIGITAL PUBLIC GOODS JUSTIFICATION</w:t>
      </w:r>
    </w:p>
    <w:p w14:paraId="3E62609D" w14:textId="77777777" w:rsidR="007D0D55" w:rsidRPr="00BF70D3" w:rsidRDefault="007D0D55" w:rsidP="00BF70D3">
      <w:pPr>
        <w:spacing w:after="0"/>
        <w:jc w:val="both"/>
        <w:rPr>
          <w:rFonts w:cs="Tahoma"/>
          <w:sz w:val="22"/>
        </w:rPr>
      </w:pPr>
    </w:p>
    <w:p w14:paraId="65161FB9" w14:textId="77777777" w:rsidR="00486A92" w:rsidRPr="00BF70D3" w:rsidRDefault="00165D40" w:rsidP="00BF70D3">
      <w:pPr>
        <w:spacing w:after="0"/>
        <w:jc w:val="both"/>
        <w:rPr>
          <w:rFonts w:cs="Tahoma"/>
          <w:sz w:val="22"/>
        </w:rPr>
      </w:pPr>
      <w:r w:rsidRPr="00BF70D3">
        <w:rPr>
          <w:rFonts w:cs="Tahoma"/>
          <w:sz w:val="22"/>
        </w:rPr>
        <w:t>Digital Public Goods (DPGs) include digital solutions such as open-source software, open data, open AI systems, open standards</w:t>
      </w:r>
      <w:r w:rsidRPr="00BF70D3">
        <w:rPr>
          <w:rFonts w:cs="Tahoma"/>
          <w:sz w:val="22"/>
        </w:rPr>
        <w:t xml:space="preserve"> and open content that follow relevant safeguards and contribute to the Sustainable Development Goals. This student design is DPG-inspired; it should not be claimed to be an officially recognized DPG unless it passes the applicable review process.</w:t>
      </w:r>
    </w:p>
    <w:p w14:paraId="1CCBDEAA" w14:textId="77777777" w:rsidR="00486A92" w:rsidRPr="00BF70D3" w:rsidRDefault="00165D40" w:rsidP="00BF70D3">
      <w:pPr>
        <w:spacing w:after="0"/>
        <w:jc w:val="both"/>
        <w:rPr>
          <w:rFonts w:cs="Tahoma"/>
          <w:sz w:val="22"/>
        </w:rPr>
      </w:pPr>
      <w:r w:rsidRPr="00BF70D3">
        <w:rPr>
          <w:rFonts w:cs="Tahoma"/>
          <w:sz w:val="22"/>
        </w:rPr>
        <w:t>Open lic</w:t>
      </w:r>
      <w:r w:rsidRPr="00BF70D3">
        <w:rPr>
          <w:rFonts w:cs="Tahoma"/>
          <w:sz w:val="22"/>
        </w:rPr>
        <w:t>ensing enables reuse and adaptation.</w:t>
      </w:r>
    </w:p>
    <w:p w14:paraId="5429ED28" w14:textId="77777777" w:rsidR="00486A92" w:rsidRPr="00BF70D3" w:rsidRDefault="00165D40" w:rsidP="00BF70D3">
      <w:pPr>
        <w:spacing w:after="0"/>
        <w:jc w:val="both"/>
        <w:rPr>
          <w:rFonts w:cs="Tahoma"/>
          <w:sz w:val="22"/>
        </w:rPr>
      </w:pPr>
      <w:r w:rsidRPr="00BF70D3">
        <w:rPr>
          <w:rFonts w:cs="Tahoma"/>
          <w:sz w:val="22"/>
        </w:rPr>
        <w:t>Open standards can help systems exchange data.</w:t>
      </w:r>
    </w:p>
    <w:p w14:paraId="677C09B8" w14:textId="77777777" w:rsidR="00486A92" w:rsidRPr="00BF70D3" w:rsidRDefault="00165D40" w:rsidP="00BF70D3">
      <w:pPr>
        <w:spacing w:after="0"/>
        <w:jc w:val="both"/>
        <w:rPr>
          <w:rFonts w:cs="Tahoma"/>
          <w:sz w:val="22"/>
        </w:rPr>
      </w:pPr>
      <w:r w:rsidRPr="00BF70D3">
        <w:rPr>
          <w:rFonts w:cs="Tahoma"/>
          <w:sz w:val="22"/>
        </w:rPr>
        <w:t>Clear documentation makes the design easier to understand and reproduce.</w:t>
      </w:r>
    </w:p>
    <w:p w14:paraId="1C8DD128" w14:textId="77777777" w:rsidR="00486A92" w:rsidRPr="00BF70D3" w:rsidRDefault="00165D40" w:rsidP="00BF70D3">
      <w:pPr>
        <w:spacing w:after="0"/>
        <w:jc w:val="both"/>
        <w:rPr>
          <w:rFonts w:cs="Tahoma"/>
          <w:sz w:val="22"/>
        </w:rPr>
      </w:pPr>
      <w:r w:rsidRPr="00BF70D3">
        <w:rPr>
          <w:rFonts w:cs="Tahoma"/>
          <w:sz w:val="22"/>
        </w:rPr>
        <w:t>Privacy safeguards minimize personal data collection and control access to sensitive reports.</w:t>
      </w:r>
    </w:p>
    <w:p w14:paraId="079DA1EF" w14:textId="77777777" w:rsidR="00486A92" w:rsidRPr="00BF70D3" w:rsidRDefault="00165D40" w:rsidP="00BF70D3">
      <w:pPr>
        <w:spacing w:after="0"/>
        <w:jc w:val="both"/>
        <w:rPr>
          <w:rFonts w:cs="Tahoma"/>
          <w:sz w:val="22"/>
        </w:rPr>
      </w:pPr>
      <w:r w:rsidRPr="00BF70D3">
        <w:rPr>
          <w:rFonts w:cs="Tahoma"/>
          <w:sz w:val="22"/>
        </w:rPr>
        <w:t>Acces</w:t>
      </w:r>
      <w:r w:rsidRPr="00BF70D3">
        <w:rPr>
          <w:rFonts w:cs="Tahoma"/>
          <w:sz w:val="22"/>
        </w:rPr>
        <w:t>sibility and low-bandwidth options can help more communities benefit.</w:t>
      </w:r>
    </w:p>
    <w:p w14:paraId="4559FC5B" w14:textId="0C5DF0C0" w:rsidR="00486A92" w:rsidRPr="00BF70D3" w:rsidRDefault="00165D40" w:rsidP="00BF70D3">
      <w:pPr>
        <w:spacing w:after="0"/>
        <w:jc w:val="both"/>
        <w:rPr>
          <w:rFonts w:cs="Tahoma"/>
          <w:sz w:val="22"/>
        </w:rPr>
      </w:pPr>
      <w:r w:rsidRPr="00BF70D3">
        <w:rPr>
          <w:rFonts w:cs="Tahoma"/>
          <w:sz w:val="22"/>
        </w:rPr>
        <w:t>The system is connected to public benefit and SDG</w:t>
      </w:r>
      <w:r w:rsidR="007D0D55" w:rsidRPr="00BF70D3">
        <w:rPr>
          <w:rFonts w:cs="Tahoma"/>
          <w:sz w:val="22"/>
        </w:rPr>
        <w:t>.</w:t>
      </w:r>
    </w:p>
    <w:p w14:paraId="1F555025" w14:textId="77777777" w:rsidR="007D0D55" w:rsidRPr="00BF70D3" w:rsidRDefault="007D0D55" w:rsidP="00BF70D3">
      <w:pPr>
        <w:spacing w:after="0"/>
        <w:jc w:val="both"/>
        <w:rPr>
          <w:rFonts w:cs="Tahoma"/>
          <w:sz w:val="22"/>
        </w:rPr>
      </w:pPr>
    </w:p>
    <w:p w14:paraId="2833012F" w14:textId="0E8DE917" w:rsidR="00486A92" w:rsidRPr="00BF70D3" w:rsidRDefault="00BF70D3" w:rsidP="00632598">
      <w:pPr>
        <w:pStyle w:val="ListParagraph"/>
        <w:numPr>
          <w:ilvl w:val="0"/>
          <w:numId w:val="14"/>
        </w:numPr>
        <w:spacing w:after="0"/>
        <w:jc w:val="both"/>
        <w:rPr>
          <w:rFonts w:cs="Tahoma"/>
          <w:b/>
          <w:bCs/>
          <w:sz w:val="22"/>
        </w:rPr>
      </w:pPr>
      <w:r>
        <w:rPr>
          <w:rFonts w:cs="Tahoma"/>
          <w:b/>
          <w:bCs/>
          <w:sz w:val="22"/>
        </w:rPr>
        <w:t xml:space="preserve"> </w:t>
      </w:r>
      <w:r w:rsidRPr="00BF70D3">
        <w:rPr>
          <w:rFonts w:cs="Tahoma"/>
          <w:b/>
          <w:bCs/>
          <w:sz w:val="22"/>
        </w:rPr>
        <w:t>COMMUNITY IMPACT AND LONG-TERM SUSTAINABILITY</w:t>
      </w:r>
    </w:p>
    <w:p w14:paraId="6C527C11" w14:textId="77777777" w:rsidR="007D0D55" w:rsidRPr="00BF70D3" w:rsidRDefault="007D0D55" w:rsidP="00BF70D3">
      <w:pPr>
        <w:spacing w:after="0"/>
        <w:jc w:val="both"/>
        <w:rPr>
          <w:rFonts w:cs="Tahoma"/>
          <w:sz w:val="22"/>
        </w:rPr>
      </w:pPr>
    </w:p>
    <w:p w14:paraId="47C11E8C" w14:textId="77777777" w:rsidR="00486A92" w:rsidRPr="00BF70D3" w:rsidRDefault="00165D40" w:rsidP="00BF70D3">
      <w:pPr>
        <w:spacing w:after="0"/>
        <w:jc w:val="both"/>
        <w:rPr>
          <w:rFonts w:cs="Tahoma"/>
          <w:sz w:val="22"/>
        </w:rPr>
      </w:pPr>
      <w:r w:rsidRPr="00BF70D3">
        <w:rPr>
          <w:rFonts w:cs="Tahoma"/>
          <w:sz w:val="22"/>
        </w:rPr>
        <w:t xml:space="preserve">Potential beneficiaries include residents, schools, market vendors, transport </w:t>
      </w:r>
      <w:r w:rsidRPr="00BF70D3">
        <w:rPr>
          <w:rFonts w:cs="Tahoma"/>
          <w:sz w:val="22"/>
        </w:rPr>
        <w:t>operators, local authorities and emergency responders. The system could improve the organization of reports, support earlier preparedness and provide structured information for planning. It cannot guarantee that flooding will be prevented or that every war</w:t>
      </w:r>
      <w:r w:rsidRPr="00BF70D3">
        <w:rPr>
          <w:rFonts w:cs="Tahoma"/>
          <w:sz w:val="22"/>
        </w:rPr>
        <w:t>ning will be correct.</w:t>
      </w:r>
    </w:p>
    <w:p w14:paraId="56BDBCB8" w14:textId="77777777" w:rsidR="00486A92" w:rsidRPr="00BF70D3" w:rsidRDefault="00165D40" w:rsidP="00BF70D3">
      <w:pPr>
        <w:spacing w:after="0"/>
        <w:jc w:val="both"/>
        <w:rPr>
          <w:rFonts w:cs="Tahoma"/>
          <w:sz w:val="22"/>
        </w:rPr>
      </w:pPr>
      <w:r w:rsidRPr="00BF70D3">
        <w:rPr>
          <w:rFonts w:cs="Tahoma"/>
          <w:sz w:val="22"/>
        </w:rPr>
        <w:t>Sustainability measures</w:t>
      </w:r>
    </w:p>
    <w:p w14:paraId="47FDD335" w14:textId="77777777" w:rsidR="00486A92" w:rsidRPr="00BF70D3" w:rsidRDefault="00165D40" w:rsidP="00BF70D3">
      <w:pPr>
        <w:spacing w:after="0"/>
        <w:jc w:val="both"/>
        <w:rPr>
          <w:rFonts w:cs="Tahoma"/>
          <w:sz w:val="22"/>
        </w:rPr>
      </w:pPr>
      <w:r w:rsidRPr="00BF70D3">
        <w:rPr>
          <w:rFonts w:cs="Tahoma"/>
          <w:sz w:val="22"/>
        </w:rPr>
        <w:t>Train local students and community operators.</w:t>
      </w:r>
    </w:p>
    <w:p w14:paraId="6F9C7576" w14:textId="77777777" w:rsidR="00486A92" w:rsidRPr="00BF70D3" w:rsidRDefault="00165D40" w:rsidP="00BF70D3">
      <w:pPr>
        <w:spacing w:after="0"/>
        <w:jc w:val="both"/>
        <w:rPr>
          <w:rFonts w:cs="Tahoma"/>
          <w:sz w:val="22"/>
        </w:rPr>
      </w:pPr>
      <w:r w:rsidRPr="00BF70D3">
        <w:rPr>
          <w:rFonts w:cs="Tahoma"/>
          <w:sz w:val="22"/>
        </w:rPr>
        <w:t>Review risk rules using verified local data and expert advice.</w:t>
      </w:r>
    </w:p>
    <w:p w14:paraId="60532E92" w14:textId="77777777" w:rsidR="00486A92" w:rsidRPr="00BF70D3" w:rsidRDefault="00165D40" w:rsidP="00BF70D3">
      <w:pPr>
        <w:spacing w:after="0"/>
        <w:jc w:val="both"/>
        <w:rPr>
          <w:rFonts w:cs="Tahoma"/>
          <w:sz w:val="22"/>
        </w:rPr>
      </w:pPr>
      <w:r w:rsidRPr="00BF70D3">
        <w:rPr>
          <w:rFonts w:cs="Tahoma"/>
          <w:sz w:val="22"/>
        </w:rPr>
        <w:t>Maintain documentation and a clear contribution process.</w:t>
      </w:r>
    </w:p>
    <w:p w14:paraId="722E76DF" w14:textId="77777777" w:rsidR="00486A92" w:rsidRPr="00BF70D3" w:rsidRDefault="00165D40" w:rsidP="00BF70D3">
      <w:pPr>
        <w:spacing w:after="0"/>
        <w:jc w:val="both"/>
        <w:rPr>
          <w:rFonts w:cs="Tahoma"/>
          <w:sz w:val="22"/>
        </w:rPr>
      </w:pPr>
      <w:r w:rsidRPr="00BF70D3">
        <w:rPr>
          <w:rFonts w:cs="Tahoma"/>
          <w:sz w:val="22"/>
        </w:rPr>
        <w:t>Use open standards and a suitable open-sourc</w:t>
      </w:r>
      <w:r w:rsidRPr="00BF70D3">
        <w:rPr>
          <w:rFonts w:cs="Tahoma"/>
          <w:sz w:val="22"/>
        </w:rPr>
        <w:t>e licence.</w:t>
      </w:r>
    </w:p>
    <w:p w14:paraId="7B932F10" w14:textId="77777777" w:rsidR="00486A92" w:rsidRPr="00BF70D3" w:rsidRDefault="00165D40" w:rsidP="00BF70D3">
      <w:pPr>
        <w:spacing w:after="0"/>
        <w:jc w:val="both"/>
        <w:rPr>
          <w:rFonts w:cs="Tahoma"/>
          <w:sz w:val="22"/>
        </w:rPr>
      </w:pPr>
      <w:r w:rsidRPr="00BF70D3">
        <w:rPr>
          <w:rFonts w:cs="Tahoma"/>
          <w:sz w:val="22"/>
        </w:rPr>
        <w:t>Protect data, maintain backups and restrict access appropriately.</w:t>
      </w:r>
    </w:p>
    <w:p w14:paraId="588161F0" w14:textId="77777777" w:rsidR="00486A92" w:rsidRPr="00BF70D3" w:rsidRDefault="00165D40" w:rsidP="00BF70D3">
      <w:pPr>
        <w:spacing w:after="0"/>
        <w:jc w:val="both"/>
        <w:rPr>
          <w:rFonts w:cs="Tahoma"/>
          <w:sz w:val="22"/>
        </w:rPr>
      </w:pPr>
      <w:r w:rsidRPr="00BF70D3">
        <w:rPr>
          <w:rFonts w:cs="Tahoma"/>
          <w:sz w:val="22"/>
        </w:rPr>
        <w:t>Work with relevant authorities and community organizations.</w:t>
      </w:r>
    </w:p>
    <w:p w14:paraId="76970807" w14:textId="77777777" w:rsidR="00486A92" w:rsidRDefault="00165D40" w:rsidP="00BF70D3">
      <w:pPr>
        <w:spacing w:after="0"/>
        <w:jc w:val="both"/>
        <w:rPr>
          <w:rFonts w:cs="Tahoma"/>
          <w:sz w:val="22"/>
        </w:rPr>
      </w:pPr>
      <w:r w:rsidRPr="00BF70D3">
        <w:rPr>
          <w:rFonts w:cs="Tahoma"/>
          <w:sz w:val="22"/>
        </w:rPr>
        <w:t>Evaluate accuracy, usability and whether warnings reach intended users.</w:t>
      </w:r>
    </w:p>
    <w:p w14:paraId="3BA92CE8" w14:textId="77777777" w:rsidR="002246F9" w:rsidRDefault="002246F9" w:rsidP="00BF70D3">
      <w:pPr>
        <w:spacing w:after="0"/>
        <w:jc w:val="both"/>
        <w:rPr>
          <w:rFonts w:cs="Tahoma"/>
          <w:sz w:val="22"/>
        </w:rPr>
      </w:pPr>
    </w:p>
    <w:p w14:paraId="54849402" w14:textId="77777777" w:rsidR="002246F9" w:rsidRDefault="002246F9" w:rsidP="00BF70D3">
      <w:pPr>
        <w:spacing w:after="0"/>
        <w:jc w:val="both"/>
        <w:rPr>
          <w:rFonts w:cs="Tahoma"/>
          <w:b/>
          <w:sz w:val="22"/>
        </w:rPr>
      </w:pPr>
    </w:p>
    <w:p w14:paraId="7D2EF859" w14:textId="77777777" w:rsidR="002246F9" w:rsidRDefault="002246F9" w:rsidP="00BF70D3">
      <w:pPr>
        <w:spacing w:after="0"/>
        <w:jc w:val="both"/>
        <w:rPr>
          <w:rFonts w:cs="Tahoma"/>
          <w:b/>
          <w:sz w:val="22"/>
        </w:rPr>
      </w:pPr>
    </w:p>
    <w:p w14:paraId="0DFA768E" w14:textId="77777777" w:rsidR="002246F9" w:rsidRDefault="002246F9" w:rsidP="00BF70D3">
      <w:pPr>
        <w:spacing w:after="0"/>
        <w:jc w:val="both"/>
        <w:rPr>
          <w:rFonts w:cs="Tahoma"/>
          <w:b/>
          <w:sz w:val="22"/>
        </w:rPr>
      </w:pPr>
    </w:p>
    <w:p w14:paraId="5CA2E1C0" w14:textId="77777777" w:rsidR="002246F9" w:rsidRDefault="002246F9" w:rsidP="00BF70D3">
      <w:pPr>
        <w:spacing w:after="0"/>
        <w:jc w:val="both"/>
        <w:rPr>
          <w:rFonts w:cs="Tahoma"/>
          <w:b/>
          <w:sz w:val="22"/>
        </w:rPr>
      </w:pPr>
    </w:p>
    <w:p w14:paraId="6FBB7D7B" w14:textId="77777777" w:rsidR="002246F9" w:rsidRDefault="002246F9" w:rsidP="00BF70D3">
      <w:pPr>
        <w:spacing w:after="0"/>
        <w:jc w:val="both"/>
        <w:rPr>
          <w:rFonts w:cs="Tahoma"/>
          <w:b/>
          <w:sz w:val="22"/>
        </w:rPr>
      </w:pPr>
    </w:p>
    <w:p w14:paraId="06C9C5C2" w14:textId="77777777" w:rsidR="002246F9" w:rsidRDefault="002246F9" w:rsidP="00BF70D3">
      <w:pPr>
        <w:spacing w:after="0"/>
        <w:jc w:val="both"/>
        <w:rPr>
          <w:rFonts w:cs="Tahoma"/>
          <w:b/>
          <w:sz w:val="22"/>
        </w:rPr>
      </w:pPr>
    </w:p>
    <w:p w14:paraId="05B45083" w14:textId="77777777" w:rsidR="002246F9" w:rsidRDefault="002246F9" w:rsidP="00BF70D3">
      <w:pPr>
        <w:spacing w:after="0"/>
        <w:jc w:val="both"/>
        <w:rPr>
          <w:rFonts w:cs="Tahoma"/>
          <w:b/>
          <w:sz w:val="22"/>
        </w:rPr>
      </w:pPr>
    </w:p>
    <w:p w14:paraId="71816B6F" w14:textId="77777777" w:rsidR="002246F9" w:rsidRDefault="002246F9" w:rsidP="00BF70D3">
      <w:pPr>
        <w:spacing w:after="0"/>
        <w:jc w:val="both"/>
        <w:rPr>
          <w:rFonts w:cs="Tahoma"/>
          <w:b/>
          <w:sz w:val="22"/>
        </w:rPr>
      </w:pPr>
    </w:p>
    <w:p w14:paraId="642C8836" w14:textId="09DB7B41" w:rsidR="002246F9" w:rsidRDefault="002246F9" w:rsidP="00BF70D3">
      <w:pPr>
        <w:spacing w:after="0"/>
        <w:jc w:val="both"/>
        <w:rPr>
          <w:rFonts w:cs="Tahoma"/>
          <w:b/>
          <w:sz w:val="22"/>
        </w:rPr>
      </w:pPr>
      <w:proofErr w:type="spellStart"/>
      <w:r>
        <w:rPr>
          <w:rFonts w:cs="Tahoma"/>
          <w:b/>
          <w:sz w:val="22"/>
        </w:rPr>
        <w:lastRenderedPageBreak/>
        <w:t>Github</w:t>
      </w:r>
      <w:proofErr w:type="spellEnd"/>
      <w:r>
        <w:rPr>
          <w:rFonts w:cs="Tahoma"/>
          <w:b/>
          <w:sz w:val="22"/>
        </w:rPr>
        <w:t xml:space="preserve"> Evidence</w:t>
      </w:r>
    </w:p>
    <w:p w14:paraId="441430F3" w14:textId="755ECB54" w:rsidR="002246F9" w:rsidRPr="002246F9" w:rsidRDefault="002246F9" w:rsidP="00BF70D3">
      <w:pPr>
        <w:spacing w:after="0"/>
        <w:jc w:val="both"/>
        <w:rPr>
          <w:rFonts w:cs="Tahoma"/>
          <w:b/>
          <w:sz w:val="22"/>
        </w:rPr>
      </w:pPr>
      <w:r>
        <w:rPr>
          <w:rFonts w:cs="Tahoma"/>
          <w:b/>
          <w:noProof/>
          <w:sz w:val="22"/>
          <w:lang w:val="en-GB" w:eastAsia="en-GB"/>
        </w:rPr>
        <w:drawing>
          <wp:inline distT="0" distB="0" distL="0" distR="0" wp14:anchorId="50AB51AC" wp14:editId="2B180BAC">
            <wp:extent cx="6060558" cy="269617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74925.png"/>
                    <pic:cNvPicPr/>
                  </pic:nvPicPr>
                  <pic:blipFill>
                    <a:blip r:embed="rId10">
                      <a:extLst>
                        <a:ext uri="{28A0092B-C50C-407E-A947-70E740481C1C}">
                          <a14:useLocalDpi xmlns:a14="http://schemas.microsoft.com/office/drawing/2010/main" val="0"/>
                        </a:ext>
                      </a:extLst>
                    </a:blip>
                    <a:stretch>
                      <a:fillRect/>
                    </a:stretch>
                  </pic:blipFill>
                  <pic:spPr>
                    <a:xfrm>
                      <a:off x="0" y="0"/>
                      <a:ext cx="6060558" cy="2696171"/>
                    </a:xfrm>
                    <a:prstGeom prst="rect">
                      <a:avLst/>
                    </a:prstGeom>
                  </pic:spPr>
                </pic:pic>
              </a:graphicData>
            </a:graphic>
          </wp:inline>
        </w:drawing>
      </w:r>
    </w:p>
    <w:p w14:paraId="401E8F73" w14:textId="4D86CABE" w:rsidR="00A628E7" w:rsidRDefault="002246F9" w:rsidP="00BF70D3">
      <w:pPr>
        <w:spacing w:after="0"/>
        <w:jc w:val="both"/>
        <w:rPr>
          <w:rFonts w:cs="Tahoma"/>
          <w:b/>
          <w:sz w:val="22"/>
        </w:rPr>
      </w:pPr>
      <w:r>
        <w:rPr>
          <w:rFonts w:cs="Tahoma"/>
          <w:b/>
          <w:sz w:val="22"/>
        </w:rPr>
        <w:t>Commit History</w:t>
      </w:r>
    </w:p>
    <w:p w14:paraId="471CB22A" w14:textId="1CE1D355" w:rsidR="002246F9" w:rsidRPr="002246F9" w:rsidRDefault="002246F9" w:rsidP="00BF70D3">
      <w:pPr>
        <w:spacing w:after="0"/>
        <w:jc w:val="both"/>
        <w:rPr>
          <w:rFonts w:cs="Tahoma"/>
          <w:b/>
          <w:sz w:val="22"/>
        </w:rPr>
      </w:pPr>
      <w:r>
        <w:rPr>
          <w:rFonts w:cs="Tahoma"/>
          <w:b/>
          <w:noProof/>
          <w:sz w:val="22"/>
          <w:lang w:val="en-GB" w:eastAsia="en-GB"/>
        </w:rPr>
        <w:drawing>
          <wp:inline distT="0" distB="0" distL="0" distR="0" wp14:anchorId="1E75249F" wp14:editId="249648F9">
            <wp:extent cx="5943600" cy="2497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7495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497455"/>
                    </a:xfrm>
                    <a:prstGeom prst="rect">
                      <a:avLst/>
                    </a:prstGeom>
                  </pic:spPr>
                </pic:pic>
              </a:graphicData>
            </a:graphic>
          </wp:inline>
        </w:drawing>
      </w:r>
    </w:p>
    <w:p w14:paraId="6965FA37" w14:textId="77777777" w:rsidR="007D0D55" w:rsidRPr="00BF70D3" w:rsidRDefault="007D0D55" w:rsidP="00BF70D3">
      <w:pPr>
        <w:spacing w:after="0"/>
        <w:jc w:val="both"/>
        <w:rPr>
          <w:rFonts w:cs="Tahoma"/>
          <w:sz w:val="22"/>
        </w:rPr>
      </w:pPr>
    </w:p>
    <w:p w14:paraId="2510C162" w14:textId="77777777" w:rsidR="007D0D55" w:rsidRPr="00BF70D3" w:rsidRDefault="007D0D55" w:rsidP="00BF70D3">
      <w:pPr>
        <w:spacing w:after="0"/>
        <w:jc w:val="both"/>
        <w:rPr>
          <w:rFonts w:cs="Tahoma"/>
          <w:sz w:val="22"/>
        </w:rPr>
      </w:pPr>
      <w:bookmarkStart w:id="0" w:name="_GoBack"/>
      <w:bookmarkEnd w:id="0"/>
    </w:p>
    <w:p w14:paraId="006CC1FF" w14:textId="77777777" w:rsidR="007D0D55" w:rsidRPr="00BF70D3" w:rsidRDefault="007D0D55" w:rsidP="00BF70D3">
      <w:pPr>
        <w:spacing w:after="0"/>
        <w:jc w:val="both"/>
        <w:rPr>
          <w:rFonts w:cs="Tahoma"/>
          <w:sz w:val="22"/>
        </w:rPr>
      </w:pPr>
    </w:p>
    <w:p w14:paraId="2A241599" w14:textId="77777777" w:rsidR="007D0D55" w:rsidRPr="00BF70D3" w:rsidRDefault="007D0D55" w:rsidP="00BF70D3">
      <w:pPr>
        <w:spacing w:after="0"/>
        <w:jc w:val="both"/>
        <w:rPr>
          <w:rFonts w:cs="Tahoma"/>
          <w:sz w:val="22"/>
        </w:rPr>
      </w:pPr>
    </w:p>
    <w:p w14:paraId="293CE2C6" w14:textId="77777777" w:rsidR="007D0D55" w:rsidRPr="00BF70D3" w:rsidRDefault="007D0D55" w:rsidP="00BF70D3">
      <w:pPr>
        <w:spacing w:after="0"/>
        <w:jc w:val="both"/>
        <w:rPr>
          <w:rFonts w:cs="Tahoma"/>
          <w:sz w:val="22"/>
        </w:rPr>
      </w:pPr>
    </w:p>
    <w:p w14:paraId="6AA9E030" w14:textId="77777777" w:rsidR="0098235D" w:rsidRDefault="0098235D" w:rsidP="00BF70D3">
      <w:pPr>
        <w:jc w:val="both"/>
        <w:rPr>
          <w:rFonts w:cs="Tahoma"/>
          <w:sz w:val="22"/>
        </w:rPr>
      </w:pPr>
    </w:p>
    <w:p w14:paraId="00B4995E" w14:textId="77777777" w:rsidR="005D2AEF" w:rsidRPr="00BF70D3" w:rsidRDefault="005D2AEF" w:rsidP="00BF70D3">
      <w:pPr>
        <w:jc w:val="both"/>
        <w:rPr>
          <w:rFonts w:cs="Tahoma"/>
          <w:sz w:val="22"/>
        </w:rPr>
      </w:pPr>
    </w:p>
    <w:p w14:paraId="6A369051" w14:textId="7045ED45" w:rsidR="00486A92" w:rsidRPr="00BF70D3" w:rsidRDefault="00BF70D3" w:rsidP="00632598">
      <w:pPr>
        <w:pStyle w:val="ListParagraph"/>
        <w:numPr>
          <w:ilvl w:val="0"/>
          <w:numId w:val="14"/>
        </w:numPr>
        <w:jc w:val="both"/>
        <w:rPr>
          <w:rFonts w:cs="Tahoma"/>
          <w:b/>
          <w:bCs/>
          <w:sz w:val="22"/>
        </w:rPr>
      </w:pPr>
      <w:r>
        <w:rPr>
          <w:rFonts w:cs="Tahoma"/>
          <w:b/>
          <w:bCs/>
          <w:sz w:val="22"/>
        </w:rPr>
        <w:t xml:space="preserve"> </w:t>
      </w:r>
      <w:r w:rsidRPr="00BF70D3">
        <w:rPr>
          <w:rFonts w:cs="Tahoma"/>
          <w:b/>
          <w:bCs/>
          <w:sz w:val="22"/>
        </w:rPr>
        <w:t>REFERENCES</w:t>
      </w:r>
    </w:p>
    <w:p w14:paraId="4A4B5041" w14:textId="77777777" w:rsidR="00486A92" w:rsidRPr="00BF70D3" w:rsidRDefault="00165D40" w:rsidP="005D2AEF">
      <w:pPr>
        <w:pStyle w:val="ListNumber"/>
        <w:numPr>
          <w:ilvl w:val="0"/>
          <w:numId w:val="15"/>
        </w:numPr>
        <w:jc w:val="both"/>
        <w:rPr>
          <w:rFonts w:cs="Tahoma"/>
          <w:sz w:val="22"/>
        </w:rPr>
      </w:pPr>
      <w:r w:rsidRPr="00BF70D3">
        <w:rPr>
          <w:rFonts w:cs="Tahoma"/>
          <w:sz w:val="22"/>
        </w:rPr>
        <w:t xml:space="preserve">World Bank. (n.d.). </w:t>
      </w:r>
      <w:r w:rsidRPr="00BF70D3">
        <w:rPr>
          <w:rFonts w:cs="Tahoma"/>
          <w:sz w:val="22"/>
        </w:rPr>
        <w:t>Freetown, Sierra Leone Flood Risk Assessment. World Bank Data Catalog. https://datacatalog.worldbank.org/search/dataset/0066934/freetown-sierra-leone-flood-risk-assessment</w:t>
      </w:r>
    </w:p>
    <w:p w14:paraId="4652BCBB" w14:textId="77777777" w:rsidR="00486A92" w:rsidRPr="00BF70D3" w:rsidRDefault="00165D40" w:rsidP="005D2AEF">
      <w:pPr>
        <w:pStyle w:val="ListNumber"/>
        <w:numPr>
          <w:ilvl w:val="0"/>
          <w:numId w:val="15"/>
        </w:numPr>
        <w:jc w:val="both"/>
        <w:rPr>
          <w:rFonts w:cs="Tahoma"/>
          <w:sz w:val="22"/>
        </w:rPr>
      </w:pPr>
      <w:r w:rsidRPr="00BF70D3">
        <w:rPr>
          <w:rFonts w:cs="Tahoma"/>
          <w:sz w:val="22"/>
        </w:rPr>
        <w:lastRenderedPageBreak/>
        <w:t xml:space="preserve">World Bank. (2019). Sierra Leone Multi-City Hazard Review and Risk Assessment. </w:t>
      </w:r>
      <w:r w:rsidRPr="00BF70D3">
        <w:rPr>
          <w:rFonts w:cs="Tahoma"/>
          <w:sz w:val="22"/>
        </w:rPr>
        <w:t>https://www.worldbank.org/en/topic/disasterriskmanagement/brief/sierra-leone-multi-city-hazard-review-and-risk-assessment</w:t>
      </w:r>
    </w:p>
    <w:p w14:paraId="6F1F3A15" w14:textId="77777777" w:rsidR="00486A92" w:rsidRPr="00BF70D3" w:rsidRDefault="00165D40" w:rsidP="005D2AEF">
      <w:pPr>
        <w:pStyle w:val="ListNumber"/>
        <w:numPr>
          <w:ilvl w:val="0"/>
          <w:numId w:val="15"/>
        </w:numPr>
        <w:jc w:val="both"/>
        <w:rPr>
          <w:rFonts w:cs="Tahoma"/>
          <w:sz w:val="22"/>
        </w:rPr>
      </w:pPr>
      <w:r w:rsidRPr="00BF70D3">
        <w:rPr>
          <w:rFonts w:cs="Tahoma"/>
          <w:sz w:val="22"/>
        </w:rPr>
        <w:t>United Nations Department of Economic and Social Affairs. (n.d.). Goal 11: Sustainable Cities and Communities. https://sdgs.un.org/goa</w:t>
      </w:r>
      <w:r w:rsidRPr="00BF70D3">
        <w:rPr>
          <w:rFonts w:cs="Tahoma"/>
          <w:sz w:val="22"/>
        </w:rPr>
        <w:t>ls/goal11</w:t>
      </w:r>
    </w:p>
    <w:p w14:paraId="1C0423E7" w14:textId="77777777" w:rsidR="00486A92" w:rsidRPr="00BF70D3" w:rsidRDefault="00165D40" w:rsidP="005D2AEF">
      <w:pPr>
        <w:pStyle w:val="ListNumber"/>
        <w:numPr>
          <w:ilvl w:val="0"/>
          <w:numId w:val="15"/>
        </w:numPr>
        <w:jc w:val="both"/>
        <w:rPr>
          <w:rFonts w:cs="Tahoma"/>
          <w:sz w:val="22"/>
        </w:rPr>
      </w:pPr>
      <w:r w:rsidRPr="00BF70D3">
        <w:rPr>
          <w:rFonts w:cs="Tahoma"/>
          <w:sz w:val="22"/>
        </w:rPr>
        <w:t>United Nations. (2015). Transforming our world: The 2030 Agenda for Sustainable Development. https://sdgs.un.org/2030agenda</w:t>
      </w:r>
    </w:p>
    <w:p w14:paraId="65E21A86" w14:textId="77777777" w:rsidR="00486A92" w:rsidRPr="00BF70D3" w:rsidRDefault="00165D40" w:rsidP="005D2AEF">
      <w:pPr>
        <w:pStyle w:val="ListNumber"/>
        <w:numPr>
          <w:ilvl w:val="0"/>
          <w:numId w:val="15"/>
        </w:numPr>
        <w:jc w:val="both"/>
        <w:rPr>
          <w:rFonts w:cs="Tahoma"/>
          <w:sz w:val="22"/>
        </w:rPr>
      </w:pPr>
      <w:r w:rsidRPr="00BF70D3">
        <w:rPr>
          <w:rFonts w:cs="Tahoma"/>
          <w:sz w:val="22"/>
        </w:rPr>
        <w:t>Digital Public Goods Alliance. (n.d.). Digital Public Goods Standard. https://www.digitalpublicgoods.net/standard</w:t>
      </w:r>
    </w:p>
    <w:p w14:paraId="2E207D11" w14:textId="77777777" w:rsidR="00486A92" w:rsidRPr="00BF70D3" w:rsidRDefault="00165D40" w:rsidP="005D2AEF">
      <w:pPr>
        <w:pStyle w:val="ListNumber"/>
        <w:numPr>
          <w:ilvl w:val="0"/>
          <w:numId w:val="15"/>
        </w:numPr>
        <w:jc w:val="both"/>
        <w:rPr>
          <w:rFonts w:cs="Tahoma"/>
          <w:sz w:val="22"/>
        </w:rPr>
      </w:pPr>
      <w:r w:rsidRPr="00BF70D3">
        <w:rPr>
          <w:rFonts w:cs="Tahoma"/>
          <w:sz w:val="22"/>
        </w:rPr>
        <w:t xml:space="preserve">Digital </w:t>
      </w:r>
      <w:r w:rsidRPr="00BF70D3">
        <w:rPr>
          <w:rFonts w:cs="Tahoma"/>
          <w:sz w:val="22"/>
        </w:rPr>
        <w:t>Public Goods Alliance. (n.d.). Digital Public Goods FAQs. https://www.digitalpublicgoods.net/digital-public-goods/faqs</w:t>
      </w:r>
    </w:p>
    <w:p w14:paraId="2F6ACEB7" w14:textId="77777777" w:rsidR="00486A92" w:rsidRPr="00BF70D3" w:rsidRDefault="00165D40" w:rsidP="005D2AEF">
      <w:pPr>
        <w:pStyle w:val="ListNumber"/>
        <w:numPr>
          <w:ilvl w:val="0"/>
          <w:numId w:val="15"/>
        </w:numPr>
        <w:jc w:val="both"/>
        <w:rPr>
          <w:rFonts w:cs="Tahoma"/>
          <w:sz w:val="22"/>
        </w:rPr>
      </w:pPr>
      <w:r w:rsidRPr="00BF70D3">
        <w:rPr>
          <w:rFonts w:cs="Tahoma"/>
          <w:sz w:val="22"/>
        </w:rPr>
        <w:t>GitHub. (n.d.). About repositories. https://docs.github.com/en/repositories</w:t>
      </w:r>
    </w:p>
    <w:sectPr w:rsidR="00486A92" w:rsidRPr="00BF70D3" w:rsidSect="00034616">
      <w:footerReference w:type="default" r:id="rId12"/>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14F834" w14:textId="77777777" w:rsidR="00165D40" w:rsidRDefault="00165D40">
      <w:pPr>
        <w:spacing w:after="0" w:line="240" w:lineRule="auto"/>
      </w:pPr>
      <w:r>
        <w:separator/>
      </w:r>
    </w:p>
  </w:endnote>
  <w:endnote w:type="continuationSeparator" w:id="0">
    <w:p w14:paraId="580529D0" w14:textId="77777777" w:rsidR="00165D40" w:rsidRDefault="00165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8CB5BB" w14:textId="0221D513" w:rsidR="00486A92" w:rsidRDefault="00486A9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4A2442" w14:textId="77777777" w:rsidR="00165D40" w:rsidRDefault="00165D40">
      <w:pPr>
        <w:spacing w:after="0" w:line="240" w:lineRule="auto"/>
      </w:pPr>
      <w:r>
        <w:separator/>
      </w:r>
    </w:p>
  </w:footnote>
  <w:footnote w:type="continuationSeparator" w:id="0">
    <w:p w14:paraId="7A24BDA8" w14:textId="77777777" w:rsidR="00165D40" w:rsidRDefault="00165D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89453A0"/>
    <w:multiLevelType w:val="hybridMultilevel"/>
    <w:tmpl w:val="C0228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6EB5F93"/>
    <w:multiLevelType w:val="multilevel"/>
    <w:tmpl w:val="855A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D62E60"/>
    <w:multiLevelType w:val="hybridMultilevel"/>
    <w:tmpl w:val="84227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F2C5AF4"/>
    <w:multiLevelType w:val="hybridMultilevel"/>
    <w:tmpl w:val="20EC7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34A2754B"/>
    <w:multiLevelType w:val="multilevel"/>
    <w:tmpl w:val="04F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E44249"/>
    <w:multiLevelType w:val="hybridMultilevel"/>
    <w:tmpl w:val="03F061FC"/>
    <w:lvl w:ilvl="0" w:tplc="0809000F">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41907A1C"/>
    <w:multiLevelType w:val="hybridMultilevel"/>
    <w:tmpl w:val="9F96C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3EB5621"/>
    <w:multiLevelType w:val="multilevel"/>
    <w:tmpl w:val="EE6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2B0E97"/>
    <w:multiLevelType w:val="hybridMultilevel"/>
    <w:tmpl w:val="C1BCF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EF43223"/>
    <w:multiLevelType w:val="hybridMultilevel"/>
    <w:tmpl w:val="43D47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2F41FBD"/>
    <w:multiLevelType w:val="multilevel"/>
    <w:tmpl w:val="9DDC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936CDF"/>
    <w:multiLevelType w:val="hybridMultilevel"/>
    <w:tmpl w:val="CD1C2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7214251"/>
    <w:multiLevelType w:val="hybridMultilevel"/>
    <w:tmpl w:val="A9166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3AC02F1"/>
    <w:multiLevelType w:val="multilevel"/>
    <w:tmpl w:val="1D1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E90E41"/>
    <w:multiLevelType w:val="hybridMultilevel"/>
    <w:tmpl w:val="EB54B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3EA345A"/>
    <w:multiLevelType w:val="multilevel"/>
    <w:tmpl w:val="62BC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49F3830"/>
    <w:multiLevelType w:val="hybridMultilevel"/>
    <w:tmpl w:val="BFEC6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7C0F1C59"/>
    <w:multiLevelType w:val="hybridMultilevel"/>
    <w:tmpl w:val="7E760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2"/>
  </w:num>
  <w:num w:numId="12">
    <w:abstractNumId w:val="15"/>
  </w:num>
  <w:num w:numId="13">
    <w:abstractNumId w:val="25"/>
  </w:num>
  <w:num w:numId="14">
    <w:abstractNumId w:val="14"/>
  </w:num>
  <w:num w:numId="15">
    <w:abstractNumId w:val="11"/>
  </w:num>
  <w:num w:numId="16">
    <w:abstractNumId w:val="16"/>
  </w:num>
  <w:num w:numId="17">
    <w:abstractNumId w:val="10"/>
  </w:num>
  <w:num w:numId="18">
    <w:abstractNumId w:val="19"/>
  </w:num>
  <w:num w:numId="19">
    <w:abstractNumId w:val="13"/>
  </w:num>
  <w:num w:numId="20">
    <w:abstractNumId w:val="24"/>
  </w:num>
  <w:num w:numId="21">
    <w:abstractNumId w:val="22"/>
  </w:num>
  <w:num w:numId="22">
    <w:abstractNumId w:val="20"/>
  </w:num>
  <w:num w:numId="23">
    <w:abstractNumId w:val="23"/>
  </w:num>
  <w:num w:numId="24">
    <w:abstractNumId w:val="18"/>
  </w:num>
  <w:num w:numId="25">
    <w:abstractNumId w:val="9"/>
  </w:num>
  <w:num w:numId="26">
    <w:abstractNumId w:val="26"/>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3CCC"/>
    <w:rsid w:val="000A5820"/>
    <w:rsid w:val="0015074B"/>
    <w:rsid w:val="00165D40"/>
    <w:rsid w:val="002246F9"/>
    <w:rsid w:val="00227378"/>
    <w:rsid w:val="0029639D"/>
    <w:rsid w:val="00326F90"/>
    <w:rsid w:val="0036195F"/>
    <w:rsid w:val="00486A92"/>
    <w:rsid w:val="004B5557"/>
    <w:rsid w:val="004D4423"/>
    <w:rsid w:val="005D2AEF"/>
    <w:rsid w:val="00632598"/>
    <w:rsid w:val="007C7DE4"/>
    <w:rsid w:val="007D0D55"/>
    <w:rsid w:val="0091240E"/>
    <w:rsid w:val="009717D1"/>
    <w:rsid w:val="0098235D"/>
    <w:rsid w:val="00A12A39"/>
    <w:rsid w:val="00A628E7"/>
    <w:rsid w:val="00AA1D8D"/>
    <w:rsid w:val="00B47730"/>
    <w:rsid w:val="00BF70D3"/>
    <w:rsid w:val="00C72617"/>
    <w:rsid w:val="00CB0664"/>
    <w:rsid w:val="00CD1585"/>
    <w:rsid w:val="00CE328B"/>
    <w:rsid w:val="00D50A33"/>
    <w:rsid w:val="00E263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C9F8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912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GB" w:eastAsia="en-GB"/>
    </w:rPr>
  </w:style>
  <w:style w:type="character" w:customStyle="1" w:styleId="HTMLPreformattedChar">
    <w:name w:val="HTML Preformatted Char"/>
    <w:basedOn w:val="DefaultParagraphFont"/>
    <w:link w:val="HTMLPreformatted"/>
    <w:uiPriority w:val="99"/>
    <w:semiHidden/>
    <w:rsid w:val="0091240E"/>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91240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246F9"/>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2246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912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GB" w:eastAsia="en-GB"/>
    </w:rPr>
  </w:style>
  <w:style w:type="character" w:customStyle="1" w:styleId="HTMLPreformattedChar">
    <w:name w:val="HTML Preformatted Char"/>
    <w:basedOn w:val="DefaultParagraphFont"/>
    <w:link w:val="HTMLPreformatted"/>
    <w:uiPriority w:val="99"/>
    <w:semiHidden/>
    <w:rsid w:val="0091240E"/>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91240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246F9"/>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2246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0F7CFF-3DC9-40EC-A225-71D447D73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14</Pages>
  <Words>2630</Words>
  <Characters>14994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Lucinda Mariama</cp:lastModifiedBy>
  <cp:revision>14</cp:revision>
  <dcterms:created xsi:type="dcterms:W3CDTF">2013-12-23T23:15:00Z</dcterms:created>
  <dcterms:modified xsi:type="dcterms:W3CDTF">2026-10-13T17:52:00Z</dcterms:modified>
  <cp:category/>
</cp:coreProperties>
</file>