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A2CA34">
      <w:pPr>
        <w:pStyle w:val="2"/>
        <w:keepLines w:val="0"/>
        <w:spacing w:after="60" w:line="240" w:lineRule="auto"/>
        <w:jc w:val="center"/>
        <w:rPr>
          <w:rFonts w:eastAsia="Garamond" w:asciiTheme="majorBidi" w:hAnsiTheme="majorBidi"/>
          <w:b/>
          <w:sz w:val="44"/>
          <w:szCs w:val="36"/>
        </w:rPr>
      </w:pPr>
      <w:r>
        <w:rPr>
          <w:rFonts w:eastAsia="Garamond" w:asciiTheme="majorBidi" w:hAnsiTheme="majorBidi"/>
          <w:b/>
          <w:sz w:val="44"/>
          <w:szCs w:val="36"/>
        </w:rPr>
        <w:t>High Impact Skills Development Program</w:t>
      </w:r>
      <w:bookmarkStart w:id="0" w:name="_t0chotrq27o9" w:colFirst="0" w:colLast="0"/>
      <w:bookmarkEnd w:id="0"/>
      <w:r>
        <w:rPr>
          <w:rFonts w:eastAsia="Garamond" w:asciiTheme="majorBidi" w:hAnsiTheme="majorBidi"/>
          <w:b/>
          <w:sz w:val="44"/>
          <w:szCs w:val="36"/>
        </w:rPr>
        <w:br w:type="textWrapping"/>
      </w:r>
      <w:r>
        <w:rPr>
          <w:rFonts w:eastAsia="Garamond" w:asciiTheme="majorBidi" w:hAnsiTheme="majorBidi"/>
          <w:b/>
          <w:sz w:val="44"/>
          <w:szCs w:val="36"/>
        </w:rPr>
        <w:t>AI &amp; Data Science</w:t>
      </w:r>
      <w:r>
        <w:rPr>
          <w:rFonts w:asciiTheme="majorBidi" w:hAnsiTheme="majorBidi"/>
          <w:sz w:val="48"/>
        </w:rPr>
        <w:drawing>
          <wp:anchor distT="114300" distB="114300" distL="114300" distR="114300" simplePos="0" relativeHeight="251660288" behindDoc="1" locked="0" layoutInCell="1" allowOverlap="1">
            <wp:simplePos x="0" y="0"/>
            <wp:positionH relativeFrom="page">
              <wp:posOffset>190500</wp:posOffset>
            </wp:positionH>
            <wp:positionV relativeFrom="page">
              <wp:posOffset>167640</wp:posOffset>
            </wp:positionV>
            <wp:extent cx="787400" cy="8001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5" name="image7.jpg"/>
                    <pic:cNvPicPr preferRelativeResize="0"/>
                  </pic:nvPicPr>
                  <pic:blipFill>
                    <a:blip r:embed="rId6"/>
                    <a:srcRect/>
                    <a:stretch>
                      <a:fillRect/>
                    </a:stretch>
                  </pic:blipFill>
                  <pic:spPr>
                    <a:xfrm>
                      <a:off x="0" y="0"/>
                      <a:ext cx="787400" cy="800100"/>
                    </a:xfrm>
                    <a:prstGeom prst="rect">
                      <a:avLst/>
                    </a:prstGeom>
                  </pic:spPr>
                </pic:pic>
              </a:graphicData>
            </a:graphic>
          </wp:anchor>
        </w:drawing>
      </w:r>
      <w:r>
        <w:rPr>
          <w:rFonts w:asciiTheme="majorBidi" w:hAnsiTheme="majorBidi"/>
          <w:sz w:val="48"/>
        </w:rPr>
        <w:drawing>
          <wp:anchor distT="114300" distB="114300" distL="114300" distR="114300" simplePos="0" relativeHeight="251659264" behindDoc="1" locked="0" layoutInCell="1" allowOverlap="1">
            <wp:simplePos x="0" y="0"/>
            <wp:positionH relativeFrom="page">
              <wp:posOffset>6804660</wp:posOffset>
            </wp:positionH>
            <wp:positionV relativeFrom="page">
              <wp:posOffset>114300</wp:posOffset>
            </wp:positionV>
            <wp:extent cx="790575" cy="909320"/>
            <wp:effectExtent l="0" t="0" r="9525" b="508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7"/>
                    <a:srcRect/>
                    <a:stretch>
                      <a:fillRect/>
                    </a:stretch>
                  </pic:blipFill>
                  <pic:spPr>
                    <a:xfrm>
                      <a:off x="0" y="0"/>
                      <a:ext cx="790575" cy="909320"/>
                    </a:xfrm>
                    <a:prstGeom prst="rect">
                      <a:avLst/>
                    </a:prstGeom>
                  </pic:spPr>
                </pic:pic>
              </a:graphicData>
            </a:graphic>
          </wp:anchor>
        </w:drawing>
      </w:r>
    </w:p>
    <w:p w14:paraId="32137012">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53D13D08">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6598B781">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206D0C2D">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50822C3C">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74A33079">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51884A06">
      <w:pPr>
        <w:spacing w:before="100" w:beforeAutospacing="1" w:after="100" w:afterAutospacing="1" w:line="240" w:lineRule="auto"/>
        <w:rPr>
          <w:rFonts w:asciiTheme="majorBidi" w:hAnsiTheme="majorBidi" w:cstheme="majorBidi"/>
          <w:b/>
          <w:bCs/>
          <w:color w:val="000000"/>
          <w:sz w:val="36"/>
          <w:szCs w:val="36"/>
          <w:shd w:val="clear" w:color="auto" w:fill="FFFFFF"/>
        </w:rPr>
      </w:pPr>
    </w:p>
    <w:p w14:paraId="088069D8">
      <w:pPr>
        <w:spacing w:before="100" w:beforeAutospacing="1" w:after="100" w:afterAutospacing="1" w:line="276" w:lineRule="auto"/>
        <w:rPr>
          <w:rFonts w:eastAsia="Times New Roman" w:asciiTheme="majorBidi" w:hAnsiTheme="majorBidi" w:cstheme="majorBidi"/>
          <w:b/>
          <w:bCs/>
          <w:sz w:val="44"/>
          <w:szCs w:val="44"/>
        </w:rPr>
      </w:pPr>
      <w:r>
        <w:rPr>
          <w:rFonts w:asciiTheme="majorBidi" w:hAnsiTheme="majorBidi" w:cstheme="majorBidi"/>
          <w:b/>
          <w:bCs/>
          <w:sz w:val="32"/>
          <w:szCs w:val="32"/>
        </w:rPr>
        <w:t>Object Detection for Road Turn Detection in Gilgit using YOLOv8</w:t>
      </w:r>
    </w:p>
    <w:p w14:paraId="55DF2870">
      <w:pPr>
        <w:spacing w:before="100" w:beforeAutospacing="1" w:after="100" w:afterAutospacing="1" w:line="276" w:lineRule="auto"/>
        <w:rPr>
          <w:rFonts w:eastAsia="Times New Roman" w:asciiTheme="majorBidi" w:hAnsiTheme="majorBidi" w:cstheme="majorBidi"/>
          <w:b/>
          <w:bCs/>
          <w:sz w:val="28"/>
          <w:szCs w:val="28"/>
        </w:rPr>
      </w:pPr>
    </w:p>
    <w:p w14:paraId="17B0A19F">
      <w:pPr>
        <w:spacing w:before="100" w:beforeAutospacing="1" w:after="100" w:afterAutospacing="1" w:line="240" w:lineRule="auto"/>
        <w:jc w:val="center"/>
        <w:rPr>
          <w:rFonts w:eastAsia="Times New Roman" w:asciiTheme="majorBidi" w:hAnsiTheme="majorBidi" w:cstheme="majorBidi"/>
          <w:sz w:val="28"/>
          <w:szCs w:val="28"/>
        </w:rPr>
      </w:pPr>
    </w:p>
    <w:p w14:paraId="78EF1274">
      <w:pPr>
        <w:spacing w:before="100" w:beforeAutospacing="1" w:after="100" w:afterAutospacing="1" w:line="240" w:lineRule="auto"/>
        <w:jc w:val="center"/>
        <w:rPr>
          <w:rFonts w:eastAsia="Times New Roman" w:asciiTheme="majorBidi" w:hAnsiTheme="majorBidi" w:cstheme="majorBidi"/>
          <w:sz w:val="28"/>
          <w:szCs w:val="28"/>
        </w:rPr>
      </w:pPr>
    </w:p>
    <w:p w14:paraId="2CE3846E">
      <w:pPr>
        <w:spacing w:before="100" w:beforeAutospacing="1" w:after="100" w:afterAutospacing="1" w:line="240" w:lineRule="auto"/>
        <w:rPr>
          <w:rFonts w:eastAsia="Times New Roman" w:asciiTheme="majorBidi" w:hAnsiTheme="majorBidi" w:cstheme="majorBidi"/>
          <w:sz w:val="28"/>
          <w:szCs w:val="28"/>
        </w:rPr>
      </w:pPr>
    </w:p>
    <w:p w14:paraId="67A41D9F">
      <w:pPr>
        <w:spacing w:before="100" w:beforeAutospacing="1" w:after="100" w:afterAutospacing="1" w:line="240" w:lineRule="auto"/>
        <w:jc w:val="center"/>
        <w:rPr>
          <w:rFonts w:hint="default" w:eastAsia="Times New Roman" w:asciiTheme="majorBidi" w:hAnsiTheme="majorBidi" w:cstheme="majorBidi"/>
          <w:sz w:val="28"/>
          <w:szCs w:val="28"/>
          <w:lang w:val="en-US"/>
        </w:rPr>
      </w:pPr>
      <w:r>
        <w:rPr>
          <w:rFonts w:eastAsia="Times New Roman" w:asciiTheme="majorBidi" w:hAnsiTheme="majorBidi" w:cstheme="majorBidi"/>
          <w:sz w:val="28"/>
          <w:szCs w:val="28"/>
        </w:rPr>
        <w:t xml:space="preserve">Submitted By: </w:t>
      </w:r>
      <w:r>
        <w:rPr>
          <w:rFonts w:hint="default" w:eastAsia="Times New Roman" w:asciiTheme="majorBidi" w:hAnsiTheme="majorBidi" w:cstheme="majorBidi"/>
          <w:sz w:val="28"/>
          <w:szCs w:val="28"/>
          <w:lang w:val="en-US"/>
        </w:rPr>
        <w:t>Fatima zahra</w:t>
      </w:r>
    </w:p>
    <w:p w14:paraId="6B60A8AD">
      <w:pPr>
        <w:spacing w:before="100" w:beforeAutospacing="1" w:after="100" w:afterAutospacing="1" w:line="240" w:lineRule="auto"/>
        <w:jc w:val="center"/>
        <w:rPr>
          <w:rFonts w:hint="default" w:eastAsia="Times New Roman" w:asciiTheme="majorBidi" w:hAnsiTheme="majorBidi" w:cstheme="majorBidi"/>
          <w:sz w:val="28"/>
          <w:szCs w:val="28"/>
          <w:lang w:val="en-US"/>
        </w:rPr>
      </w:pPr>
      <w:r>
        <w:rPr>
          <w:rFonts w:eastAsia="Times New Roman" w:asciiTheme="majorBidi" w:hAnsiTheme="majorBidi" w:cstheme="majorBidi"/>
          <w:sz w:val="28"/>
          <w:szCs w:val="28"/>
        </w:rPr>
        <w:t>Reg # GIL-DSAI-</w:t>
      </w:r>
      <w:r>
        <w:rPr>
          <w:rFonts w:hint="default" w:eastAsia="Times New Roman" w:asciiTheme="majorBidi" w:hAnsiTheme="majorBidi" w:cstheme="majorBidi"/>
          <w:sz w:val="28"/>
          <w:szCs w:val="28"/>
          <w:lang w:val="en-US"/>
        </w:rPr>
        <w:t>028</w:t>
      </w:r>
      <w:bookmarkStart w:id="1" w:name="_GoBack"/>
      <w:bookmarkEnd w:id="1"/>
    </w:p>
    <w:p w14:paraId="7D4F2C36">
      <w:pPr>
        <w:spacing w:before="100" w:beforeAutospacing="1" w:after="100" w:afterAutospacing="1" w:line="240" w:lineRule="auto"/>
        <w:jc w:val="center"/>
        <w:rPr>
          <w:rFonts w:eastAsia="Times New Roman" w:asciiTheme="majorBidi" w:hAnsiTheme="majorBidi" w:cstheme="majorBidi"/>
          <w:color w:val="0000FF"/>
          <w:sz w:val="28"/>
          <w:szCs w:val="28"/>
        </w:rPr>
      </w:pPr>
      <w:r>
        <w:rPr>
          <w:rFonts w:hint="default" w:eastAsia="Times New Roman" w:asciiTheme="majorBidi" w:hAnsiTheme="majorBidi" w:cstheme="majorBidi"/>
          <w:b/>
          <w:bCs/>
          <w:sz w:val="28"/>
          <w:szCs w:val="28"/>
          <w:lang w:val="en-US"/>
        </w:rPr>
        <w:t xml:space="preserve">Project link </w:t>
      </w:r>
      <w:r>
        <w:rPr>
          <w:rFonts w:eastAsia="Times New Roman" w:asciiTheme="majorBidi" w:hAnsiTheme="majorBidi" w:cstheme="majorBidi"/>
          <w:b/>
          <w:bCs/>
          <w:sz w:val="28"/>
          <w:szCs w:val="28"/>
        </w:rPr>
        <w:t>:</w:t>
      </w:r>
      <w:r>
        <w:rPr>
          <w:rFonts w:hint="default" w:eastAsia="Times New Roman" w:asciiTheme="majorBidi" w:hAnsiTheme="majorBidi"/>
          <w:b/>
          <w:bCs/>
          <w:sz w:val="22"/>
          <w:szCs w:val="22"/>
        </w:rPr>
        <w:t>https://github.com/Fatima36215/Object-detection-Model/upload/main</w:t>
      </w:r>
    </w:p>
    <w:p w14:paraId="5A43DDE2">
      <w:pPr>
        <w:pStyle w:val="16"/>
        <w:spacing w:line="360" w:lineRule="auto"/>
        <w:jc w:val="center"/>
        <w:rPr>
          <w:rFonts w:asciiTheme="majorBidi" w:hAnsiTheme="majorBidi" w:cstheme="majorBidi"/>
          <w:b/>
          <w:bCs/>
          <w:sz w:val="32"/>
          <w:szCs w:val="32"/>
        </w:rPr>
      </w:pPr>
      <w:r>
        <w:rPr>
          <w:rFonts w:asciiTheme="majorBidi" w:hAnsiTheme="majorBidi" w:cstheme="majorBidi"/>
          <w:b/>
          <w:bCs/>
          <w:sz w:val="32"/>
          <w:szCs w:val="32"/>
        </w:rPr>
        <w:t>Team Members are:</w:t>
      </w:r>
    </w:p>
    <w:p w14:paraId="11443D6F">
      <w:pPr>
        <w:pStyle w:val="16"/>
        <w:spacing w:line="360" w:lineRule="auto"/>
        <w:jc w:val="center"/>
        <w:rPr>
          <w:rFonts w:hint="default" w:asciiTheme="majorBidi" w:hAnsiTheme="majorBidi" w:cstheme="majorBidi"/>
          <w:sz w:val="32"/>
          <w:szCs w:val="32"/>
          <w:lang w:val="en-US"/>
        </w:rPr>
      </w:pPr>
      <w:r>
        <w:rPr>
          <w:rFonts w:hint="default" w:asciiTheme="majorBidi" w:hAnsiTheme="majorBidi" w:cstheme="majorBidi"/>
          <w:sz w:val="32"/>
          <w:szCs w:val="32"/>
          <w:lang w:val="en-US"/>
        </w:rPr>
        <w:t>Zishan Sher</w:t>
      </w:r>
      <w:r>
        <w:rPr>
          <w:rFonts w:hint="default" w:asciiTheme="majorBidi" w:hAnsiTheme="majorBidi" w:cstheme="majorBidi"/>
          <w:sz w:val="32"/>
          <w:szCs w:val="32"/>
          <w:lang w:val="en-US"/>
        </w:rPr>
        <w:br w:type="textWrapping"/>
      </w:r>
      <w:r>
        <w:rPr>
          <w:rFonts w:hint="default" w:asciiTheme="majorBidi" w:hAnsiTheme="majorBidi" w:cstheme="majorBidi"/>
          <w:sz w:val="32"/>
          <w:szCs w:val="32"/>
          <w:lang w:val="en-US"/>
        </w:rPr>
        <w:t>Anzal Hussain</w:t>
      </w:r>
      <w:r>
        <w:rPr>
          <w:rFonts w:hint="default" w:asciiTheme="majorBidi" w:hAnsiTheme="majorBidi" w:cstheme="majorBidi"/>
          <w:sz w:val="32"/>
          <w:szCs w:val="32"/>
          <w:lang w:val="en-US"/>
        </w:rPr>
        <w:br w:type="textWrapping"/>
      </w:r>
      <w:r>
        <w:rPr>
          <w:rFonts w:hint="default" w:asciiTheme="majorBidi" w:hAnsiTheme="majorBidi" w:cstheme="majorBidi"/>
          <w:sz w:val="32"/>
          <w:szCs w:val="32"/>
          <w:lang w:val="en-US"/>
        </w:rPr>
        <w:t>Fatima Zahra</w:t>
      </w:r>
      <w:r>
        <w:rPr>
          <w:rFonts w:hint="default" w:asciiTheme="majorBidi" w:hAnsiTheme="majorBidi" w:cstheme="majorBidi"/>
          <w:sz w:val="32"/>
          <w:szCs w:val="32"/>
          <w:lang w:val="en-US"/>
        </w:rPr>
        <w:br w:type="textWrapping"/>
      </w:r>
      <w:r>
        <w:rPr>
          <w:rFonts w:hint="default" w:asciiTheme="majorBidi" w:hAnsiTheme="majorBidi" w:cstheme="majorBidi"/>
          <w:sz w:val="32"/>
          <w:szCs w:val="32"/>
          <w:lang w:val="en-US"/>
        </w:rPr>
        <w:t>Soha Ayub</w:t>
      </w:r>
    </w:p>
    <w:p w14:paraId="36C2F633">
      <w:pPr>
        <w:pStyle w:val="16"/>
        <w:spacing w:line="360" w:lineRule="auto"/>
        <w:rPr>
          <w:rFonts w:asciiTheme="majorBidi" w:hAnsiTheme="majorBidi" w:cstheme="majorBidi"/>
          <w:sz w:val="32"/>
          <w:szCs w:val="32"/>
        </w:rPr>
      </w:pPr>
      <w:r>
        <w:rPr>
          <w:rFonts w:asciiTheme="majorBidi" w:hAnsiTheme="majorBidi" w:cstheme="majorBidi"/>
          <w:b/>
          <w:bCs/>
          <w:sz w:val="32"/>
          <w:szCs w:val="32"/>
        </w:rPr>
        <w:t xml:space="preserve">Learning Objectives: </w:t>
      </w:r>
    </w:p>
    <w:p w14:paraId="0161B4E2">
      <w:pPr>
        <w:pStyle w:val="16"/>
        <w:numPr>
          <w:ilvl w:val="0"/>
          <w:numId w:val="1"/>
        </w:numPr>
        <w:spacing w:line="360" w:lineRule="auto"/>
        <w:jc w:val="both"/>
        <w:rPr>
          <w:rFonts w:asciiTheme="majorBidi" w:hAnsiTheme="majorBidi" w:cstheme="majorBidi"/>
        </w:rPr>
      </w:pPr>
      <w:r>
        <w:rPr>
          <w:rFonts w:asciiTheme="majorBidi" w:hAnsiTheme="majorBidi" w:cstheme="majorBidi"/>
        </w:rPr>
        <w:t>Understanding Object Detection with YOLOv8</w:t>
      </w:r>
    </w:p>
    <w:p w14:paraId="1E991437">
      <w:pPr>
        <w:pStyle w:val="16"/>
        <w:numPr>
          <w:ilvl w:val="0"/>
          <w:numId w:val="1"/>
        </w:numPr>
        <w:spacing w:line="360" w:lineRule="auto"/>
        <w:jc w:val="both"/>
        <w:rPr>
          <w:rFonts w:asciiTheme="majorBidi" w:hAnsiTheme="majorBidi" w:cstheme="majorBidi"/>
        </w:rPr>
      </w:pPr>
      <w:r>
        <w:rPr>
          <w:rFonts w:asciiTheme="majorBidi" w:hAnsiTheme="majorBidi" w:cstheme="majorBidi"/>
        </w:rPr>
        <w:t>Data Preparation and Annotation for Object Detection</w:t>
      </w:r>
    </w:p>
    <w:p w14:paraId="7D9C69A2">
      <w:pPr>
        <w:pStyle w:val="16"/>
        <w:numPr>
          <w:ilvl w:val="0"/>
          <w:numId w:val="1"/>
        </w:numPr>
        <w:spacing w:line="360" w:lineRule="auto"/>
        <w:jc w:val="both"/>
        <w:rPr>
          <w:rFonts w:asciiTheme="majorBidi" w:hAnsiTheme="majorBidi" w:cstheme="majorBidi"/>
        </w:rPr>
      </w:pPr>
      <w:r>
        <w:rPr>
          <w:rFonts w:asciiTheme="majorBidi" w:hAnsiTheme="majorBidi" w:cstheme="majorBidi"/>
        </w:rPr>
        <w:t>Model Training and Hyperparameters Tuning</w:t>
      </w:r>
    </w:p>
    <w:p w14:paraId="7C7026C5">
      <w:pPr>
        <w:pStyle w:val="16"/>
        <w:numPr>
          <w:ilvl w:val="0"/>
          <w:numId w:val="1"/>
        </w:numPr>
        <w:spacing w:line="360" w:lineRule="auto"/>
        <w:jc w:val="both"/>
        <w:rPr>
          <w:rFonts w:asciiTheme="majorBidi" w:hAnsiTheme="majorBidi" w:cstheme="majorBidi"/>
        </w:rPr>
      </w:pPr>
      <w:r>
        <w:rPr>
          <w:rFonts w:asciiTheme="majorBidi" w:hAnsiTheme="majorBidi" w:cstheme="majorBidi"/>
        </w:rPr>
        <w:t>Evaluating Object Detection Models</w:t>
      </w:r>
    </w:p>
    <w:p w14:paraId="05E745EE">
      <w:pPr>
        <w:pStyle w:val="16"/>
        <w:numPr>
          <w:ilvl w:val="0"/>
          <w:numId w:val="1"/>
        </w:numPr>
        <w:spacing w:line="360" w:lineRule="auto"/>
        <w:jc w:val="both"/>
        <w:rPr>
          <w:rFonts w:asciiTheme="majorBidi" w:hAnsiTheme="majorBidi" w:cstheme="majorBidi"/>
        </w:rPr>
      </w:pPr>
      <w:r>
        <w:rPr>
          <w:rFonts w:asciiTheme="majorBidi" w:hAnsiTheme="majorBidi" w:cstheme="majorBidi"/>
        </w:rPr>
        <w:t>Implementing Object Detection in Real-World Scenarios</w:t>
      </w:r>
    </w:p>
    <w:p w14:paraId="5E6B46FC">
      <w:pPr>
        <w:pStyle w:val="16"/>
        <w:numPr>
          <w:ilvl w:val="0"/>
          <w:numId w:val="1"/>
        </w:numPr>
        <w:spacing w:line="360" w:lineRule="auto"/>
        <w:jc w:val="both"/>
        <w:rPr>
          <w:rFonts w:asciiTheme="majorBidi" w:hAnsiTheme="majorBidi" w:cstheme="majorBidi"/>
        </w:rPr>
      </w:pPr>
      <w:r>
        <w:rPr>
          <w:rFonts w:asciiTheme="majorBidi" w:hAnsiTheme="majorBidi" w:cstheme="majorBidi"/>
        </w:rPr>
        <w:t>Code Documentation and Report Writing</w:t>
      </w:r>
    </w:p>
    <w:p w14:paraId="46C46641">
      <w:pPr>
        <w:pStyle w:val="16"/>
        <w:numPr>
          <w:ilvl w:val="0"/>
          <w:numId w:val="1"/>
        </w:numPr>
        <w:spacing w:line="360" w:lineRule="auto"/>
        <w:jc w:val="both"/>
        <w:rPr>
          <w:rFonts w:asciiTheme="majorBidi" w:hAnsiTheme="majorBidi" w:cstheme="majorBidi"/>
        </w:rPr>
      </w:pPr>
      <w:r>
        <w:rPr>
          <w:rFonts w:asciiTheme="majorBidi" w:hAnsiTheme="majorBidi" w:cstheme="majorBidi"/>
        </w:rPr>
        <w:t>Exploring Advanced Techniques for Model Improvement</w:t>
      </w:r>
    </w:p>
    <w:p w14:paraId="3F150EAE">
      <w:pPr>
        <w:spacing w:before="100" w:beforeAutospacing="1" w:after="100" w:afterAutospacing="1" w:line="240" w:lineRule="auto"/>
        <w:jc w:val="both"/>
        <w:rPr>
          <w:rFonts w:eastAsia="Times New Roman" w:asciiTheme="majorBidi" w:hAnsiTheme="majorBidi" w:cstheme="majorBidi"/>
          <w:b/>
          <w:bCs/>
          <w:sz w:val="32"/>
          <w:szCs w:val="32"/>
        </w:rPr>
      </w:pPr>
      <w:r>
        <w:rPr>
          <w:rFonts w:eastAsia="Times New Roman" w:asciiTheme="majorBidi" w:hAnsiTheme="majorBidi" w:cstheme="majorBidi"/>
          <w:b/>
          <w:bCs/>
          <w:sz w:val="32"/>
          <w:szCs w:val="32"/>
        </w:rPr>
        <w:t>Project Overview</w:t>
      </w:r>
    </w:p>
    <w:p w14:paraId="52FEB053">
      <w:pPr>
        <w:pStyle w:val="10"/>
        <w:jc w:val="both"/>
        <w:rPr>
          <w:rFonts w:asciiTheme="majorBidi" w:hAnsiTheme="majorBidi" w:cstheme="majorBidi"/>
        </w:rPr>
      </w:pPr>
      <w:r>
        <w:rPr>
          <w:rFonts w:asciiTheme="majorBidi" w:hAnsiTheme="majorBidi" w:cstheme="majorBidi"/>
        </w:rPr>
        <w:t>This project aims to detect various road conditions (e.g., right turn, left turn, straight, unexpected) in road images using an object detection model trained with YOLOv8. The model uses images labeled with bounding boxes, converted to YOLO format, to improve safety and aid in navigation. The goal is to develop a model that accurately identifies road features in challenging environments like Gilgit.</w:t>
      </w:r>
    </w:p>
    <w:p w14:paraId="5B8B80EE">
      <w:pPr>
        <w:pStyle w:val="10"/>
        <w:jc w:val="both"/>
        <w:rPr>
          <w:rFonts w:eastAsia="MS Mincho" w:asciiTheme="majorBidi" w:hAnsiTheme="majorBidi" w:cstheme="majorBidi"/>
          <w:b/>
          <w:bCs/>
          <w:sz w:val="32"/>
          <w:szCs w:val="32"/>
        </w:rPr>
      </w:pPr>
      <w:r>
        <w:rPr>
          <w:rFonts w:eastAsia="MS Mincho" w:asciiTheme="majorBidi" w:hAnsiTheme="majorBidi" w:cstheme="majorBidi"/>
          <w:b/>
          <w:bCs/>
          <w:sz w:val="32"/>
          <w:szCs w:val="32"/>
        </w:rPr>
        <w:t>Data Preparation and Preprocessing</w:t>
      </w:r>
    </w:p>
    <w:p w14:paraId="072418A6">
      <w:pPr>
        <w:pStyle w:val="10"/>
        <w:jc w:val="both"/>
        <w:rPr>
          <w:rFonts w:asciiTheme="majorBidi" w:hAnsiTheme="majorBidi" w:cstheme="majorBidi"/>
          <w:b/>
          <w:bCs/>
          <w:sz w:val="32"/>
          <w:szCs w:val="32"/>
        </w:rPr>
      </w:pPr>
      <w:r>
        <w:rPr>
          <w:rFonts w:eastAsia="MS Mincho" w:asciiTheme="majorBidi" w:hAnsiTheme="majorBidi" w:cstheme="majorBidi"/>
          <w:b/>
          <w:bCs/>
        </w:rPr>
        <w:t>Dataset and Classes</w:t>
      </w:r>
    </w:p>
    <w:p w14:paraId="2DBDD56C">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The dataset consists of three splits: train, valid, and test. Each image is labeled with one of four classes:</w:t>
      </w:r>
    </w:p>
    <w:p w14:paraId="41AD5F3E">
      <w:pPr>
        <w:pStyle w:val="14"/>
        <w:numPr>
          <w:ilvl w:val="0"/>
          <w:numId w:val="2"/>
        </w:num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Right-Turn</w:t>
      </w:r>
    </w:p>
    <w:p w14:paraId="11BD74E5">
      <w:pPr>
        <w:pStyle w:val="14"/>
        <w:numPr>
          <w:ilvl w:val="0"/>
          <w:numId w:val="2"/>
        </w:num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Left-Turn</w:t>
      </w:r>
    </w:p>
    <w:p w14:paraId="28E81815">
      <w:pPr>
        <w:pStyle w:val="14"/>
        <w:numPr>
          <w:ilvl w:val="0"/>
          <w:numId w:val="2"/>
        </w:num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Straight</w:t>
      </w:r>
    </w:p>
    <w:p w14:paraId="3F7892DA">
      <w:pPr>
        <w:pStyle w:val="14"/>
        <w:numPr>
          <w:ilvl w:val="0"/>
          <w:numId w:val="2"/>
        </w:num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Unexpected</w:t>
      </w:r>
    </w:p>
    <w:p w14:paraId="63E1C00B">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Images are labeled with bounding boxes in CSV format, which were converted to YOLO format. The annotations were transformed to YOLO’s bounding box format with normalized center coordinates (x, y) and dimensions (width, height).</w:t>
      </w:r>
    </w:p>
    <w:p w14:paraId="6076FEC6">
      <w:pPr>
        <w:spacing w:after="200" w:line="360" w:lineRule="auto"/>
        <w:rPr>
          <w:rFonts w:eastAsia="MS Mincho" w:asciiTheme="majorBidi" w:hAnsiTheme="majorBidi" w:cstheme="majorBidi"/>
          <w:b/>
          <w:bCs/>
          <w:sz w:val="24"/>
          <w:szCs w:val="24"/>
        </w:rPr>
      </w:pPr>
      <w:r>
        <w:rPr>
          <w:rFonts w:eastAsia="MS Mincho" w:asciiTheme="majorBidi" w:hAnsiTheme="majorBidi" w:cstheme="majorBidi"/>
          <w:b/>
          <w:bCs/>
          <w:sz w:val="24"/>
          <w:szCs w:val="24"/>
        </w:rPr>
        <w:t>Data Conversion Code Highlights</w:t>
      </w:r>
    </w:p>
    <w:p w14:paraId="2F129E3A">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The conversion script reads bounding boxes from CSV files and converts them into .txt files per YOLO format:</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Convert CSV annotations to YOLO format</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for _, row in annotations.iterrows():</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class_id = class_names.index(row['class'])</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center_x = (row['xmin'] + row['xmax']) / 4 / img_width</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center_y = (row['ymin'] + row['ymax']) / 4 / img_height</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width = (row['xmax'] - row['xmin']) / img_width</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height = (row['ymax'] - row['ymin']) / img_height</w:t>
      </w:r>
    </w:p>
    <w:p w14:paraId="742A8688">
      <w:pPr>
        <w:spacing w:after="200" w:line="360" w:lineRule="auto"/>
        <w:rPr>
          <w:rFonts w:eastAsia="MS Mincho" w:asciiTheme="majorBidi" w:hAnsiTheme="majorBidi" w:cstheme="majorBidi"/>
          <w:b/>
          <w:bCs/>
          <w:sz w:val="32"/>
          <w:szCs w:val="32"/>
        </w:rPr>
      </w:pPr>
      <w:r>
        <w:rPr>
          <w:rFonts w:eastAsia="MS Mincho" w:asciiTheme="majorBidi" w:hAnsiTheme="majorBidi" w:cstheme="majorBidi"/>
          <w:b/>
          <w:bCs/>
          <w:sz w:val="32"/>
          <w:szCs w:val="32"/>
        </w:rPr>
        <w:t>Model Training Configuration</w:t>
      </w:r>
    </w:p>
    <w:p w14:paraId="729262FB">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YOLOv8 was trained with the following configurations:</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 xml:space="preserve">Model: </w:t>
      </w:r>
      <w:r>
        <w:rPr>
          <w:rFonts w:eastAsia="MS Mincho" w:asciiTheme="majorBidi" w:hAnsiTheme="majorBidi" w:cstheme="majorBidi"/>
          <w:sz w:val="24"/>
          <w:szCs w:val="24"/>
        </w:rPr>
        <w:t>yolov8m.pt (medium model) initially, later experimented with yolov8s.pt (small model).</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Epochs:</w:t>
      </w:r>
      <w:r>
        <w:rPr>
          <w:rFonts w:eastAsia="MS Mincho" w:asciiTheme="majorBidi" w:hAnsiTheme="majorBidi" w:cstheme="majorBidi"/>
          <w:sz w:val="24"/>
          <w:szCs w:val="24"/>
        </w:rPr>
        <w:t xml:space="preserve"> First run with 20 epochs, followed by additional 10 epochs with adjusted parameters.</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 xml:space="preserve">Batch Size: </w:t>
      </w:r>
      <w:r>
        <w:rPr>
          <w:rFonts w:eastAsia="MS Mincho" w:asciiTheme="majorBidi" w:hAnsiTheme="majorBidi" w:cstheme="majorBidi"/>
          <w:sz w:val="24"/>
          <w:szCs w:val="24"/>
        </w:rPr>
        <w:t>16 initially, then adjusted to 5.</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 xml:space="preserve">Image Size: </w:t>
      </w:r>
      <w:r>
        <w:rPr>
          <w:rFonts w:eastAsia="MS Mincho" w:asciiTheme="majorBidi" w:hAnsiTheme="majorBidi" w:cstheme="majorBidi"/>
          <w:sz w:val="24"/>
          <w:szCs w:val="24"/>
        </w:rPr>
        <w:t>640x640</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 xml:space="preserve">Learning Rate: </w:t>
      </w:r>
      <w:r>
        <w:rPr>
          <w:rFonts w:eastAsia="MS Mincho" w:asciiTheme="majorBidi" w:hAnsiTheme="majorBidi" w:cstheme="majorBidi"/>
          <w:sz w:val="24"/>
          <w:szCs w:val="24"/>
        </w:rPr>
        <w:t>Adjusted in later training to 0.001.</w:t>
      </w:r>
    </w:p>
    <w:p w14:paraId="1E5DD53C">
      <w:pPr>
        <w:spacing w:after="200" w:line="360" w:lineRule="auto"/>
        <w:rPr>
          <w:rFonts w:eastAsia="MS Mincho" w:asciiTheme="majorBidi" w:hAnsiTheme="majorBidi" w:cstheme="majorBidi"/>
          <w:b/>
          <w:bCs/>
          <w:sz w:val="32"/>
          <w:szCs w:val="32"/>
        </w:rPr>
      </w:pPr>
      <w:r>
        <w:rPr>
          <w:rFonts w:eastAsia="MS Mincho" w:asciiTheme="majorBidi" w:hAnsiTheme="majorBidi" w:cstheme="majorBidi"/>
          <w:b/>
          <w:bCs/>
          <w:sz w:val="32"/>
          <w:szCs w:val="32"/>
        </w:rPr>
        <w:t>Training and Validation Results</w:t>
      </w:r>
    </w:p>
    <w:p w14:paraId="739B9697">
      <w:pPr>
        <w:spacing w:after="200" w:line="360" w:lineRule="auto"/>
        <w:rPr>
          <w:rFonts w:eastAsia="MS Mincho" w:asciiTheme="majorBidi" w:hAnsiTheme="majorBidi" w:cstheme="majorBidi"/>
          <w:b/>
          <w:bCs/>
          <w:sz w:val="24"/>
          <w:szCs w:val="24"/>
        </w:rPr>
      </w:pPr>
      <w:r>
        <w:rPr>
          <w:rFonts w:eastAsia="MS Mincho" w:asciiTheme="majorBidi" w:hAnsiTheme="majorBidi" w:cstheme="majorBidi"/>
          <w:b/>
          <w:bCs/>
          <w:sz w:val="24"/>
          <w:szCs w:val="24"/>
        </w:rPr>
        <w:t>Initial Training Results (20 Epochs, Batch Size 16)</w:t>
      </w:r>
    </w:p>
    <w:p w14:paraId="7830C6EB">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The initial training run resulted in the following metrics:</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Precision: 74.1%</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Recall: 15%</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mAP50: 0.269</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mAP50-95: 0.155</w:t>
      </w:r>
    </w:p>
    <w:p w14:paraId="1A304122">
      <w:pPr>
        <w:spacing w:after="200" w:line="360" w:lineRule="auto"/>
        <w:rPr>
          <w:rFonts w:eastAsia="MS Mincho" w:asciiTheme="majorBidi" w:hAnsiTheme="majorBidi" w:cstheme="majorBidi"/>
          <w:sz w:val="24"/>
          <w:szCs w:val="24"/>
        </w:rPr>
      </w:pPr>
      <w:r>
        <w:rPr>
          <w:rFonts w:eastAsia="MS Mincho" w:asciiTheme="majorBidi" w:hAnsiTheme="majorBidi" w:cstheme="majorBidi"/>
          <w:b/>
          <w:bCs/>
          <w:sz w:val="24"/>
          <w:szCs w:val="24"/>
        </w:rPr>
        <w:t>Interpretation:</w:t>
      </w:r>
      <w:r>
        <w:rPr>
          <w:rFonts w:eastAsia="MS Mincho" w:asciiTheme="majorBidi" w:hAnsiTheme="majorBidi" w:cstheme="majorBidi"/>
          <w:sz w:val="24"/>
          <w:szCs w:val="24"/>
        </w:rPr>
        <w:t xml:space="preserve"> The model demonstrated reasonable precision but had low recall, indicating that while predictions were often correct, the model did not detect all possible instances in the images.</w:t>
      </w:r>
    </w:p>
    <w:p w14:paraId="62D18301">
      <w:pPr>
        <w:spacing w:after="200" w:line="360" w:lineRule="auto"/>
        <w:rPr>
          <w:rFonts w:eastAsia="MS Mincho" w:asciiTheme="majorBidi" w:hAnsiTheme="majorBidi" w:cstheme="majorBidi"/>
          <w:b/>
          <w:bCs/>
          <w:sz w:val="24"/>
          <w:szCs w:val="24"/>
        </w:rPr>
      </w:pPr>
      <w:r>
        <w:rPr>
          <w:rFonts w:eastAsia="MS Mincho" w:asciiTheme="majorBidi" w:hAnsiTheme="majorBidi" w:cstheme="majorBidi"/>
          <w:b/>
          <w:bCs/>
          <w:sz w:val="24"/>
          <w:szCs w:val="24"/>
        </w:rPr>
        <w:t>Test Evaluation Metrics</w:t>
      </w:r>
    </w:p>
    <w:p w14:paraId="0ABE2E60">
      <w:pPr>
        <w:spacing w:after="200" w:line="360" w:lineRule="auto"/>
        <w:rPr>
          <w:rFonts w:eastAsia="MS Mincho" w:asciiTheme="majorBidi" w:hAnsiTheme="majorBidi" w:cstheme="majorBidi"/>
          <w:sz w:val="24"/>
          <w:szCs w:val="24"/>
        </w:rPr>
      </w:pPr>
      <w:r>
        <w:rPr>
          <w:rFonts w:eastAsia="MS Mincho" w:asciiTheme="majorBidi" w:hAnsiTheme="majorBidi" w:cstheme="majorBidi"/>
          <w:b/>
          <w:bCs/>
          <w:sz w:val="24"/>
          <w:szCs w:val="24"/>
        </w:rPr>
        <w:t>Precision:</w:t>
      </w:r>
      <w:r>
        <w:rPr>
          <w:rFonts w:eastAsia="MS Mincho" w:asciiTheme="majorBidi" w:hAnsiTheme="majorBidi" w:cstheme="majorBidi"/>
          <w:sz w:val="24"/>
          <w:szCs w:val="24"/>
        </w:rPr>
        <w:t xml:space="preserve"> 74.2%</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Recall:</w:t>
      </w:r>
      <w:r>
        <w:rPr>
          <w:rFonts w:eastAsia="MS Mincho" w:asciiTheme="majorBidi" w:hAnsiTheme="majorBidi" w:cstheme="majorBidi"/>
          <w:sz w:val="24"/>
          <w:szCs w:val="24"/>
        </w:rPr>
        <w:t xml:space="preserve"> 15%</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mAP50:</w:t>
      </w:r>
      <w:r>
        <w:rPr>
          <w:rFonts w:eastAsia="MS Mincho" w:asciiTheme="majorBidi" w:hAnsiTheme="majorBidi" w:cstheme="majorBidi"/>
          <w:sz w:val="24"/>
          <w:szCs w:val="24"/>
        </w:rPr>
        <w:t xml:space="preserve"> 0.268</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mAP50-95:</w:t>
      </w:r>
      <w:r>
        <w:rPr>
          <w:rFonts w:eastAsia="MS Mincho" w:asciiTheme="majorBidi" w:hAnsiTheme="majorBidi" w:cstheme="majorBidi"/>
          <w:sz w:val="24"/>
          <w:szCs w:val="24"/>
        </w:rPr>
        <w:t xml:space="preserve"> 0.155</w:t>
      </w:r>
    </w:p>
    <w:p w14:paraId="403CB615">
      <w:pPr>
        <w:spacing w:after="200" w:line="360" w:lineRule="auto"/>
        <w:rPr>
          <w:rFonts w:eastAsia="MS Mincho" w:asciiTheme="majorBidi" w:hAnsiTheme="majorBidi" w:cstheme="majorBidi"/>
          <w:b/>
          <w:bCs/>
          <w:sz w:val="24"/>
          <w:szCs w:val="24"/>
        </w:rPr>
      </w:pPr>
      <w:r>
        <w:rPr>
          <w:rFonts w:eastAsia="MS Mincho" w:asciiTheme="majorBidi" w:hAnsiTheme="majorBidi" w:cstheme="majorBidi"/>
          <w:b/>
          <w:bCs/>
          <w:sz w:val="24"/>
          <w:szCs w:val="24"/>
        </w:rPr>
        <w:t>Second Training Run (10 Epochs, Batch Size 5, LR 0.001)</w:t>
      </w:r>
    </w:p>
    <w:p w14:paraId="71E76820">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After modifying the batch size and learning rate, metrics dropped notably:</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Precision:</w:t>
      </w:r>
      <w:r>
        <w:rPr>
          <w:rFonts w:eastAsia="MS Mincho" w:asciiTheme="majorBidi" w:hAnsiTheme="majorBidi" w:cstheme="majorBidi"/>
          <w:sz w:val="24"/>
          <w:szCs w:val="24"/>
        </w:rPr>
        <w:t xml:space="preserve"> 10.3%</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Recall:</w:t>
      </w:r>
      <w:r>
        <w:rPr>
          <w:rFonts w:eastAsia="MS Mincho" w:asciiTheme="majorBidi" w:hAnsiTheme="majorBidi" w:cstheme="majorBidi"/>
          <w:sz w:val="24"/>
          <w:szCs w:val="24"/>
        </w:rPr>
        <w:t xml:space="preserve"> 28.9%</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mAP50:</w:t>
      </w:r>
      <w:r>
        <w:rPr>
          <w:rFonts w:eastAsia="MS Mincho" w:asciiTheme="majorBidi" w:hAnsiTheme="majorBidi" w:cstheme="majorBidi"/>
          <w:sz w:val="24"/>
          <w:szCs w:val="24"/>
        </w:rPr>
        <w:t xml:space="preserve"> 0.147</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mAP50-95:</w:t>
      </w:r>
      <w:r>
        <w:rPr>
          <w:rFonts w:eastAsia="MS Mincho" w:asciiTheme="majorBidi" w:hAnsiTheme="majorBidi" w:cstheme="majorBidi"/>
          <w:sz w:val="24"/>
          <w:szCs w:val="24"/>
        </w:rPr>
        <w:t xml:space="preserve"> 0.029</w:t>
      </w:r>
      <w:r>
        <w:rPr>
          <w:rFonts w:eastAsia="MS Mincho" w:asciiTheme="majorBidi" w:hAnsiTheme="majorBidi" w:cstheme="majorBidi"/>
          <w:sz w:val="24"/>
          <w:szCs w:val="24"/>
        </w:rPr>
        <w:br w:type="textWrapping"/>
      </w:r>
      <w:r>
        <w:rPr>
          <w:rFonts w:eastAsia="MS Mincho" w:asciiTheme="majorBidi" w:hAnsiTheme="majorBidi" w:cstheme="majorBidi"/>
          <w:b/>
          <w:bCs/>
          <w:sz w:val="24"/>
          <w:szCs w:val="24"/>
        </w:rPr>
        <w:t>Interpretation:</w:t>
      </w:r>
      <w:r>
        <w:rPr>
          <w:rFonts w:eastAsia="MS Mincho" w:asciiTheme="majorBidi" w:hAnsiTheme="majorBidi" w:cstheme="majorBidi"/>
          <w:sz w:val="24"/>
          <w:szCs w:val="24"/>
        </w:rPr>
        <w:t xml:space="preserve"> This configuration did not yield improved results, suggesting the model requires a larger batch size and further tuning for optimal performance.</w:t>
      </w:r>
    </w:p>
    <w:p w14:paraId="363929EA">
      <w:pPr>
        <w:spacing w:after="200" w:line="276" w:lineRule="auto"/>
        <w:rPr>
          <w:rFonts w:eastAsia="MS Mincho" w:asciiTheme="majorBidi" w:hAnsiTheme="majorBidi" w:cstheme="majorBidi"/>
          <w:b/>
          <w:bCs/>
          <w:sz w:val="32"/>
          <w:szCs w:val="32"/>
        </w:rPr>
      </w:pPr>
      <w:r>
        <w:rPr>
          <w:rFonts w:eastAsia="MS Mincho" w:asciiTheme="majorBidi" w:hAnsiTheme="majorBidi" w:cstheme="majorBidi"/>
          <w:b/>
          <w:bCs/>
          <w:sz w:val="32"/>
          <w:szCs w:val="32"/>
        </w:rPr>
        <w:t>Model Evaluation and Prediction Results</w:t>
      </w:r>
    </w:p>
    <w:p w14:paraId="1C994261">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drawing>
          <wp:anchor distT="0" distB="0" distL="114300" distR="114300" simplePos="0" relativeHeight="251662336" behindDoc="0" locked="0" layoutInCell="1" allowOverlap="1">
            <wp:simplePos x="0" y="0"/>
            <wp:positionH relativeFrom="margin">
              <wp:posOffset>3352800</wp:posOffset>
            </wp:positionH>
            <wp:positionV relativeFrom="margin">
              <wp:posOffset>5534025</wp:posOffset>
            </wp:positionV>
            <wp:extent cx="2857500" cy="20815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7500" cy="2081530"/>
                    </a:xfrm>
                    <a:prstGeom prst="rect">
                      <a:avLst/>
                    </a:prstGeom>
                  </pic:spPr>
                </pic:pic>
              </a:graphicData>
            </a:graphic>
          </wp:anchor>
        </w:drawing>
      </w:r>
      <w:r>
        <w:rPr>
          <w:rFonts w:eastAsia="MS Mincho" w:asciiTheme="majorBidi" w:hAnsiTheme="majorBidi" w:cstheme="majorBidi"/>
          <w:sz w:val="24"/>
          <w:szCs w:val="24"/>
        </w:rPr>
        <w:drawing>
          <wp:anchor distT="0" distB="0" distL="114300" distR="114300" simplePos="0" relativeHeight="251661312" behindDoc="0" locked="0" layoutInCell="1" allowOverlap="1">
            <wp:simplePos x="0" y="0"/>
            <wp:positionH relativeFrom="margin">
              <wp:posOffset>-200025</wp:posOffset>
            </wp:positionH>
            <wp:positionV relativeFrom="margin">
              <wp:posOffset>5353050</wp:posOffset>
            </wp:positionV>
            <wp:extent cx="3678555" cy="2324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8555" cy="2324100"/>
                    </a:xfrm>
                    <a:prstGeom prst="rect">
                      <a:avLst/>
                    </a:prstGeom>
                  </pic:spPr>
                </pic:pic>
              </a:graphicData>
            </a:graphic>
          </wp:anchor>
        </w:drawing>
      </w:r>
      <w:r>
        <w:rPr>
          <w:rFonts w:eastAsia="MS Mincho" w:asciiTheme="majorBidi" w:hAnsiTheme="majorBidi" w:cstheme="majorBidi"/>
          <w:sz w:val="24"/>
          <w:szCs w:val="24"/>
        </w:rPr>
        <w:t>The model was evaluated on the test images, with predictions saved for visual analysis. The following code snippet was used for generating and displaying predictions:</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Use the model to make predictions on test data</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results = model.predict("/path/to/test/data", save=True)</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for result in results:</w:t>
      </w:r>
      <w:r>
        <w:rPr>
          <w:rFonts w:eastAsia="MS Mincho" w:asciiTheme="majorBidi" w:hAnsiTheme="majorBidi" w:cstheme="majorBidi"/>
          <w:sz w:val="24"/>
          <w:szCs w:val="24"/>
        </w:rPr>
        <w:br w:type="textWrapping"/>
      </w:r>
      <w:r>
        <w:rPr>
          <w:rFonts w:eastAsia="MS Mincho" w:asciiTheme="majorBidi" w:hAnsiTheme="majorBidi" w:cstheme="majorBidi"/>
          <w:sz w:val="24"/>
          <w:szCs w:val="24"/>
        </w:rPr>
        <w:t xml:space="preserve">    result.show()</w:t>
      </w:r>
    </w:p>
    <w:p w14:paraId="1A558083">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drawing>
          <wp:anchor distT="0" distB="0" distL="114300" distR="114300" simplePos="0" relativeHeight="251663360" behindDoc="0" locked="0" layoutInCell="1" allowOverlap="1">
            <wp:simplePos x="0" y="0"/>
            <wp:positionH relativeFrom="margin">
              <wp:posOffset>0</wp:posOffset>
            </wp:positionH>
            <wp:positionV relativeFrom="margin">
              <wp:posOffset>3000375</wp:posOffset>
            </wp:positionV>
            <wp:extent cx="3335020" cy="271716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35020" cy="2717165"/>
                    </a:xfrm>
                    <a:prstGeom prst="rect">
                      <a:avLst/>
                    </a:prstGeom>
                  </pic:spPr>
                </pic:pic>
              </a:graphicData>
            </a:graphic>
          </wp:anchor>
        </w:drawing>
      </w:r>
      <w:r>
        <w:rPr>
          <w:rFonts w:eastAsia="MS Mincho" w:asciiTheme="majorBidi" w:hAnsiTheme="majorBidi" w:cstheme="majorBidi"/>
          <w:sz w:val="24"/>
          <w:szCs w:val="24"/>
        </w:rPr>
        <w:drawing>
          <wp:anchor distT="0" distB="0" distL="114300" distR="114300" simplePos="0" relativeHeight="251664384" behindDoc="0" locked="0" layoutInCell="1" allowOverlap="1">
            <wp:simplePos x="0" y="0"/>
            <wp:positionH relativeFrom="column">
              <wp:posOffset>3434080</wp:posOffset>
            </wp:positionH>
            <wp:positionV relativeFrom="paragraph">
              <wp:posOffset>3000375</wp:posOffset>
            </wp:positionV>
            <wp:extent cx="3038475" cy="2717165"/>
            <wp:effectExtent l="0" t="0" r="9525"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38475" cy="2717165"/>
                    </a:xfrm>
                    <a:prstGeom prst="rect">
                      <a:avLst/>
                    </a:prstGeom>
                  </pic:spPr>
                </pic:pic>
              </a:graphicData>
            </a:graphic>
          </wp:anchor>
        </w:drawing>
      </w:r>
      <w:r>
        <w:rPr>
          <w:rFonts w:eastAsia="MS Mincho" w:asciiTheme="majorBidi" w:hAnsiTheme="majorBidi" w:cstheme="majorBidi"/>
          <w:sz w:val="24"/>
          <w:szCs w:val="24"/>
        </w:rPr>
        <w:drawing>
          <wp:anchor distT="0" distB="0" distL="114300" distR="114300" simplePos="0" relativeHeight="251665408" behindDoc="0" locked="0" layoutInCell="1" allowOverlap="1">
            <wp:simplePos x="0" y="0"/>
            <wp:positionH relativeFrom="column">
              <wp:posOffset>76200</wp:posOffset>
            </wp:positionH>
            <wp:positionV relativeFrom="paragraph">
              <wp:posOffset>0</wp:posOffset>
            </wp:positionV>
            <wp:extent cx="3219450" cy="275971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19450" cy="2759710"/>
                    </a:xfrm>
                    <a:prstGeom prst="rect">
                      <a:avLst/>
                    </a:prstGeom>
                  </pic:spPr>
                </pic:pic>
              </a:graphicData>
            </a:graphic>
          </wp:anchor>
        </w:drawing>
      </w:r>
      <w:r>
        <w:rPr>
          <w:rFonts w:eastAsia="MS Mincho" w:asciiTheme="majorBidi" w:hAnsiTheme="majorBidi" w:cstheme="majorBidi"/>
          <w:sz w:val="24"/>
          <w:szCs w:val="24"/>
        </w:rPr>
        <w:drawing>
          <wp:anchor distT="0" distB="0" distL="114300" distR="114300" simplePos="0" relativeHeight="251666432" behindDoc="0" locked="0" layoutInCell="1" allowOverlap="1">
            <wp:simplePos x="0" y="0"/>
            <wp:positionH relativeFrom="margin">
              <wp:posOffset>3366770</wp:posOffset>
            </wp:positionH>
            <wp:positionV relativeFrom="margin">
              <wp:posOffset>-207010</wp:posOffset>
            </wp:positionV>
            <wp:extent cx="3110230" cy="28454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10230" cy="2845435"/>
                    </a:xfrm>
                    <a:prstGeom prst="rect">
                      <a:avLst/>
                    </a:prstGeom>
                  </pic:spPr>
                </pic:pic>
              </a:graphicData>
            </a:graphic>
          </wp:anchor>
        </w:drawing>
      </w:r>
    </w:p>
    <w:p w14:paraId="40E7202C">
      <w:pPr>
        <w:spacing w:after="200" w:line="360" w:lineRule="auto"/>
        <w:rPr>
          <w:rFonts w:eastAsia="MS Mincho" w:asciiTheme="majorBidi" w:hAnsiTheme="majorBidi" w:cstheme="majorBidi"/>
          <w:b/>
          <w:bCs/>
          <w:sz w:val="32"/>
          <w:szCs w:val="32"/>
        </w:rPr>
      </w:pPr>
    </w:p>
    <w:p w14:paraId="094571C8">
      <w:pPr>
        <w:spacing w:after="200" w:line="360" w:lineRule="auto"/>
        <w:rPr>
          <w:rFonts w:eastAsia="MS Mincho" w:asciiTheme="majorBidi" w:hAnsiTheme="majorBidi" w:cstheme="majorBidi"/>
          <w:b/>
          <w:bCs/>
          <w:sz w:val="32"/>
          <w:szCs w:val="32"/>
        </w:rPr>
      </w:pPr>
      <w:r>
        <w:rPr>
          <w:rFonts w:eastAsia="MS Mincho" w:asciiTheme="majorBidi" w:hAnsiTheme="majorBidi" w:cstheme="majorBidi"/>
          <w:b/>
          <w:bCs/>
          <w:sz w:val="32"/>
          <w:szCs w:val="32"/>
        </w:rPr>
        <w:t>Conclusion</w:t>
      </w:r>
    </w:p>
    <w:p w14:paraId="713A9482">
      <w:pPr>
        <w:spacing w:after="200" w:line="360" w:lineRule="auto"/>
        <w:rPr>
          <w:rFonts w:eastAsia="MS Mincho" w:asciiTheme="majorBidi" w:hAnsiTheme="majorBidi" w:cstheme="majorBidi"/>
          <w:sz w:val="24"/>
          <w:szCs w:val="24"/>
        </w:rPr>
      </w:pPr>
      <w:r>
        <w:rPr>
          <w:rFonts w:eastAsia="MS Mincho" w:asciiTheme="majorBidi" w:hAnsiTheme="majorBidi" w:cstheme="majorBidi"/>
          <w:sz w:val="24"/>
          <w:szCs w:val="24"/>
        </w:rPr>
        <w:t>The YOLOv8 model showed promising initial results with high precision but struggled with recall, suggesting it identifies turns accurately but misses some instances. With additional tuning, augmentation, and possible model adjustments, it is expected that the model's detection accuracy for road turns can be significantly improved. This model has potential applications in real-time road detection systems, enhancing navigation and road safety in regions like Gilgit</w:t>
      </w:r>
    </w:p>
    <w:p w14:paraId="32BC3FBA">
      <w:pPr>
        <w:spacing w:before="100" w:beforeAutospacing="1" w:after="100" w:afterAutospacing="1" w:line="360" w:lineRule="auto"/>
        <w:jc w:val="both"/>
        <w:rPr>
          <w:rFonts w:eastAsia="Times New Roman" w:asciiTheme="majorBidi" w:hAnsiTheme="majorBidi" w:cstheme="majorBidi"/>
          <w:b/>
          <w:bCs/>
          <w:sz w:val="32"/>
          <w:szCs w:val="32"/>
        </w:rPr>
      </w:pPr>
      <w:r>
        <w:rPr>
          <w:rFonts w:eastAsia="Times New Roman" w:asciiTheme="majorBidi" w:hAnsiTheme="majorBidi" w:cstheme="majorBidi"/>
          <w:b/>
          <w:bCs/>
          <w:sz w:val="32"/>
          <w:szCs w:val="32"/>
        </w:rPr>
        <w:t>Referencing:</w:t>
      </w:r>
    </w:p>
    <w:p w14:paraId="457BF643">
      <w:pPr>
        <w:pStyle w:val="14"/>
        <w:numPr>
          <w:ilvl w:val="0"/>
          <w:numId w:val="3"/>
        </w:numPr>
        <w:spacing w:before="100" w:beforeAutospacing="1" w:after="100" w:afterAutospacing="1" w:line="360" w:lineRule="auto"/>
        <w:jc w:val="both"/>
        <w:rPr>
          <w:rFonts w:eastAsia="Times New Roman" w:asciiTheme="majorBidi" w:hAnsiTheme="majorBidi" w:cstheme="majorBidi"/>
          <w:sz w:val="24"/>
          <w:szCs w:val="24"/>
        </w:rPr>
      </w:pPr>
      <w:r>
        <w:rPr>
          <w:rFonts w:eastAsia="Times New Roman" w:asciiTheme="majorBidi" w:hAnsiTheme="majorBidi" w:cstheme="majorBidi"/>
          <w:sz w:val="24"/>
          <w:szCs w:val="24"/>
        </w:rPr>
        <w:t>Git-Hub</w:t>
      </w:r>
    </w:p>
    <w:p w14:paraId="06C78EF5">
      <w:pPr>
        <w:pStyle w:val="14"/>
        <w:numPr>
          <w:ilvl w:val="0"/>
          <w:numId w:val="3"/>
        </w:numPr>
        <w:spacing w:before="100" w:beforeAutospacing="1" w:after="100" w:afterAutospacing="1" w:line="360" w:lineRule="auto"/>
        <w:jc w:val="both"/>
        <w:rPr>
          <w:rFonts w:eastAsia="Times New Roman" w:asciiTheme="majorBidi" w:hAnsiTheme="majorBidi" w:cstheme="majorBidi"/>
          <w:sz w:val="24"/>
          <w:szCs w:val="24"/>
        </w:rPr>
      </w:pPr>
      <w:r>
        <w:rPr>
          <w:rFonts w:eastAsia="Times New Roman" w:asciiTheme="majorBidi" w:hAnsiTheme="majorBidi" w:cstheme="majorBidi"/>
          <w:sz w:val="24"/>
          <w:szCs w:val="24"/>
        </w:rPr>
        <w:t>YouTube : https://www.youtube.com/</w:t>
      </w:r>
    </w:p>
    <w:p w14:paraId="254F3426">
      <w:pPr>
        <w:spacing w:before="100" w:beforeAutospacing="1" w:after="100" w:afterAutospacing="1" w:line="360" w:lineRule="auto"/>
        <w:jc w:val="both"/>
        <w:rPr>
          <w:rFonts w:hint="default" w:eastAsia="Times New Roman" w:asciiTheme="majorBidi" w:hAnsiTheme="majorBidi" w:cstheme="majorBidi"/>
          <w:b/>
          <w:bCs/>
          <w:sz w:val="36"/>
          <w:szCs w:val="36"/>
          <w:lang w:val="en-US"/>
        </w:rPr>
      </w:pPr>
      <w:r>
        <w:rPr>
          <w:rFonts w:hint="default" w:eastAsia="Times New Roman" w:asciiTheme="majorBidi" w:hAnsiTheme="majorBidi" w:cstheme="majorBidi"/>
          <w:b/>
          <w:bCs/>
          <w:sz w:val="36"/>
          <w:szCs w:val="36"/>
          <w:lang w:val="en-US"/>
        </w:rPr>
        <w:t xml:space="preserve"> </w:t>
      </w:r>
    </w:p>
    <w:p w14:paraId="7DE5BF9C">
      <w:pPr>
        <w:spacing w:before="100" w:beforeAutospacing="1" w:after="100" w:afterAutospacing="1" w:line="360" w:lineRule="auto"/>
        <w:jc w:val="both"/>
        <w:rPr>
          <w:rFonts w:hint="default" w:eastAsia="Times New Roman" w:asciiTheme="majorBidi" w:hAnsiTheme="majorBidi" w:cstheme="majorBidi"/>
          <w:b/>
          <w:bCs/>
          <w:sz w:val="36"/>
          <w:szCs w:val="36"/>
          <w:lang w:val="en-US"/>
        </w:rPr>
      </w:pPr>
      <w:r>
        <w:rPr>
          <w:rFonts w:hint="default" w:eastAsia="Times New Roman" w:asciiTheme="majorBidi" w:hAnsiTheme="majorBidi" w:cstheme="majorBidi"/>
          <w:b/>
          <w:bCs/>
          <w:sz w:val="36"/>
          <w:szCs w:val="36"/>
          <w:lang w:val="en-US"/>
        </w:rPr>
        <w:tab/>
      </w:r>
      <w:r>
        <w:rPr>
          <w:rFonts w:hint="default" w:eastAsia="Times New Roman" w:asciiTheme="majorBidi" w:hAnsiTheme="majorBidi" w:cstheme="majorBidi"/>
          <w:b/>
          <w:bCs/>
          <w:sz w:val="36"/>
          <w:szCs w:val="36"/>
          <w:lang w:val="en-US"/>
        </w:rPr>
        <w:tab/>
      </w:r>
      <w:r>
        <w:rPr>
          <w:rFonts w:hint="default" w:eastAsia="Times New Roman" w:asciiTheme="majorBidi" w:hAnsiTheme="majorBidi" w:cstheme="majorBidi"/>
          <w:b/>
          <w:bCs/>
          <w:sz w:val="36"/>
          <w:szCs w:val="36"/>
          <w:lang w:val="en-US"/>
        </w:rPr>
        <w:tab/>
      </w:r>
      <w:r>
        <w:rPr>
          <w:rFonts w:hint="default" w:eastAsia="Times New Roman" w:asciiTheme="majorBidi" w:hAnsiTheme="majorBidi" w:cstheme="majorBidi"/>
          <w:b/>
          <w:bCs/>
          <w:sz w:val="36"/>
          <w:szCs w:val="36"/>
          <w:lang w:val="en-US"/>
        </w:rPr>
        <w:t>Thank You!</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aramond">
    <w:panose1 w:val="02020404030301010803"/>
    <w:charset w:val="00"/>
    <w:family w:val="roman"/>
    <w:pitch w:val="default"/>
    <w:sig w:usb0="00000287" w:usb1="00000000" w:usb2="00000000" w:usb3="00000000" w:csb0="0000009F" w:csb1="DFD70000"/>
  </w:font>
  <w:font w:name="MS Mincho">
    <w:altName w:val="Yu Gothic UI"/>
    <w:panose1 w:val="02020609040205080304"/>
    <w:charset w:val="80"/>
    <w:family w:val="roman"/>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307EE"/>
    <w:multiLevelType w:val="multilevel"/>
    <w:tmpl w:val="085307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B51701"/>
    <w:multiLevelType w:val="multilevel"/>
    <w:tmpl w:val="14B5170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EBB4FD7"/>
    <w:multiLevelType w:val="multilevel"/>
    <w:tmpl w:val="3EBB4FD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C8"/>
    <w:rsid w:val="0000168F"/>
    <w:rsid w:val="000676C8"/>
    <w:rsid w:val="0009402F"/>
    <w:rsid w:val="000C30AC"/>
    <w:rsid w:val="000F374E"/>
    <w:rsid w:val="00136A1E"/>
    <w:rsid w:val="00146EC6"/>
    <w:rsid w:val="00187663"/>
    <w:rsid w:val="001C5D76"/>
    <w:rsid w:val="001E5B72"/>
    <w:rsid w:val="001F520B"/>
    <w:rsid w:val="002146E8"/>
    <w:rsid w:val="002622B0"/>
    <w:rsid w:val="002B5B4E"/>
    <w:rsid w:val="002F668E"/>
    <w:rsid w:val="00315FEE"/>
    <w:rsid w:val="00345E21"/>
    <w:rsid w:val="00356CB9"/>
    <w:rsid w:val="00357A91"/>
    <w:rsid w:val="00372489"/>
    <w:rsid w:val="003B0BFF"/>
    <w:rsid w:val="003D0339"/>
    <w:rsid w:val="00415088"/>
    <w:rsid w:val="0041608A"/>
    <w:rsid w:val="0046148A"/>
    <w:rsid w:val="004964E1"/>
    <w:rsid w:val="004D61EE"/>
    <w:rsid w:val="00520A80"/>
    <w:rsid w:val="005A5F22"/>
    <w:rsid w:val="005D0AC3"/>
    <w:rsid w:val="005F342A"/>
    <w:rsid w:val="006031FA"/>
    <w:rsid w:val="00625772"/>
    <w:rsid w:val="006267B8"/>
    <w:rsid w:val="00626F4D"/>
    <w:rsid w:val="00627F51"/>
    <w:rsid w:val="006328F0"/>
    <w:rsid w:val="006378AF"/>
    <w:rsid w:val="00637BE2"/>
    <w:rsid w:val="00646FA7"/>
    <w:rsid w:val="00681550"/>
    <w:rsid w:val="00696728"/>
    <w:rsid w:val="006F4BE7"/>
    <w:rsid w:val="00754F65"/>
    <w:rsid w:val="00785E01"/>
    <w:rsid w:val="00792527"/>
    <w:rsid w:val="0079448A"/>
    <w:rsid w:val="00795705"/>
    <w:rsid w:val="00827302"/>
    <w:rsid w:val="00831249"/>
    <w:rsid w:val="00862F01"/>
    <w:rsid w:val="0089272E"/>
    <w:rsid w:val="008C5520"/>
    <w:rsid w:val="0090439F"/>
    <w:rsid w:val="0093023D"/>
    <w:rsid w:val="00946B87"/>
    <w:rsid w:val="00991962"/>
    <w:rsid w:val="009B4BC5"/>
    <w:rsid w:val="009B6F3F"/>
    <w:rsid w:val="009D1C42"/>
    <w:rsid w:val="009D2A1D"/>
    <w:rsid w:val="009E059B"/>
    <w:rsid w:val="00A47C0C"/>
    <w:rsid w:val="00B10229"/>
    <w:rsid w:val="00B13C81"/>
    <w:rsid w:val="00B45193"/>
    <w:rsid w:val="00B85598"/>
    <w:rsid w:val="00B86DAE"/>
    <w:rsid w:val="00BA650B"/>
    <w:rsid w:val="00BD3BD8"/>
    <w:rsid w:val="00BD69A6"/>
    <w:rsid w:val="00C139F4"/>
    <w:rsid w:val="00C538F7"/>
    <w:rsid w:val="00C55389"/>
    <w:rsid w:val="00C56245"/>
    <w:rsid w:val="00C70D7E"/>
    <w:rsid w:val="00C77F7A"/>
    <w:rsid w:val="00CB2B3A"/>
    <w:rsid w:val="00D26E6C"/>
    <w:rsid w:val="00D81A14"/>
    <w:rsid w:val="00DF44D8"/>
    <w:rsid w:val="00E0042A"/>
    <w:rsid w:val="00E07D7E"/>
    <w:rsid w:val="00E26D72"/>
    <w:rsid w:val="00E439FE"/>
    <w:rsid w:val="00E470CB"/>
    <w:rsid w:val="00E47BB7"/>
    <w:rsid w:val="00E863B2"/>
    <w:rsid w:val="00E90514"/>
    <w:rsid w:val="00E94E1A"/>
    <w:rsid w:val="00F109B8"/>
    <w:rsid w:val="00F359F0"/>
    <w:rsid w:val="00F770C8"/>
    <w:rsid w:val="00FE54BA"/>
    <w:rsid w:val="13DD6DED"/>
    <w:rsid w:val="317A6671"/>
    <w:rsid w:val="39F97FED"/>
    <w:rsid w:val="3A5031FD"/>
    <w:rsid w:val="6BFF27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TML Code"/>
    <w:basedOn w:val="6"/>
    <w:semiHidden/>
    <w:unhideWhenUsed/>
    <w:uiPriority w:val="99"/>
    <w:rPr>
      <w:rFonts w:ascii="Courier New" w:hAnsi="Courier New" w:eastAsia="Times New Roman" w:cs="Courier New"/>
      <w:sz w:val="20"/>
      <w:szCs w:val="20"/>
    </w:rPr>
  </w:style>
  <w:style w:type="character" w:styleId="9">
    <w:name w:val="Hyperlink"/>
    <w:basedOn w:val="6"/>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6"/>
    <w:qFormat/>
    <w:uiPriority w:val="22"/>
    <w:rPr>
      <w:b/>
      <w:bCs/>
    </w:rPr>
  </w:style>
  <w:style w:type="character" w:customStyle="1" w:styleId="12">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paragraph" w:customStyle="1" w:styleId="13">
    <w:name w:val="TOC Heading"/>
    <w:basedOn w:val="2"/>
    <w:next w:val="1"/>
    <w:unhideWhenUsed/>
    <w:qFormat/>
    <w:uiPriority w:val="39"/>
    <w:pPr>
      <w:outlineLvl w:val="9"/>
    </w:pPr>
  </w:style>
  <w:style w:type="paragraph" w:styleId="14">
    <w:name w:val="List Paragraph"/>
    <w:basedOn w:val="1"/>
    <w:qFormat/>
    <w:uiPriority w:val="34"/>
    <w:pPr>
      <w:ind w:left="720"/>
      <w:contextualSpacing/>
    </w:pPr>
  </w:style>
  <w:style w:type="character" w:customStyle="1" w:styleId="15">
    <w:name w:val="ls0"/>
    <w:basedOn w:val="6"/>
    <w:uiPriority w:val="0"/>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7">
    <w:name w:val="Heading 4 Char"/>
    <w:basedOn w:val="6"/>
    <w:link w:val="5"/>
    <w:semiHidden/>
    <w:uiPriority w:val="9"/>
    <w:rPr>
      <w:rFonts w:asciiTheme="majorHAnsi" w:hAnsiTheme="majorHAnsi" w:eastAsiaTheme="majorEastAsia" w:cstheme="majorBidi"/>
      <w:i/>
      <w:iCs/>
      <w:color w:val="2E75B6" w:themeColor="accent1" w:themeShade="BF"/>
    </w:rPr>
  </w:style>
  <w:style w:type="character" w:customStyle="1" w:styleId="18">
    <w:name w:val="Heading 3 Char"/>
    <w:basedOn w:val="6"/>
    <w:link w:val="4"/>
    <w:semiHidden/>
    <w:uiPriority w:val="9"/>
    <w:rPr>
      <w:rFonts w:asciiTheme="majorHAnsi" w:hAnsiTheme="majorHAnsi" w:eastAsiaTheme="majorEastAsia" w:cstheme="majorBidi"/>
      <w:color w:val="1F4E79" w:themeColor="accent1" w:themeShade="80"/>
      <w:sz w:val="24"/>
      <w:szCs w:val="24"/>
    </w:rPr>
  </w:style>
  <w:style w:type="character" w:customStyle="1" w:styleId="19">
    <w:name w:val="Heading 2 Char"/>
    <w:basedOn w:val="6"/>
    <w:link w:val="3"/>
    <w:semiHidden/>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4F536-9525-4A77-9B20-594F6195D412}">
  <ds:schemaRefs/>
</ds:datastoreItem>
</file>

<file path=docProps/app.xml><?xml version="1.0" encoding="utf-8"?>
<Properties xmlns="http://schemas.openxmlformats.org/officeDocument/2006/extended-properties" xmlns:vt="http://schemas.openxmlformats.org/officeDocument/2006/docPropsVTypes">
  <Template>Normal</Template>
  <Company>by adguard</Company>
  <Pages>6</Pages>
  <Words>620</Words>
  <Characters>3535</Characters>
  <Lines>29</Lines>
  <Paragraphs>8</Paragraphs>
  <TotalTime>466</TotalTime>
  <ScaleCrop>false</ScaleCrop>
  <LinksUpToDate>false</LinksUpToDate>
  <CharactersWithSpaces>4147</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2024-10-04T14:40:00Z</dcterms:created>
  <dc:creator>hc</dc:creator>
  <cp:lastModifiedBy>Zeeshan Sher</cp:lastModifiedBy>
  <dcterms:modified xsi:type="dcterms:W3CDTF">2024-11-11T08:53:24Z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106C95B70F084D02ABBFC19A1A309ED2_13</vt:lpwstr>
  </property>
</Properties>
</file>