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8781" w14:textId="47972FA0" w:rsidR="005061C7" w:rsidRDefault="009400A1" w:rsidP="00A673EA">
      <w:pPr>
        <w:bidi w:val="0"/>
        <w:spacing w:before="288" w:after="96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>
        <w:fldChar w:fldCharType="begin"/>
      </w:r>
      <w:r>
        <w:instrText>HYPERLINK "https://github.com/FatimaALzahrani/gz-dbt-repository"</w:instrText>
      </w:r>
      <w:r>
        <w:fldChar w:fldCharType="separate"/>
      </w:r>
      <w:proofErr w:type="spellStart"/>
      <w:r>
        <w:rPr>
          <w:rStyle w:val="Hyperlink"/>
        </w:rPr>
        <w:t>FatimaALzahrani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gz</w:t>
      </w:r>
      <w:proofErr w:type="spellEnd"/>
      <w:r>
        <w:rPr>
          <w:rStyle w:val="Hyperlink"/>
        </w:rPr>
        <w:t>-</w:t>
      </w:r>
      <w:proofErr w:type="spellStart"/>
      <w:r>
        <w:rPr>
          <w:rStyle w:val="Hyperlink"/>
        </w:rPr>
        <w:t>dbt</w:t>
      </w:r>
      <w:proofErr w:type="spellEnd"/>
      <w:r>
        <w:rPr>
          <w:rStyle w:val="Hyperlink"/>
        </w:rPr>
        <w:t>-repository (github.com)</w:t>
      </w:r>
      <w:r>
        <w:fldChar w:fldCharType="end"/>
      </w:r>
    </w:p>
    <w:p w14:paraId="6CAB7602" w14:textId="6AB3AB89" w:rsidR="00A673EA" w:rsidRPr="00A673EA" w:rsidRDefault="00A673EA" w:rsidP="005061C7">
      <w:pPr>
        <w:bidi w:val="0"/>
        <w:spacing w:before="288" w:after="96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A673EA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>1 - Project Structure Materialization</w:t>
      </w:r>
    </w:p>
    <w:p w14:paraId="08DB2324" w14:textId="77777777" w:rsidR="00A673EA" w:rsidRPr="00A673EA" w:rsidRDefault="00A673EA" w:rsidP="00A673EA">
      <w:pPr>
        <w:bidi w:val="0"/>
        <w:spacing w:after="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Since the </w:t>
      </w:r>
      <w:proofErr w:type="spellStart"/>
      <w:r w:rsidRPr="00A673EA">
        <w:rPr>
          <w:rFonts w:ascii="Consolas" w:eastAsia="Times New Roman" w:hAnsi="Consolas" w:cs="Courier New"/>
          <w:color w:val="292B2C"/>
          <w:kern w:val="0"/>
          <w:sz w:val="20"/>
          <w:szCs w:val="20"/>
          <w:shd w:val="clear" w:color="auto" w:fill="EAEAEA"/>
          <w14:ligatures w14:val="none"/>
        </w:rPr>
        <w:t>finance_days.sql</w:t>
      </w:r>
      <w:proofErr w:type="spellEnd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 mart model will be requested by the finance team </w:t>
      </w:r>
      <w:proofErr w:type="spellStart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everyday</w:t>
      </w:r>
      <w:proofErr w:type="spellEnd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, you want to materialize it as a table and recreate the table each morning computing the latest data.</w:t>
      </w:r>
    </w:p>
    <w:p w14:paraId="59DFCBA8" w14:textId="77777777" w:rsidR="00A673EA" w:rsidRDefault="00A673EA" w:rsidP="00A673EA">
      <w:pPr>
        <w:numPr>
          <w:ilvl w:val="0"/>
          <w:numId w:val="3"/>
        </w:num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Define the materialization in the config block inside the file </w:t>
      </w:r>
      <w:proofErr w:type="spellStart"/>
      <w:proofErr w:type="gramStart"/>
      <w:r w:rsidRPr="00A673EA">
        <w:rPr>
          <w:rFonts w:ascii="Consolas" w:eastAsia="Times New Roman" w:hAnsi="Consolas" w:cs="Courier New"/>
          <w:color w:val="292B2C"/>
          <w:kern w:val="0"/>
          <w:sz w:val="20"/>
          <w:szCs w:val="20"/>
          <w:shd w:val="clear" w:color="auto" w:fill="EAEAEA"/>
          <w14:ligatures w14:val="none"/>
        </w:rPr>
        <w:t>finance_days.sql</w:t>
      </w:r>
      <w:proofErr w:type="spellEnd"/>
      <w:proofErr w:type="gramEnd"/>
    </w:p>
    <w:p w14:paraId="3405C14D" w14:textId="77777777" w:rsidR="00A673EA" w:rsidRPr="00A673EA" w:rsidRDefault="00A673EA" w:rsidP="00A673EA">
      <w:p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</w:p>
    <w:p w14:paraId="14A99E86" w14:textId="172B73D9" w:rsidR="00A673EA" w:rsidRDefault="00A673EA" w:rsidP="00A673EA">
      <w:pPr>
        <w:bidi w:val="0"/>
        <w:spacing w:after="240" w:line="240" w:lineRule="auto"/>
        <w:ind w:left="360"/>
        <w:jc w:val="center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drawing>
          <wp:inline distT="0" distB="0" distL="0" distR="0" wp14:anchorId="7908199B" wp14:editId="1D4239EB">
            <wp:extent cx="3211830" cy="2091721"/>
            <wp:effectExtent l="0" t="0" r="7620" b="3810"/>
            <wp:docPr id="171886301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3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649" cy="21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D70D" w14:textId="1A3C4180" w:rsidR="00A673EA" w:rsidRPr="00A673EA" w:rsidRDefault="00A673EA" w:rsidP="00A673EA">
      <w:pPr>
        <w:numPr>
          <w:ilvl w:val="0"/>
          <w:numId w:val="3"/>
        </w:numPr>
        <w:bidi w:val="0"/>
        <w:spacing w:after="24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Build your model and check on </w:t>
      </w:r>
      <w:proofErr w:type="spellStart"/>
      <w:proofErr w:type="gramStart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BigQuery</w:t>
      </w:r>
      <w:proofErr w:type="spellEnd"/>
      <w:proofErr w:type="gramEnd"/>
    </w:p>
    <w:p w14:paraId="003CEEE9" w14:textId="59A422BD" w:rsidR="00A673EA" w:rsidRPr="00A673EA" w:rsidRDefault="005061C7" w:rsidP="005061C7">
      <w:pPr>
        <w:bidi w:val="0"/>
        <w:spacing w:after="240" w:line="240" w:lineRule="auto"/>
        <w:ind w:left="-450"/>
        <w:jc w:val="center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5061C7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drawing>
          <wp:inline distT="0" distB="0" distL="0" distR="0" wp14:anchorId="411EB7ED" wp14:editId="5282E4C6">
            <wp:extent cx="1790792" cy="558829"/>
            <wp:effectExtent l="0" t="0" r="0" b="0"/>
            <wp:docPr id="6715073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0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1C7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drawing>
          <wp:inline distT="0" distB="0" distL="0" distR="0" wp14:anchorId="18E61412" wp14:editId="1DF6CFCC">
            <wp:extent cx="1217295" cy="1040875"/>
            <wp:effectExtent l="0" t="0" r="1905" b="6985"/>
            <wp:docPr id="5330990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9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1271" cy="10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0450" w14:textId="77777777" w:rsidR="00A673EA" w:rsidRPr="00A673EA" w:rsidRDefault="00A673EA" w:rsidP="00A673EA">
      <w:pPr>
        <w:bidi w:val="0"/>
        <w:spacing w:after="24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proofErr w:type="gramStart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Actually, we</w:t>
      </w:r>
      <w:proofErr w:type="gramEnd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 would like this configuration to be valid for all mart models.</w:t>
      </w:r>
    </w:p>
    <w:p w14:paraId="48003639" w14:textId="77777777" w:rsidR="00A673EA" w:rsidRPr="00A673EA" w:rsidRDefault="00A673EA" w:rsidP="00A673EA">
      <w:p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Let’s make the all the tables in the </w:t>
      </w:r>
      <w:r w:rsidRPr="00A673EA">
        <w:rPr>
          <w:rFonts w:ascii="Consolas" w:eastAsia="Times New Roman" w:hAnsi="Consolas" w:cs="Courier New"/>
          <w:color w:val="292B2C"/>
          <w:kern w:val="0"/>
          <w:sz w:val="20"/>
          <w:szCs w:val="20"/>
          <w:shd w:val="clear" w:color="auto" w:fill="EAEAEA"/>
          <w14:ligatures w14:val="none"/>
        </w:rPr>
        <w:t>mart</w:t>
      </w: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 folder materialized as tables.</w:t>
      </w:r>
    </w:p>
    <w:p w14:paraId="052AD06E" w14:textId="68989094" w:rsidR="005061C7" w:rsidRPr="00A673EA" w:rsidRDefault="00A673EA" w:rsidP="005061C7">
      <w:pPr>
        <w:numPr>
          <w:ilvl w:val="0"/>
          <w:numId w:val="3"/>
        </w:num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Edit the config file of your project </w:t>
      </w:r>
      <w:proofErr w:type="spellStart"/>
      <w:proofErr w:type="gramStart"/>
      <w:r w:rsidRPr="00A673EA">
        <w:rPr>
          <w:rFonts w:ascii="Consolas" w:eastAsia="Times New Roman" w:hAnsi="Consolas" w:cs="Courier New"/>
          <w:color w:val="292B2C"/>
          <w:kern w:val="0"/>
          <w:sz w:val="20"/>
          <w:szCs w:val="20"/>
          <w:shd w:val="clear" w:color="auto" w:fill="EAEAEA"/>
          <w14:ligatures w14:val="none"/>
        </w:rPr>
        <w:t>dbt_project.yml</w:t>
      </w:r>
      <w:proofErr w:type="spellEnd"/>
      <w:proofErr w:type="gramEnd"/>
    </w:p>
    <w:p w14:paraId="6BE4C706" w14:textId="77777777" w:rsidR="00A673EA" w:rsidRDefault="00A673EA" w:rsidP="00A673EA">
      <w:p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</w:p>
    <w:p w14:paraId="2FA11D28" w14:textId="3E3AABFC" w:rsidR="00A673EA" w:rsidRPr="005061C7" w:rsidRDefault="00A673EA" w:rsidP="00A673EA">
      <w:pPr>
        <w:numPr>
          <w:ilvl w:val="0"/>
          <w:numId w:val="3"/>
        </w:num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Remove the specific configuration in </w:t>
      </w:r>
      <w:proofErr w:type="spellStart"/>
      <w:proofErr w:type="gramStart"/>
      <w:r w:rsidRPr="00A673EA">
        <w:rPr>
          <w:rFonts w:ascii="Consolas" w:eastAsia="Times New Roman" w:hAnsi="Consolas" w:cs="Courier New"/>
          <w:color w:val="292B2C"/>
          <w:kern w:val="0"/>
          <w:sz w:val="20"/>
          <w:szCs w:val="20"/>
          <w:shd w:val="clear" w:color="auto" w:fill="EAEAEA"/>
          <w14:ligatures w14:val="none"/>
        </w:rPr>
        <w:t>finance_days.sql</w:t>
      </w:r>
      <w:proofErr w:type="spellEnd"/>
      <w:proofErr w:type="gramEnd"/>
    </w:p>
    <w:p w14:paraId="06159CF9" w14:textId="77777777" w:rsidR="005061C7" w:rsidRDefault="005061C7" w:rsidP="005061C7">
      <w:p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</w:p>
    <w:p w14:paraId="478A82A7" w14:textId="1DA78D9E" w:rsidR="005061C7" w:rsidRPr="00A673EA" w:rsidRDefault="005061C7" w:rsidP="005061C7">
      <w:p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5061C7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drawing>
          <wp:inline distT="0" distB="0" distL="0" distR="0" wp14:anchorId="3FF0A3C4" wp14:editId="1EC165E4">
            <wp:extent cx="3617595" cy="2108702"/>
            <wp:effectExtent l="0" t="0" r="1905" b="6350"/>
            <wp:docPr id="117080811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08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533" cy="21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83CD" w14:textId="77777777" w:rsidR="005061C7" w:rsidRDefault="005061C7" w:rsidP="005061C7">
      <w:pPr>
        <w:bidi w:val="0"/>
        <w:spacing w:before="288" w:after="96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</w:p>
    <w:p w14:paraId="2546FA0E" w14:textId="77777777" w:rsidR="005061C7" w:rsidRDefault="005061C7" w:rsidP="005061C7">
      <w:pPr>
        <w:bidi w:val="0"/>
        <w:spacing w:before="288" w:after="96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</w:p>
    <w:p w14:paraId="52E85B60" w14:textId="72BF059B" w:rsidR="00A673EA" w:rsidRPr="00A673EA" w:rsidRDefault="00A673EA" w:rsidP="005061C7">
      <w:pPr>
        <w:bidi w:val="0"/>
        <w:spacing w:before="288" w:after="96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</w:pPr>
      <w:r w:rsidRPr="00A673EA">
        <w:rPr>
          <w:rFonts w:ascii="Helvetica" w:eastAsia="Times New Roman" w:hAnsi="Helvetica" w:cs="Helvetica"/>
          <w:b/>
          <w:bCs/>
          <w:color w:val="333333"/>
          <w:kern w:val="0"/>
          <w:sz w:val="36"/>
          <w:szCs w:val="36"/>
          <w14:ligatures w14:val="none"/>
        </w:rPr>
        <w:t>2 - Project Structure Database Target</w:t>
      </w:r>
    </w:p>
    <w:p w14:paraId="37065588" w14:textId="77777777" w:rsidR="00A673EA" w:rsidRPr="00A673EA" w:rsidRDefault="00A673EA" w:rsidP="00A673EA">
      <w:pPr>
        <w:bidi w:val="0"/>
        <w:spacing w:after="240" w:line="240" w:lineRule="auto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lastRenderedPageBreak/>
        <w:t>We want all the mart models to target a specific dataset in the warehouse, corresponding to the business team that will use it.</w:t>
      </w:r>
    </w:p>
    <w:p w14:paraId="090C0C37" w14:textId="77777777" w:rsidR="00A673EA" w:rsidRDefault="00A673EA" w:rsidP="00A673EA">
      <w:pPr>
        <w:numPr>
          <w:ilvl w:val="0"/>
          <w:numId w:val="4"/>
        </w:num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Add a folder in mart corresponding to the business i.e. </w:t>
      </w:r>
      <w:proofErr w:type="gramStart"/>
      <w:r w:rsidRPr="00A673EA">
        <w:rPr>
          <w:rFonts w:ascii="Consolas" w:eastAsia="Times New Roman" w:hAnsi="Consolas" w:cs="Courier New"/>
          <w:color w:val="292B2C"/>
          <w:kern w:val="0"/>
          <w:sz w:val="20"/>
          <w:szCs w:val="20"/>
          <w:shd w:val="clear" w:color="auto" w:fill="EAEAEA"/>
          <w14:ligatures w14:val="none"/>
        </w:rPr>
        <w:t>finance</w:t>
      </w:r>
      <w:proofErr w:type="gramEnd"/>
    </w:p>
    <w:p w14:paraId="047BCD00" w14:textId="52941301" w:rsidR="005061C7" w:rsidRPr="00A673EA" w:rsidRDefault="005061C7" w:rsidP="005061C7">
      <w:p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5061C7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drawing>
          <wp:inline distT="0" distB="0" distL="0" distR="0" wp14:anchorId="15A9E209" wp14:editId="3151307D">
            <wp:extent cx="3657788" cy="558829"/>
            <wp:effectExtent l="0" t="0" r="0" b="0"/>
            <wp:docPr id="774776002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76002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4A3C" w14:textId="77777777" w:rsidR="00A673EA" w:rsidRDefault="00A673EA" w:rsidP="00A673EA">
      <w:pPr>
        <w:numPr>
          <w:ilvl w:val="0"/>
          <w:numId w:val="4"/>
        </w:num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Move your </w:t>
      </w:r>
      <w:r w:rsidRPr="00A673EA">
        <w:rPr>
          <w:rFonts w:ascii="Consolas" w:eastAsia="Times New Roman" w:hAnsi="Consolas" w:cs="Courier New"/>
          <w:color w:val="292B2C"/>
          <w:kern w:val="0"/>
          <w:sz w:val="20"/>
          <w:szCs w:val="20"/>
          <w:shd w:val="clear" w:color="auto" w:fill="EAEAEA"/>
          <w14:ligatures w14:val="none"/>
        </w:rPr>
        <w:t>finance</w:t>
      </w: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 model inside this </w:t>
      </w:r>
      <w:proofErr w:type="gramStart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folder</w:t>
      </w:r>
      <w:proofErr w:type="gramEnd"/>
    </w:p>
    <w:p w14:paraId="4D904020" w14:textId="77777777" w:rsidR="005061C7" w:rsidRDefault="005061C7" w:rsidP="005061C7">
      <w:pPr>
        <w:pStyle w:val="a6"/>
        <w:rPr>
          <w:rtl/>
        </w:rPr>
      </w:pPr>
    </w:p>
    <w:p w14:paraId="31F8E4F1" w14:textId="77777777" w:rsidR="005061C7" w:rsidRDefault="005061C7" w:rsidP="005061C7">
      <w:pPr>
        <w:pStyle w:val="a6"/>
        <w:jc w:val="center"/>
        <w:rPr>
          <w:rtl/>
        </w:rPr>
      </w:pPr>
      <w:r w:rsidRPr="00A673EA">
        <w:rPr>
          <w:rtl/>
        </w:rPr>
        <w:drawing>
          <wp:inline distT="0" distB="0" distL="0" distR="0" wp14:anchorId="614D7D81" wp14:editId="74D4A244">
            <wp:extent cx="3676839" cy="876345"/>
            <wp:effectExtent l="0" t="0" r="0" b="0"/>
            <wp:docPr id="62562100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1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8BE" w14:textId="77777777" w:rsidR="00A673EA" w:rsidRPr="00A673EA" w:rsidRDefault="00A673EA" w:rsidP="00A673EA">
      <w:pPr>
        <w:numPr>
          <w:ilvl w:val="0"/>
          <w:numId w:val="4"/>
        </w:num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Edit your </w:t>
      </w:r>
      <w:proofErr w:type="spellStart"/>
      <w:r w:rsidRPr="00A673EA">
        <w:rPr>
          <w:rFonts w:ascii="Consolas" w:eastAsia="Times New Roman" w:hAnsi="Consolas" w:cs="Courier New"/>
          <w:color w:val="292B2C"/>
          <w:kern w:val="0"/>
          <w:sz w:val="20"/>
          <w:szCs w:val="20"/>
          <w:shd w:val="clear" w:color="auto" w:fill="EAEAEA"/>
          <w14:ligatures w14:val="none"/>
        </w:rPr>
        <w:t>dbt_project.yml</w:t>
      </w:r>
      <w:proofErr w:type="spellEnd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 to change the target of a new </w:t>
      </w:r>
      <w:proofErr w:type="gramStart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folder</w:t>
      </w:r>
      <w:proofErr w:type="gramEnd"/>
    </w:p>
    <w:p w14:paraId="164EA087" w14:textId="2EF3B08C" w:rsidR="005061C7" w:rsidRDefault="005061C7" w:rsidP="005061C7">
      <w:pPr>
        <w:bidi w:val="0"/>
        <w:spacing w:after="0" w:line="240" w:lineRule="auto"/>
        <w:ind w:left="360"/>
        <w:jc w:val="center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5061C7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drawing>
          <wp:inline distT="0" distB="0" distL="0" distR="0" wp14:anchorId="55C8ACF2" wp14:editId="0E9FA1B3">
            <wp:extent cx="1594485" cy="1320205"/>
            <wp:effectExtent l="0" t="0" r="5715" b="0"/>
            <wp:docPr id="126812752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27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9896" cy="13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60DA" w14:textId="77777777" w:rsidR="005061C7" w:rsidRDefault="005061C7" w:rsidP="005061C7">
      <w:p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</w:p>
    <w:p w14:paraId="6780AE2A" w14:textId="0A5FBFD2" w:rsidR="00A673EA" w:rsidRDefault="00A673EA" w:rsidP="005061C7">
      <w:pPr>
        <w:numPr>
          <w:ilvl w:val="0"/>
          <w:numId w:val="4"/>
        </w:numPr>
        <w:bidi w:val="0"/>
        <w:spacing w:after="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Run the </w:t>
      </w:r>
      <w:proofErr w:type="spellStart"/>
      <w:r w:rsidRPr="00A673EA">
        <w:rPr>
          <w:rFonts w:ascii="Consolas" w:eastAsia="Times New Roman" w:hAnsi="Consolas" w:cs="Courier New"/>
          <w:color w:val="292B2C"/>
          <w:kern w:val="0"/>
          <w:sz w:val="20"/>
          <w:szCs w:val="20"/>
          <w:shd w:val="clear" w:color="auto" w:fill="EAEAEA"/>
          <w14:ligatures w14:val="none"/>
        </w:rPr>
        <w:t>dbt</w:t>
      </w:r>
      <w:proofErr w:type="spellEnd"/>
      <w:r w:rsidRPr="00A673EA">
        <w:rPr>
          <w:rFonts w:ascii="Consolas" w:eastAsia="Times New Roman" w:hAnsi="Consolas" w:cs="Courier New"/>
          <w:color w:val="292B2C"/>
          <w:kern w:val="0"/>
          <w:sz w:val="20"/>
          <w:szCs w:val="20"/>
          <w:shd w:val="clear" w:color="auto" w:fill="EAEAEA"/>
          <w14:ligatures w14:val="none"/>
        </w:rPr>
        <w:t xml:space="preserve"> build</w:t>
      </w: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 command.</w:t>
      </w:r>
    </w:p>
    <w:p w14:paraId="0FCFBA6D" w14:textId="2F2F92FC" w:rsidR="005061C7" w:rsidRPr="00A673EA" w:rsidRDefault="005061C7" w:rsidP="005061C7">
      <w:pPr>
        <w:bidi w:val="0"/>
        <w:spacing w:after="0" w:line="240" w:lineRule="auto"/>
        <w:ind w:left="360"/>
        <w:jc w:val="center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F26878A" wp14:editId="398F7938">
            <wp:extent cx="2299162" cy="2594610"/>
            <wp:effectExtent l="0" t="0" r="6350" b="0"/>
            <wp:docPr id="150941775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17755" name=""/>
                    <pic:cNvPicPr/>
                  </pic:nvPicPr>
                  <pic:blipFill rotWithShape="1">
                    <a:blip r:embed="rId12"/>
                    <a:srcRect r="50157"/>
                    <a:stretch/>
                  </pic:blipFill>
                  <pic:spPr bwMode="auto">
                    <a:xfrm>
                      <a:off x="0" y="0"/>
                      <a:ext cx="2301291" cy="25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67FD0" w14:textId="77777777" w:rsidR="00A673EA" w:rsidRPr="00A673EA" w:rsidRDefault="00A673EA" w:rsidP="00A673EA">
      <w:pPr>
        <w:numPr>
          <w:ilvl w:val="0"/>
          <w:numId w:val="4"/>
        </w:numPr>
        <w:bidi w:val="0"/>
        <w:spacing w:after="240" w:line="240" w:lineRule="auto"/>
        <w:ind w:left="360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Check in </w:t>
      </w:r>
      <w:proofErr w:type="spellStart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>BigQuery</w:t>
      </w:r>
      <w:proofErr w:type="spellEnd"/>
      <w:r w:rsidRPr="00A673EA"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  <w:t xml:space="preserve"> the structure and the icon of table:</w:t>
      </w:r>
    </w:p>
    <w:p w14:paraId="64822062" w14:textId="4E54CD5B" w:rsidR="00A673EA" w:rsidRPr="00A673EA" w:rsidRDefault="005061C7" w:rsidP="005061C7">
      <w:pPr>
        <w:bidi w:val="0"/>
        <w:spacing w:after="240" w:line="240" w:lineRule="auto"/>
        <w:jc w:val="center"/>
        <w:rPr>
          <w:rFonts w:ascii="Helvetica" w:eastAsia="Times New Roman" w:hAnsi="Helvetica" w:cs="Helvetica"/>
          <w:color w:val="60606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656E8B6" wp14:editId="5D0D84FC">
            <wp:extent cx="1215592" cy="2354580"/>
            <wp:effectExtent l="0" t="0" r="3810" b="7620"/>
            <wp:docPr id="210425588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55880" name=""/>
                    <pic:cNvPicPr/>
                  </pic:nvPicPr>
                  <pic:blipFill rotWithShape="1">
                    <a:blip r:embed="rId13"/>
                    <a:srcRect r="70961"/>
                    <a:stretch/>
                  </pic:blipFill>
                  <pic:spPr bwMode="auto">
                    <a:xfrm>
                      <a:off x="0" y="0"/>
                      <a:ext cx="1218184" cy="235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A4841" w14:textId="77777777" w:rsidR="00A673EA" w:rsidRDefault="00A673EA" w:rsidP="00A673EA">
      <w:pPr>
        <w:jc w:val="center"/>
        <w:rPr>
          <w:rtl/>
        </w:rPr>
      </w:pPr>
    </w:p>
    <w:sectPr w:rsidR="00A673EA" w:rsidSect="008C3E96">
      <w:pgSz w:w="11906" w:h="16838"/>
      <w:pgMar w:top="270" w:right="1800" w:bottom="18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10D"/>
    <w:multiLevelType w:val="multilevel"/>
    <w:tmpl w:val="B8E8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33FC3"/>
    <w:multiLevelType w:val="multilevel"/>
    <w:tmpl w:val="C5D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01CA8"/>
    <w:multiLevelType w:val="multilevel"/>
    <w:tmpl w:val="44CE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F5377"/>
    <w:multiLevelType w:val="multilevel"/>
    <w:tmpl w:val="87E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077845">
    <w:abstractNumId w:val="3"/>
  </w:num>
  <w:num w:numId="2" w16cid:durableId="313878530">
    <w:abstractNumId w:val="1"/>
  </w:num>
  <w:num w:numId="3" w16cid:durableId="421489386">
    <w:abstractNumId w:val="0"/>
  </w:num>
  <w:num w:numId="4" w16cid:durableId="61291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EA"/>
    <w:rsid w:val="005061C7"/>
    <w:rsid w:val="006C6F33"/>
    <w:rsid w:val="007100F0"/>
    <w:rsid w:val="008C3E96"/>
    <w:rsid w:val="009400A1"/>
    <w:rsid w:val="00A673EA"/>
    <w:rsid w:val="00BE6C95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E9B7"/>
  <w15:chartTrackingRefBased/>
  <w15:docId w15:val="{C5D78EA4-D571-4649-A842-13A429BD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6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7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7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67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A67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67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673E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673EA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673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673E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673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673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6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6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6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673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73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73E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7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673E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673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semiHidden/>
    <w:unhideWhenUsed/>
    <w:rsid w:val="00A673EA"/>
    <w:rPr>
      <w:color w:val="0000FF"/>
      <w:u w:val="single"/>
    </w:rPr>
  </w:style>
  <w:style w:type="character" w:customStyle="1" w:styleId="menu-trigger-content-label">
    <w:name w:val="menu-trigger-content-label"/>
    <w:basedOn w:val="a0"/>
    <w:rsid w:val="00A673EA"/>
  </w:style>
  <w:style w:type="character" w:customStyle="1" w:styleId="menu-trigger-content-city">
    <w:name w:val="menu-trigger-content-city"/>
    <w:basedOn w:val="a0"/>
    <w:rsid w:val="00A673EA"/>
  </w:style>
  <w:style w:type="paragraph" w:customStyle="1" w:styleId="navbar-item">
    <w:name w:val="navbar-item"/>
    <w:basedOn w:val="a"/>
    <w:rsid w:val="00A673E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v-item">
    <w:name w:val="nav-item"/>
    <w:basedOn w:val="a"/>
    <w:rsid w:val="00A673E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A673E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A673EA"/>
    <w:rPr>
      <w:b/>
      <w:bCs/>
    </w:rPr>
  </w:style>
  <w:style w:type="character" w:styleId="HTMLCode">
    <w:name w:val="HTML Code"/>
    <w:basedOn w:val="a0"/>
    <w:uiPriority w:val="99"/>
    <w:semiHidden/>
    <w:unhideWhenUsed/>
    <w:rsid w:val="00A67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997">
                  <w:marLeft w:val="-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217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4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84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2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1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0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الزهراني</dc:creator>
  <cp:keywords/>
  <dc:description/>
  <cp:lastModifiedBy>فاطمة الزهراني</cp:lastModifiedBy>
  <cp:revision>1</cp:revision>
  <dcterms:created xsi:type="dcterms:W3CDTF">2024-03-06T07:44:00Z</dcterms:created>
  <dcterms:modified xsi:type="dcterms:W3CDTF">2024-03-06T08:06:00Z</dcterms:modified>
</cp:coreProperties>
</file>