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02" w:rsidRPr="00534E91" w:rsidRDefault="00075002" w:rsidP="00075002">
      <w:pPr>
        <w:pStyle w:val="Titel"/>
        <w:jc w:val="center"/>
      </w:pPr>
      <w:r w:rsidRPr="00534E91">
        <w:t xml:space="preserve">IKN Journal </w:t>
      </w:r>
      <w:r>
        <w:t>2</w:t>
      </w:r>
      <w:r w:rsidRPr="00534E91">
        <w:t xml:space="preserve">: Øvelse </w:t>
      </w:r>
      <w:r>
        <w:t>11</w:t>
      </w:r>
    </w:p>
    <w:p w:rsidR="00075002" w:rsidRDefault="00075002" w:rsidP="00075002">
      <w:pPr>
        <w:pStyle w:val="Titel"/>
        <w:jc w:val="center"/>
      </w:pPr>
      <w:r w:rsidRPr="00534E91">
        <w:t>Gruppe: 50</w:t>
      </w:r>
    </w:p>
    <w:p w:rsidR="00075002" w:rsidRDefault="00075002" w:rsidP="00075002">
      <w:pPr>
        <w:pStyle w:val="Titel"/>
        <w:jc w:val="center"/>
      </w:pPr>
      <w:r>
        <w:t>I4IKN</w:t>
      </w:r>
    </w:p>
    <w:p w:rsidR="00075002" w:rsidRPr="00534E91" w:rsidRDefault="00075002" w:rsidP="00075002">
      <w:pPr>
        <w:pStyle w:val="Titel"/>
        <w:jc w:val="center"/>
      </w:pPr>
      <w:r>
        <w:t>15</w:t>
      </w:r>
      <w:r>
        <w:t>-0</w:t>
      </w:r>
      <w:r>
        <w:t>5</w:t>
      </w:r>
      <w:r>
        <w:t>-2018</w:t>
      </w:r>
    </w:p>
    <w:p w:rsidR="00075002" w:rsidRPr="00534E91" w:rsidRDefault="00075002" w:rsidP="0007500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5002" w:rsidRPr="00534E91" w:rsidTr="00006FDB">
        <w:tc>
          <w:tcPr>
            <w:tcW w:w="4814" w:type="dxa"/>
          </w:tcPr>
          <w:p w:rsidR="00075002" w:rsidRPr="00534E91" w:rsidRDefault="00075002" w:rsidP="00006FDB">
            <w:r w:rsidRPr="00534E91">
              <w:t>Navn</w:t>
            </w:r>
          </w:p>
        </w:tc>
        <w:tc>
          <w:tcPr>
            <w:tcW w:w="4814" w:type="dxa"/>
          </w:tcPr>
          <w:p w:rsidR="00075002" w:rsidRPr="00534E91" w:rsidRDefault="00075002" w:rsidP="00006FDB">
            <w:r w:rsidRPr="00534E91">
              <w:t>Studienummer</w:t>
            </w:r>
          </w:p>
        </w:tc>
      </w:tr>
      <w:tr w:rsidR="00075002" w:rsidRPr="00534E91" w:rsidTr="00006FDB">
        <w:tc>
          <w:tcPr>
            <w:tcW w:w="4814" w:type="dxa"/>
          </w:tcPr>
          <w:p w:rsidR="00075002" w:rsidRPr="00534E91" w:rsidRDefault="00075002" w:rsidP="00006FDB">
            <w:r w:rsidRPr="00534E91">
              <w:t>Fatima Kodro</w:t>
            </w:r>
          </w:p>
        </w:tc>
        <w:tc>
          <w:tcPr>
            <w:tcW w:w="4814" w:type="dxa"/>
          </w:tcPr>
          <w:p w:rsidR="00075002" w:rsidRPr="00534E91" w:rsidRDefault="00075002" w:rsidP="00006FDB">
            <w:r w:rsidRPr="00534E91">
              <w:t>201609565</w:t>
            </w:r>
          </w:p>
        </w:tc>
      </w:tr>
      <w:tr w:rsidR="00075002" w:rsidRPr="00534E91" w:rsidTr="00006FDB">
        <w:tc>
          <w:tcPr>
            <w:tcW w:w="4814" w:type="dxa"/>
          </w:tcPr>
          <w:p w:rsidR="00075002" w:rsidRPr="00534E91" w:rsidRDefault="00075002" w:rsidP="00006FDB">
            <w:r w:rsidRPr="00534E91">
              <w:t>Søren Bech</w:t>
            </w:r>
          </w:p>
        </w:tc>
        <w:tc>
          <w:tcPr>
            <w:tcW w:w="4814" w:type="dxa"/>
          </w:tcPr>
          <w:p w:rsidR="00075002" w:rsidRPr="00534E91" w:rsidRDefault="00075002" w:rsidP="00006FDB">
            <w:r w:rsidRPr="00534E91">
              <w:t>201604784</w:t>
            </w:r>
          </w:p>
        </w:tc>
      </w:tr>
      <w:tr w:rsidR="00075002" w:rsidRPr="00534E91" w:rsidTr="00006FDB">
        <w:tc>
          <w:tcPr>
            <w:tcW w:w="4814" w:type="dxa"/>
          </w:tcPr>
          <w:p w:rsidR="00075002" w:rsidRPr="00534E91" w:rsidRDefault="00075002" w:rsidP="00006FDB">
            <w:r w:rsidRPr="00534E91">
              <w:t>Daniel Pat Hansen</w:t>
            </w:r>
          </w:p>
        </w:tc>
        <w:tc>
          <w:tcPr>
            <w:tcW w:w="4814" w:type="dxa"/>
          </w:tcPr>
          <w:p w:rsidR="00075002" w:rsidRPr="00534E91" w:rsidRDefault="00075002" w:rsidP="00006FDB">
            <w:r w:rsidRPr="00534E91">
              <w:t>201601915</w:t>
            </w:r>
          </w:p>
        </w:tc>
      </w:tr>
    </w:tbl>
    <w:p w:rsidR="00670BDD" w:rsidRDefault="00075002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  <w:r w:rsidRPr="00534E91"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  <w:br w:type="page"/>
      </w:r>
    </w:p>
    <w:sdt>
      <w:sdtPr>
        <w:id w:val="-128628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670BDD" w:rsidRDefault="00670BDD">
          <w:pPr>
            <w:pStyle w:val="Overskrift"/>
          </w:pPr>
          <w:r>
            <w:t>Indhold</w:t>
          </w:r>
        </w:p>
        <w:p w:rsidR="00670BDD" w:rsidRDefault="00670BDD">
          <w:pPr>
            <w:pStyle w:val="Indholdsfortegnelse1"/>
            <w:tabs>
              <w:tab w:val="right" w:leader="dot" w:pos="96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3345" w:history="1">
            <w:r w:rsidRPr="006F4F00">
              <w:rPr>
                <w:rStyle w:val="Hyperlink"/>
              </w:rPr>
              <w:t>Opgaveformulering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_Toc513103345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70BDD" w:rsidRDefault="00670BDD">
          <w:pPr>
            <w:pStyle w:val="Indholdsfortegnelse1"/>
            <w:tabs>
              <w:tab w:val="right" w:leader="dot" w:pos="9628"/>
            </w:tabs>
          </w:pPr>
          <w:hyperlink w:anchor="_Toc513103346" w:history="1">
            <w:r w:rsidRPr="006F4F00">
              <w:rPr>
                <w:rStyle w:val="Hyperlink"/>
              </w:rPr>
              <w:t>Kodeforklaring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_Toc513103346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70BDD" w:rsidRDefault="00670BDD">
          <w:pPr>
            <w:pStyle w:val="Indholdsfortegnelse1"/>
            <w:tabs>
              <w:tab w:val="right" w:leader="dot" w:pos="9628"/>
            </w:tabs>
          </w:pPr>
          <w:hyperlink w:anchor="_Toc513103347" w:history="1">
            <w:r w:rsidRPr="006F4F00">
              <w:rPr>
                <w:rStyle w:val="Hyperlink"/>
              </w:rPr>
              <w:t>Resultater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_Toc513103347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70BDD" w:rsidRDefault="00670BDD">
          <w:pPr>
            <w:pStyle w:val="Indholdsfortegnelse1"/>
            <w:tabs>
              <w:tab w:val="right" w:leader="dot" w:pos="9628"/>
            </w:tabs>
          </w:pPr>
          <w:hyperlink w:anchor="_Toc513103348" w:history="1">
            <w:r w:rsidRPr="006F4F00">
              <w:rPr>
                <w:rStyle w:val="Hyperlink"/>
              </w:rPr>
              <w:t>Konklusion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_Toc513103348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70BDD" w:rsidRDefault="00670BDD">
          <w:r>
            <w:rPr>
              <w:b/>
              <w:bCs/>
            </w:rPr>
            <w:fldChar w:fldCharType="end"/>
          </w:r>
        </w:p>
      </w:sdtContent>
    </w:sdt>
    <w:p w:rsidR="00670BDD" w:rsidRDefault="00670BDD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</w:p>
    <w:p w:rsidR="00075002" w:rsidRPr="00534E91" w:rsidRDefault="00670BDD" w:rsidP="00075002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  <w: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  <w:br w:type="page"/>
      </w:r>
    </w:p>
    <w:p w:rsidR="00430F42" w:rsidRDefault="00EE788B" w:rsidP="00EE788B">
      <w:pPr>
        <w:pStyle w:val="Overskrift1"/>
      </w:pPr>
      <w:bookmarkStart w:id="0" w:name="_Toc513103345"/>
      <w:r>
        <w:lastRenderedPageBreak/>
        <w:t>Opgaveformulering</w:t>
      </w:r>
      <w:bookmarkEnd w:id="0"/>
    </w:p>
    <w:p w:rsidR="00EE788B" w:rsidRDefault="00670BDD" w:rsidP="00EE788B">
      <w:r>
        <w:t xml:space="preserve">Der skal i denne øvelse designes og implementeres mulighed for at overføre en fil vha. den serielle kommunikations-port i en virtuel maskine. </w:t>
      </w:r>
      <w:r w:rsidR="004F3E8C">
        <w:t>Der skal her også udvikles en protokol stack</w:t>
      </w:r>
      <w:r w:rsidR="00FF4363">
        <w:t>.</w:t>
      </w:r>
    </w:p>
    <w:p w:rsidR="00481347" w:rsidRDefault="00FF4363" w:rsidP="00EE788B">
      <w:r>
        <w:t>Der skal kunne overføres</w:t>
      </w:r>
      <w:r w:rsidR="00012826">
        <w:t xml:space="preserve"> en fil af en vi</w:t>
      </w:r>
      <w:r w:rsidR="00481347">
        <w:t>l</w:t>
      </w:r>
      <w:r w:rsidR="00012826">
        <w:t>kårlig type og størrelse i en virkårlig mappe fra en virtuel computer</w:t>
      </w:r>
      <w:r w:rsidR="001A7D16">
        <w:t xml:space="preserve"> (H1)</w:t>
      </w:r>
      <w:r w:rsidR="00012826">
        <w:t xml:space="preserve"> til en anden virtuel computer</w:t>
      </w:r>
      <w:r w:rsidR="001A7D16">
        <w:t xml:space="preserve"> (H2). Disse virtuelle computer skal anvendes som server og client</w:t>
      </w:r>
      <w:r w:rsidR="00481347">
        <w:t>, hvor clienten skal meddele om en vilkårlig fil,</w:t>
      </w:r>
      <w:r w:rsidR="00783F6F">
        <w:t xml:space="preserve"> og serveren skal sende denne fil til clienten, hvis den findes</w:t>
      </w:r>
      <w:r w:rsidR="00806F9F">
        <w:t>,</w:t>
      </w:r>
      <w:r w:rsidR="00783F6F">
        <w:t xml:space="preserve"> i pakkestørrelser på 1000 bytes payload ad gangen.</w:t>
      </w:r>
      <w:r w:rsidR="00337972">
        <w:t xml:space="preserve"> Clienten skal herefter gemme disse pakker i en fil-</w:t>
      </w:r>
    </w:p>
    <w:p w:rsidR="00C93FB7" w:rsidRDefault="00C93FB7" w:rsidP="00EE788B">
      <w:bookmarkStart w:id="1" w:name="_GoBack"/>
      <w:bookmarkEnd w:id="1"/>
    </w:p>
    <w:p w:rsidR="00337972" w:rsidRDefault="001B77F2" w:rsidP="00EE788B">
      <w:r>
        <w:drawing>
          <wp:inline distT="0" distB="0" distL="0" distR="0" wp14:anchorId="1C64413A" wp14:editId="03B7306D">
            <wp:extent cx="5934075" cy="30003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46" r="3040" b="6021"/>
                    <a:stretch/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8B" w:rsidRDefault="00EE788B" w:rsidP="00EE788B">
      <w:pPr>
        <w:pStyle w:val="Overskrift1"/>
      </w:pPr>
      <w:bookmarkStart w:id="2" w:name="_Toc513103346"/>
      <w:r>
        <w:t>Kodeforklaring</w:t>
      </w:r>
      <w:bookmarkEnd w:id="2"/>
    </w:p>
    <w:p w:rsidR="00EE788B" w:rsidRDefault="00EE788B" w:rsidP="00EE788B"/>
    <w:p w:rsidR="00EE788B" w:rsidRDefault="00EE788B" w:rsidP="00EE788B">
      <w:pPr>
        <w:pStyle w:val="Overskrift1"/>
      </w:pPr>
      <w:bookmarkStart w:id="3" w:name="_Toc513103347"/>
      <w:r>
        <w:t>Resultater</w:t>
      </w:r>
      <w:bookmarkEnd w:id="3"/>
    </w:p>
    <w:p w:rsidR="00EE788B" w:rsidRDefault="00EE788B" w:rsidP="00EE788B"/>
    <w:p w:rsidR="00EE788B" w:rsidRPr="00EE788B" w:rsidRDefault="00670BDD" w:rsidP="00EE788B">
      <w:pPr>
        <w:pStyle w:val="Overskrift1"/>
      </w:pPr>
      <w:bookmarkStart w:id="4" w:name="_Toc513103348"/>
      <w:r>
        <w:t>Konklusion</w:t>
      </w:r>
      <w:bookmarkEnd w:id="4"/>
    </w:p>
    <w:sectPr w:rsidR="00EE788B" w:rsidRPr="00EE7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2"/>
    <w:rsid w:val="00012826"/>
    <w:rsid w:val="00015898"/>
    <w:rsid w:val="00075002"/>
    <w:rsid w:val="000941DE"/>
    <w:rsid w:val="00180AFC"/>
    <w:rsid w:val="001961A7"/>
    <w:rsid w:val="001A7D16"/>
    <w:rsid w:val="001B77F2"/>
    <w:rsid w:val="002D32A0"/>
    <w:rsid w:val="002D45C7"/>
    <w:rsid w:val="002E03D5"/>
    <w:rsid w:val="003069D1"/>
    <w:rsid w:val="00337972"/>
    <w:rsid w:val="003B3712"/>
    <w:rsid w:val="00430F42"/>
    <w:rsid w:val="00481347"/>
    <w:rsid w:val="004B4305"/>
    <w:rsid w:val="004F3E8C"/>
    <w:rsid w:val="00593A35"/>
    <w:rsid w:val="005C7D34"/>
    <w:rsid w:val="006446BE"/>
    <w:rsid w:val="00670BDD"/>
    <w:rsid w:val="00671067"/>
    <w:rsid w:val="006C4A62"/>
    <w:rsid w:val="006E576D"/>
    <w:rsid w:val="00703157"/>
    <w:rsid w:val="00783F6F"/>
    <w:rsid w:val="007842EB"/>
    <w:rsid w:val="007F5AD5"/>
    <w:rsid w:val="00806F9F"/>
    <w:rsid w:val="00876878"/>
    <w:rsid w:val="009150F3"/>
    <w:rsid w:val="009B7C3F"/>
    <w:rsid w:val="009F468C"/>
    <w:rsid w:val="00A61C30"/>
    <w:rsid w:val="00AA17E1"/>
    <w:rsid w:val="00AE3CCB"/>
    <w:rsid w:val="00AF0E58"/>
    <w:rsid w:val="00BB74B8"/>
    <w:rsid w:val="00C529B6"/>
    <w:rsid w:val="00C91908"/>
    <w:rsid w:val="00C93EC0"/>
    <w:rsid w:val="00C93FB7"/>
    <w:rsid w:val="00D01014"/>
    <w:rsid w:val="00DB5ED8"/>
    <w:rsid w:val="00E4197F"/>
    <w:rsid w:val="00E97088"/>
    <w:rsid w:val="00EA07D6"/>
    <w:rsid w:val="00EE788B"/>
    <w:rsid w:val="00F20BC6"/>
    <w:rsid w:val="00F45AE8"/>
    <w:rsid w:val="00F95CBE"/>
    <w:rsid w:val="00FC2070"/>
    <w:rsid w:val="00FC5614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6292"/>
  <w15:chartTrackingRefBased/>
  <w15:docId w15:val="{0BB0911F-9B90-414D-9A0F-C99B35A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002"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E7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75002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7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E788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70BDD"/>
    <w:pPr>
      <w:outlineLvl w:val="9"/>
    </w:pPr>
    <w:rPr>
      <w:noProof w:val="0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70BD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70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5A1A-1E22-4A5B-8450-FA3E673D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166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2018-05-03T07:28:00Z</dcterms:created>
  <dcterms:modified xsi:type="dcterms:W3CDTF">2018-05-03T10:45:00Z</dcterms:modified>
</cp:coreProperties>
</file>