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4C93" w14:textId="77777777" w:rsidR="008F1DBC" w:rsidRDefault="00000000">
      <w:pPr>
        <w:spacing w:after="20"/>
        <w:jc w:val="center"/>
      </w:pPr>
      <w:r>
        <w:rPr>
          <w:b/>
          <w:bCs/>
          <w:color w:val="1A1A2E"/>
          <w:sz w:val="40"/>
          <w:szCs w:val="40"/>
        </w:rPr>
        <w:t>FATIMA HAIDER NAQVI</w:t>
      </w:r>
    </w:p>
    <w:p w14:paraId="7C7E9909" w14:textId="186CD618" w:rsidR="008F1DBC" w:rsidRPr="004876DB" w:rsidRDefault="00000000">
      <w:pPr>
        <w:spacing w:after="50"/>
        <w:jc w:val="center"/>
        <w:rPr>
          <w:sz w:val="20"/>
          <w:szCs w:val="20"/>
        </w:rPr>
      </w:pPr>
      <w:r>
        <w:rPr>
          <w:color w:val="1F6FEB"/>
          <w:sz w:val="20"/>
          <w:szCs w:val="20"/>
        </w:rPr>
        <w:t>Full Stack Developer • Fintech • UAE</w:t>
      </w:r>
    </w:p>
    <w:p w14:paraId="1FC1F538" w14:textId="0A72DFFE" w:rsidR="008F1DBC" w:rsidRDefault="00000000">
      <w:pPr>
        <w:spacing w:after="80"/>
        <w:jc w:val="center"/>
        <w:rPr>
          <w:sz w:val="20"/>
          <w:szCs w:val="20"/>
        </w:rPr>
      </w:pPr>
      <w:r>
        <w:rPr>
          <w:sz w:val="20"/>
          <w:szCs w:val="20"/>
        </w:rPr>
        <w:t>+971 50 213 9447</w:t>
      </w:r>
      <w:r>
        <w:rPr>
          <w:color w:val="1F6FEB"/>
          <w:sz w:val="20"/>
          <w:szCs w:val="20"/>
        </w:rPr>
        <w:t xml:space="preserve">   |   </w:t>
      </w:r>
      <w:r>
        <w:rPr>
          <w:sz w:val="20"/>
          <w:szCs w:val="20"/>
        </w:rPr>
        <w:t>hnaqvifatima@gmail.com</w:t>
      </w:r>
      <w:r>
        <w:rPr>
          <w:color w:val="1F6FEB"/>
          <w:sz w:val="20"/>
          <w:szCs w:val="20"/>
        </w:rPr>
        <w:t xml:space="preserve">   | https://fatimahnaqvi.github.io/Portfolio/ |   </w:t>
      </w:r>
      <w:r>
        <w:rPr>
          <w:sz w:val="20"/>
          <w:szCs w:val="20"/>
        </w:rPr>
        <w:t>Dubai, UAE</w:t>
      </w:r>
    </w:p>
    <w:p w14:paraId="09479AB2" w14:textId="77777777" w:rsidR="00727ADF" w:rsidRPr="004876DB" w:rsidRDefault="00727ADF">
      <w:pPr>
        <w:spacing w:after="80"/>
        <w:jc w:val="center"/>
        <w:rPr>
          <w:sz w:val="20"/>
          <w:szCs w:val="20"/>
        </w:rPr>
      </w:pPr>
    </w:p>
    <w:p w14:paraId="6EE91E10" w14:textId="77777777" w:rsidR="008F1DBC" w:rsidRPr="004876DB" w:rsidRDefault="00000000">
      <w:pPr>
        <w:pBdr>
          <w:bottom w:val="single" w:sz="6" w:space="1" w:color="1F6FEB"/>
        </w:pBdr>
        <w:spacing w:before="80" w:after="40"/>
        <w:rPr>
          <w:sz w:val="24"/>
          <w:szCs w:val="24"/>
        </w:rPr>
      </w:pPr>
      <w:r>
        <w:rPr>
          <w:b/>
          <w:bCs/>
          <w:color w:val="1F6FEB"/>
          <w:sz w:val="24"/>
          <w:szCs w:val="24"/>
        </w:rPr>
        <w:t>PROFESSIONAL SUMMARY</w:t>
      </w:r>
    </w:p>
    <w:p w14:paraId="003338EA" w14:textId="63448AE4" w:rsidR="008F1DBC" w:rsidRDefault="00000000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>Full Stack Developer with 3+ years of experience building secure, scalable web applications in fintech and insurance. Proven track record integrating banking APIs (REST &amp; SOAP), designing transaction-routing engines, and delivering admin platforms used in production.</w:t>
      </w:r>
    </w:p>
    <w:p w14:paraId="481B081A" w14:textId="77777777" w:rsidR="008F1DBC" w:rsidRPr="004876DB" w:rsidRDefault="00000000">
      <w:pPr>
        <w:pBdr>
          <w:bottom w:val="single" w:sz="6" w:space="1" w:color="1F6FEB"/>
        </w:pBdr>
        <w:spacing w:before="80" w:after="40"/>
        <w:rPr>
          <w:b/>
          <w:bCs/>
          <w:color w:val="1F6FEB"/>
          <w:sz w:val="24"/>
          <w:szCs w:val="24"/>
        </w:rPr>
      </w:pPr>
      <w:r>
        <w:rPr>
          <w:b/>
          <w:bCs/>
          <w:color w:val="1F6FEB"/>
          <w:sz w:val="24"/>
          <w:szCs w:val="24"/>
        </w:rPr>
        <w:t>TECHNICAL SKILLS</w:t>
      </w:r>
    </w:p>
    <w:p w14:paraId="78D9025B" w14:textId="77777777" w:rsidR="008F1DBC" w:rsidRDefault="00000000">
      <w:pPr>
        <w:spacing w:after="40"/>
        <w:rPr>
          <w:sz w:val="22"/>
          <w:szCs w:val="22"/>
        </w:rPr>
      </w:pPr>
      <w:r>
        <w:rPr>
          <w:b/>
          <w:bCs/>
          <w:color w:val="1A1A2E"/>
          <w:sz w:val="22"/>
          <w:szCs w:val="22"/>
        </w:rPr>
        <w:t xml:space="preserve">Backend: </w:t>
      </w:r>
      <w:r>
        <w:rPr>
          <w:sz w:val="22"/>
          <w:szCs w:val="22"/>
        </w:rPr>
        <w:t>Java (Spring Boot), PHP (Laravel, Lumen), C# (.NET), RESTful &amp; SOAP APIs</w:t>
      </w:r>
    </w:p>
    <w:p w14:paraId="3B2CD195" w14:textId="4CBA2114" w:rsidR="0046371A" w:rsidRPr="004876DB" w:rsidRDefault="0046371A" w:rsidP="0046371A">
      <w:pPr>
        <w:spacing w:before="60" w:after="40"/>
        <w:rPr>
          <w:sz w:val="22"/>
          <w:szCs w:val="22"/>
        </w:rPr>
      </w:pPr>
      <w:r>
        <w:rPr>
          <w:b/>
          <w:bCs/>
          <w:color w:val="1A1A2E"/>
          <w:sz w:val="22"/>
          <w:szCs w:val="22"/>
        </w:rPr>
        <w:t xml:space="preserve">Frontend: </w:t>
      </w:r>
      <w:r>
        <w:rPr>
          <w:sz w:val="22"/>
          <w:szCs w:val="22"/>
        </w:rPr>
        <w:t>HTML5, CSS3, JavaScript, Bootstrap, Responsive UI Design</w:t>
      </w:r>
    </w:p>
    <w:p w14:paraId="383C5A0A" w14:textId="7A345A0A" w:rsidR="008F1DBC" w:rsidRPr="004876DB" w:rsidRDefault="00000000">
      <w:pPr>
        <w:spacing w:after="40"/>
        <w:rPr>
          <w:sz w:val="22"/>
          <w:szCs w:val="22"/>
        </w:rPr>
      </w:pPr>
      <w:r>
        <w:rPr>
          <w:b/>
          <w:bCs/>
          <w:color w:val="1A1A2E"/>
          <w:sz w:val="22"/>
          <w:szCs w:val="22"/>
        </w:rPr>
        <w:t xml:space="preserve">Cloud &amp; DevOps: </w:t>
      </w:r>
      <w:r>
        <w:rPr>
          <w:sz w:val="22"/>
          <w:szCs w:val="22"/>
        </w:rPr>
        <w:t>AWS EC2, RDS, S3</w:t>
      </w:r>
      <w:r>
        <w:rPr>
          <w:b/>
          <w:bCs/>
          <w:color w:val="1A1A2E"/>
          <w:sz w:val="22"/>
          <w:szCs w:val="22"/>
        </w:rPr>
        <w:t xml:space="preserve">, </w:t>
      </w:r>
      <w:r>
        <w:rPr>
          <w:sz w:val="22"/>
          <w:szCs w:val="22"/>
        </w:rPr>
        <w:t>Git, GitHub, CI/CD pipelines</w:t>
      </w:r>
    </w:p>
    <w:p w14:paraId="7E570A92" w14:textId="77777777" w:rsidR="008F1DBC" w:rsidRPr="004876DB" w:rsidRDefault="00000000">
      <w:pPr>
        <w:spacing w:after="40"/>
        <w:rPr>
          <w:sz w:val="22"/>
          <w:szCs w:val="22"/>
        </w:rPr>
      </w:pPr>
      <w:r>
        <w:rPr>
          <w:b/>
          <w:bCs/>
          <w:color w:val="1A1A2E"/>
          <w:sz w:val="22"/>
          <w:szCs w:val="22"/>
        </w:rPr>
        <w:t xml:space="preserve">Database: </w:t>
      </w:r>
      <w:r>
        <w:rPr>
          <w:sz w:val="22"/>
          <w:szCs w:val="22"/>
        </w:rPr>
        <w:t>MySQL, SQL Server, Oracle, SQL Workbench, Oracle SQL Developer</w:t>
      </w:r>
    </w:p>
    <w:p w14:paraId="6C3D742E" w14:textId="77777777" w:rsidR="008F1DBC" w:rsidRDefault="00000000">
      <w:pPr>
        <w:spacing w:after="40"/>
        <w:rPr>
          <w:sz w:val="22"/>
          <w:szCs w:val="22"/>
        </w:rPr>
      </w:pPr>
      <w:r>
        <w:rPr>
          <w:b/>
          <w:bCs/>
          <w:color w:val="1A1A2E"/>
          <w:sz w:val="22"/>
          <w:szCs w:val="22"/>
        </w:rPr>
        <w:t xml:space="preserve">Tools: </w:t>
      </w:r>
      <w:r>
        <w:rPr>
          <w:sz w:val="22"/>
          <w:szCs w:val="22"/>
        </w:rPr>
        <w:t>Postman, VS Code, IntelliJ, XAMPP, WinSCP, Power BI, Visual Studio</w:t>
      </w:r>
    </w:p>
    <w:p w14:paraId="0C9EED58" w14:textId="77777777" w:rsidR="008F1DBC" w:rsidRPr="004876DB" w:rsidRDefault="00000000">
      <w:pPr>
        <w:pBdr>
          <w:bottom w:val="single" w:sz="6" w:space="1" w:color="1F6FEB"/>
        </w:pBdr>
        <w:spacing w:before="80" w:after="40"/>
        <w:rPr>
          <w:sz w:val="24"/>
          <w:szCs w:val="24"/>
        </w:rPr>
      </w:pPr>
      <w:r>
        <w:rPr>
          <w:b/>
          <w:bCs/>
          <w:color w:val="1F6FEB"/>
          <w:sz w:val="24"/>
          <w:szCs w:val="24"/>
        </w:rPr>
        <w:t>PROFESSIONAL EXPERIENCE</w:t>
      </w:r>
    </w:p>
    <w:p w14:paraId="4803FA59" w14:textId="61339DD4" w:rsidR="008F1DBC" w:rsidRPr="004876DB" w:rsidRDefault="00000000">
      <w:pPr>
        <w:tabs>
          <w:tab w:val="right" w:pos="9360"/>
        </w:tabs>
        <w:spacing w:before="100" w:after="30"/>
        <w:rPr>
          <w:sz w:val="22"/>
          <w:szCs w:val="22"/>
        </w:rPr>
      </w:pPr>
      <w:r>
        <w:rPr>
          <w:b/>
          <w:bCs/>
          <w:color w:val="1A1A2E"/>
          <w:sz w:val="22"/>
          <w:szCs w:val="22"/>
        </w:rPr>
        <w:t>Junior Tech Developer</w:t>
      </w:r>
      <w:r>
        <w:rPr>
          <w:color w:val="1F6FEB"/>
          <w:sz w:val="22"/>
          <w:szCs w:val="22"/>
        </w:rPr>
        <w:t xml:space="preserve"> | HelloPaisa (Daytona Capital FZCO) — Dubai, UAE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2023 – Present</w:t>
      </w:r>
    </w:p>
    <w:p w14:paraId="5BA7F6B5" w14:textId="77777777" w:rsidR="008F1DBC" w:rsidRPr="004876DB" w:rsidRDefault="00000000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>Architected a high-volume financial transaction processing engine routing payments to multiple banks via REST and SOAP APIs, applying dynamic routing rules to ensure 99.9% uptime and zero-loss transactions.</w:t>
      </w:r>
    </w:p>
    <w:p w14:paraId="55B05771" w14:textId="7B82FAF1" w:rsidR="008F1DBC" w:rsidRPr="004876DB" w:rsidRDefault="00000000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>Implemented OAuth 2.0 token-based and mutual TLS authentication for secure bank API integrations, meeting PCI-DSS compliance requirements.</w:t>
      </w:r>
    </w:p>
    <w:p w14:paraId="69177426" w14:textId="77777777" w:rsidR="008F1DBC" w:rsidRPr="004876DB" w:rsidRDefault="00000000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>Optimised backend transaction workflows, reducing processing latency through database query tuning and API call sequencing improvements.</w:t>
      </w:r>
    </w:p>
    <w:p w14:paraId="7BEC2B40" w14:textId="77777777" w:rsidR="008A0ABA" w:rsidRPr="008A0ABA" w:rsidRDefault="008A0ABA" w:rsidP="008A0ABA">
      <w:pPr>
        <w:pStyle w:val="ListParagraph"/>
        <w:spacing w:after="40"/>
        <w:ind w:left="400"/>
        <w:rPr>
          <w:sz w:val="22"/>
          <w:szCs w:val="22"/>
        </w:rPr>
      </w:pPr>
    </w:p>
    <w:p w14:paraId="427426E9" w14:textId="67AF6C7B" w:rsidR="008F1DBC" w:rsidRPr="004876DB" w:rsidRDefault="00000000">
      <w:pPr>
        <w:tabs>
          <w:tab w:val="right" w:pos="9360"/>
        </w:tabs>
        <w:spacing w:before="100" w:after="30"/>
        <w:rPr>
          <w:sz w:val="22"/>
          <w:szCs w:val="22"/>
        </w:rPr>
      </w:pPr>
      <w:r>
        <w:rPr>
          <w:b/>
          <w:bCs/>
          <w:color w:val="1A1A2E"/>
          <w:sz w:val="22"/>
          <w:szCs w:val="22"/>
        </w:rPr>
        <w:t>Tech Trainee</w:t>
      </w:r>
      <w:r>
        <w:rPr>
          <w:color w:val="1F6FEB"/>
          <w:sz w:val="22"/>
          <w:szCs w:val="22"/>
        </w:rPr>
        <w:t xml:space="preserve"> | Jubilee Life Insurance — Karachi, Pakistan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2022 – 2023</w:t>
      </w:r>
    </w:p>
    <w:p w14:paraId="7D0595C7" w14:textId="77777777" w:rsidR="008F1DBC" w:rsidRPr="004876DB" w:rsidRDefault="00000000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>Built internal admin dashboards and CRM modules using Laravel and .NET, enabling operations teams to manage policy records, agents, and client data.</w:t>
      </w:r>
    </w:p>
    <w:p w14:paraId="5A4FEB07" w14:textId="77777777" w:rsidR="008F1DBC" w:rsidRPr="004876DB" w:rsidRDefault="00000000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>
        <w:rPr>
          <w:sz w:val="22"/>
          <w:szCs w:val="22"/>
        </w:rPr>
        <w:t>Delivered role-based authentication, advanced search filters, and audit-trail record management across multiple internal platforms.</w:t>
      </w:r>
    </w:p>
    <w:p w14:paraId="78FFE612" w14:textId="77777777" w:rsidR="004876DB" w:rsidRPr="004876DB" w:rsidRDefault="004876DB" w:rsidP="00727ADF">
      <w:pPr>
        <w:pStyle w:val="ListParagraph"/>
        <w:spacing w:after="40"/>
        <w:ind w:left="400"/>
        <w:rPr>
          <w:sz w:val="22"/>
          <w:szCs w:val="22"/>
        </w:rPr>
      </w:pPr>
    </w:p>
    <w:p w14:paraId="1D82A1F4" w14:textId="22A795BE" w:rsidR="008F1DBC" w:rsidRPr="004876DB" w:rsidRDefault="00000000">
      <w:pPr>
        <w:tabs>
          <w:tab w:val="right" w:pos="9360"/>
        </w:tabs>
        <w:spacing w:before="100" w:after="30"/>
        <w:rPr>
          <w:sz w:val="22"/>
          <w:szCs w:val="22"/>
        </w:rPr>
      </w:pPr>
      <w:r>
        <w:rPr>
          <w:b/>
          <w:bCs/>
          <w:color w:val="1A1A2E"/>
          <w:sz w:val="22"/>
          <w:szCs w:val="22"/>
        </w:rPr>
        <w:t>IT Intern</w:t>
      </w:r>
      <w:r>
        <w:rPr>
          <w:color w:val="1F6FEB"/>
          <w:sz w:val="22"/>
          <w:szCs w:val="22"/>
        </w:rPr>
        <w:t xml:space="preserve"> | Pakistan International Airlines — Karachi, Pakistan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2021</w:t>
      </w:r>
    </w:p>
    <w:p w14:paraId="4B2534CE" w14:textId="77777777" w:rsidR="004876DB" w:rsidRPr="004876DB" w:rsidRDefault="004876DB" w:rsidP="004876DB">
      <w:pPr>
        <w:pStyle w:val="ListParagraph"/>
        <w:spacing w:after="40"/>
        <w:ind w:left="400"/>
        <w:rPr>
          <w:sz w:val="22"/>
          <w:szCs w:val="22"/>
        </w:rPr>
      </w:pPr>
    </w:p>
    <w:p w14:paraId="3763D8F0" w14:textId="77777777" w:rsidR="008F1DBC" w:rsidRDefault="00000000">
      <w:pPr>
        <w:pBdr>
          <w:bottom w:val="single" w:sz="6" w:space="1" w:color="1F6FEB"/>
        </w:pBdr>
        <w:spacing w:before="80" w:after="40"/>
      </w:pPr>
      <w:r>
        <w:rPr>
          <w:b/>
          <w:bCs/>
          <w:color w:val="1F6FEB"/>
          <w:sz w:val="20"/>
          <w:szCs w:val="20"/>
        </w:rPr>
        <w:t>EDUCATION</w:t>
      </w:r>
    </w:p>
    <w:p w14:paraId="0C863A7E" w14:textId="77777777" w:rsidR="008F1DBC" w:rsidRPr="004876DB" w:rsidRDefault="00000000">
      <w:pPr>
        <w:tabs>
          <w:tab w:val="right" w:pos="9360"/>
        </w:tabs>
        <w:spacing w:before="70" w:after="20"/>
        <w:rPr>
          <w:sz w:val="22"/>
          <w:szCs w:val="22"/>
        </w:rPr>
      </w:pPr>
      <w:r>
        <w:rPr>
          <w:b/>
          <w:bCs/>
          <w:color w:val="1A1A2E"/>
          <w:sz w:val="22"/>
          <w:szCs w:val="22"/>
        </w:rPr>
        <w:t>B.E. Telecommunication Engineering</w:t>
      </w:r>
      <w:r>
        <w:rPr>
          <w:sz w:val="22"/>
          <w:szCs w:val="22"/>
        </w:rPr>
        <w:t xml:space="preserve"> — CGPA: 3.8 / 4.0</w:t>
        <w:tab/>
      </w:r>
      <w:r>
        <w:rPr>
          <w:i/>
          <w:iCs/>
          <w:sz w:val="22"/>
          <w:szCs w:val="22"/>
        </w:rPr>
        <w:t>2018 – 2022</w:t>
      </w:r>
    </w:p>
    <w:p w14:paraId="147EBC4F" w14:textId="77777777" w:rsidR="008F1DBC" w:rsidRPr="004876DB" w:rsidRDefault="00000000">
      <w:pPr>
        <w:spacing w:after="60"/>
        <w:rPr>
          <w:sz w:val="22"/>
          <w:szCs w:val="22"/>
        </w:rPr>
      </w:pPr>
      <w:r>
        <w:rPr>
          <w:sz w:val="22"/>
          <w:szCs w:val="22"/>
        </w:rPr>
        <w:t>NED University of Engineering and Technology, Karachi</w:t>
      </w:r>
    </w:p>
    <w:p w14:paraId="11223341" w14:textId="77777777" w:rsidR="008F1DBC" w:rsidRDefault="00000000">
      <w:pPr>
        <w:pBdr>
          <w:bottom w:val="single" w:sz="6" w:space="1" w:color="1F6FEB"/>
        </w:pBdr>
        <w:spacing w:before="80" w:after="40"/>
      </w:pPr>
      <w:r>
        <w:rPr>
          <w:b/>
          <w:bCs/>
          <w:color w:val="1F6FEB"/>
          <w:sz w:val="20"/>
          <w:szCs w:val="20"/>
        </w:rPr>
        <w:t>RESEARCH</w:t>
      </w:r>
    </w:p>
    <w:p w14:paraId="11223342" w14:textId="77777777" w:rsidR="008F1DBC" w:rsidRDefault="00000000">
      <w:pPr>
        <w:tabs>
          <w:tab w:val="right" w:pos="9360"/>
        </w:tabs>
        <w:spacing w:before="70" w:after="20"/>
      </w:pPr>
      <w:r>
        <w:rPr>
          <w:b/>
          <w:bCs/>
          <w:color w:val="1A1A2E"/>
          <w:sz w:val="22"/>
          <w:szCs w:val="22"/>
        </w:rPr>
        <w:t xml:space="preserve">Blockchain-Based Decentralised Systems	</w:t>
      </w:r>
      <w:r>
        <w:rPr>
          <w:i/>
          <w:iCs/>
          <w:sz w:val="22"/>
          <w:szCs w:val="22"/>
        </w:rPr>
        <w:t>2022</w:t>
      </w:r>
    </w:p>
    <w:p w14:paraId="11223343" w14:textId="77777777" w:rsidR="008F1DBC" w:rsidRDefault="00000000">
      <w:pPr>
        <w:spacing w:before="0" w:after="20"/>
      </w:pPr>
      <w:r>
        <w:rPr>
          <w:i/>
          <w:iCs/>
          <w:color w:val="555555"/>
          <w:sz w:val="20"/>
          <w:szCs w:val="20"/>
        </w:rPr>
        <w:t>Undergraduate Research — NED University of Engineering and Technology, Karachi</w:t>
      </w:r>
    </w:p>
    <w:p w14:paraId="11223344" w14:textId="77777777" w:rsidR="008F1DBC" w:rsidRDefault="00000000">
      <w:pPr>
        <w:numPr>
          <w:ilvl w:val="0"/>
          <w:numId w:val="1"/>
        </w:numPr>
        <w:spacing w:before="40" w:after="20"/>
      </w:pPr>
      <w:r>
        <w:rPr>
          <w:sz w:val="20"/>
          <w:szCs w:val="20"/>
        </w:rPr>
        <w:t>Conducted undergraduate research on blockchain-based systems focusing on secure and decentralised architectures, exploring applications of blockchain technology in modern computing environments.</w:t>
      </w:r>
    </w:p>
    <w:p w14:paraId="11223345" w14:textId="77777777" w:rsidR="008F1DBC" w:rsidRDefault="00000000">
      <w:pPr>
        <w:numPr>
          <w:ilvl w:val="0"/>
          <w:numId w:val="1"/>
        </w:numPr>
        <w:spacing w:before="0" w:after="20"/>
      </w:pPr>
      <w:r>
        <w:rPr>
          <w:sz w:val="20"/>
          <w:szCs w:val="20"/>
        </w:rPr>
        <w:t>Researched and analysed blockchain architectures, designed secure decentralised system models, and co-authored the findings as part of the final year research project.</w:t>
      </w:r>
    </w:p>
    <w:p w14:paraId="11223346" w14:textId="77777777" w:rsidR="008F1DBC" w:rsidRDefault="00000000">
      <w:pPr>
        <w:spacing w:before="30" w:after="60"/>
      </w:pPr>
      <w:r>
        <w:rPr>
          <w:b/>
          <w:bCs/>
          <w:sz w:val="18"/>
          <w:szCs w:val="18"/>
        </w:rPr>
        <w:t xml:space="preserve">Technologies: </w:t>
      </w:r>
      <w:r>
        <w:rPr>
          <w:sz w:val="18"/>
          <w:szCs w:val="18"/>
        </w:rPr>
        <w:t>Blockchain, Decentralised Architecture, Cryptography, Distributed Systems, Cybersecurity, Smart Contracts</w:t>
      </w:r>
    </w:p>
    <w:sectPr w:rsidR="008F1DBC" w:rsidRPr="004876DB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13A5D"/>
    <w:multiLevelType w:val="multilevel"/>
    <w:tmpl w:val="868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C0688"/>
    <w:multiLevelType w:val="hybridMultilevel"/>
    <w:tmpl w:val="C304023A"/>
    <w:lvl w:ilvl="0" w:tplc="BBD21502">
      <w:start w:val="1"/>
      <w:numFmt w:val="bullet"/>
      <w:lvlText w:val="●"/>
      <w:lvlJc w:val="left"/>
      <w:pPr>
        <w:ind w:left="2261" w:hanging="360"/>
      </w:pPr>
    </w:lvl>
    <w:lvl w:ilvl="1" w:tplc="7486CEE6">
      <w:start w:val="1"/>
      <w:numFmt w:val="bullet"/>
      <w:lvlText w:val="○"/>
      <w:lvlJc w:val="left"/>
      <w:pPr>
        <w:ind w:left="2981" w:hanging="360"/>
      </w:pPr>
    </w:lvl>
    <w:lvl w:ilvl="2" w:tplc="0B7041E8">
      <w:start w:val="1"/>
      <w:numFmt w:val="bullet"/>
      <w:lvlText w:val="■"/>
      <w:lvlJc w:val="left"/>
      <w:pPr>
        <w:ind w:left="3701" w:hanging="360"/>
      </w:pPr>
    </w:lvl>
    <w:lvl w:ilvl="3" w:tplc="F020B154">
      <w:start w:val="1"/>
      <w:numFmt w:val="bullet"/>
      <w:lvlText w:val="●"/>
      <w:lvlJc w:val="left"/>
      <w:pPr>
        <w:ind w:left="4421" w:hanging="360"/>
      </w:pPr>
    </w:lvl>
    <w:lvl w:ilvl="4" w:tplc="55F40D56">
      <w:start w:val="1"/>
      <w:numFmt w:val="bullet"/>
      <w:lvlText w:val="○"/>
      <w:lvlJc w:val="left"/>
      <w:pPr>
        <w:ind w:left="5141" w:hanging="360"/>
      </w:pPr>
    </w:lvl>
    <w:lvl w:ilvl="5" w:tplc="093EE50E">
      <w:start w:val="1"/>
      <w:numFmt w:val="bullet"/>
      <w:lvlText w:val="■"/>
      <w:lvlJc w:val="left"/>
      <w:pPr>
        <w:ind w:left="5861" w:hanging="360"/>
      </w:pPr>
    </w:lvl>
    <w:lvl w:ilvl="6" w:tplc="E6BA03B8">
      <w:start w:val="1"/>
      <w:numFmt w:val="bullet"/>
      <w:lvlText w:val="●"/>
      <w:lvlJc w:val="left"/>
      <w:pPr>
        <w:ind w:left="6581" w:hanging="360"/>
      </w:pPr>
    </w:lvl>
    <w:lvl w:ilvl="7" w:tplc="07605136">
      <w:start w:val="1"/>
      <w:numFmt w:val="bullet"/>
      <w:lvlText w:val="●"/>
      <w:lvlJc w:val="left"/>
      <w:pPr>
        <w:ind w:left="7301" w:hanging="360"/>
      </w:pPr>
    </w:lvl>
    <w:lvl w:ilvl="8" w:tplc="1A602AA8">
      <w:start w:val="1"/>
      <w:numFmt w:val="bullet"/>
      <w:lvlText w:val="●"/>
      <w:lvlJc w:val="left"/>
      <w:pPr>
        <w:ind w:left="8021" w:hanging="360"/>
      </w:pPr>
    </w:lvl>
  </w:abstractNum>
  <w:abstractNum w:abstractNumId="2" w15:restartNumberingAfterBreak="0">
    <w:nsid w:val="4BAA6B07"/>
    <w:multiLevelType w:val="hybridMultilevel"/>
    <w:tmpl w:val="6C72E006"/>
    <w:lvl w:ilvl="0" w:tplc="D74C15B6">
      <w:start w:val="1"/>
      <w:numFmt w:val="bullet"/>
      <w:lvlText w:val="▸"/>
      <w:lvlJc w:val="left"/>
      <w:pPr>
        <w:ind w:left="400" w:hanging="240"/>
      </w:pPr>
    </w:lvl>
    <w:lvl w:ilvl="1" w:tplc="53C29070">
      <w:numFmt w:val="decimal"/>
      <w:lvlText w:val=""/>
      <w:lvlJc w:val="left"/>
    </w:lvl>
    <w:lvl w:ilvl="2" w:tplc="AADE9372">
      <w:numFmt w:val="decimal"/>
      <w:lvlText w:val=""/>
      <w:lvlJc w:val="left"/>
    </w:lvl>
    <w:lvl w:ilvl="3" w:tplc="18AE4030">
      <w:numFmt w:val="decimal"/>
      <w:lvlText w:val=""/>
      <w:lvlJc w:val="left"/>
    </w:lvl>
    <w:lvl w:ilvl="4" w:tplc="C2FA6514">
      <w:numFmt w:val="decimal"/>
      <w:lvlText w:val=""/>
      <w:lvlJc w:val="left"/>
    </w:lvl>
    <w:lvl w:ilvl="5" w:tplc="47B8CFB6">
      <w:numFmt w:val="decimal"/>
      <w:lvlText w:val=""/>
      <w:lvlJc w:val="left"/>
    </w:lvl>
    <w:lvl w:ilvl="6" w:tplc="06BA891A">
      <w:numFmt w:val="decimal"/>
      <w:lvlText w:val=""/>
      <w:lvlJc w:val="left"/>
    </w:lvl>
    <w:lvl w:ilvl="7" w:tplc="4E0CAD2A">
      <w:numFmt w:val="decimal"/>
      <w:lvlText w:val=""/>
      <w:lvlJc w:val="left"/>
    </w:lvl>
    <w:lvl w:ilvl="8" w:tplc="B31E08B6">
      <w:numFmt w:val="decimal"/>
      <w:lvlText w:val=""/>
      <w:lvlJc w:val="left"/>
    </w:lvl>
  </w:abstractNum>
  <w:num w:numId="1" w16cid:durableId="935793736">
    <w:abstractNumId w:val="1"/>
    <w:lvlOverride w:ilvl="0">
      <w:startOverride w:val="1"/>
    </w:lvlOverride>
  </w:num>
  <w:num w:numId="2" w16cid:durableId="1959296536">
    <w:abstractNumId w:val="2"/>
    <w:lvlOverride w:ilvl="0">
      <w:startOverride w:val="1"/>
    </w:lvlOverride>
  </w:num>
  <w:num w:numId="3" w16cid:durableId="24256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BC"/>
    <w:rsid w:val="000000D3"/>
    <w:rsid w:val="00045612"/>
    <w:rsid w:val="001F7B64"/>
    <w:rsid w:val="0046371A"/>
    <w:rsid w:val="004876DB"/>
    <w:rsid w:val="004A6D6B"/>
    <w:rsid w:val="00727ADF"/>
    <w:rsid w:val="00795F14"/>
    <w:rsid w:val="008948FD"/>
    <w:rsid w:val="008A0ABA"/>
    <w:rsid w:val="008F1DBC"/>
    <w:rsid w:val="00D475CD"/>
    <w:rsid w:val="00E52D50"/>
    <w:rsid w:val="00F5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00A4"/>
  <w15:docId w15:val="{D9929D6C-A177-40E4-98CB-6339BDC9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6A"/>
        <w:sz w:val="18"/>
        <w:szCs w:val="18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63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FF1E4-DDD8-425E-989F-45495C4CC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2990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Fatima Haider</cp:lastModifiedBy>
  <cp:revision>8</cp:revision>
  <dcterms:created xsi:type="dcterms:W3CDTF">2026-04-24T09:22:00Z</dcterms:created>
  <dcterms:modified xsi:type="dcterms:W3CDTF">2026-04-26T19:39:00Z</dcterms:modified>
</cp:coreProperties>
</file>