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2E5133C" w:rsidR="001D3AF4" w:rsidRDefault="6EBC52B4">
      <w:r w:rsidRPr="79934AD0">
        <w:rPr>
          <w:b/>
          <w:bCs/>
        </w:rPr>
        <w:t xml:space="preserve">Brand </w:t>
      </w:r>
      <w:r w:rsidR="33D4375F" w:rsidRPr="79934AD0">
        <w:rPr>
          <w:b/>
          <w:bCs/>
        </w:rPr>
        <w:t>Name</w:t>
      </w:r>
      <w:r w:rsidR="33D4375F">
        <w:t xml:space="preserve">: </w:t>
      </w:r>
      <w:proofErr w:type="spellStart"/>
      <w:r w:rsidR="33D4375F">
        <w:t>CareMate</w:t>
      </w:r>
      <w:proofErr w:type="spellEnd"/>
      <w:r w:rsidR="33D4375F">
        <w:t xml:space="preserve"> </w:t>
      </w:r>
      <w:r w:rsidR="2CD5B8DB">
        <w:t>Healthcare</w:t>
      </w:r>
    </w:p>
    <w:p w14:paraId="27225E69" w14:textId="6E6A4435" w:rsidR="7D25A3B9" w:rsidRDefault="7D25A3B9" w:rsidP="79934AD0">
      <w:r w:rsidRPr="79934AD0">
        <w:rPr>
          <w:b/>
          <w:bCs/>
        </w:rPr>
        <w:t>Tagline</w:t>
      </w:r>
      <w:r w:rsidR="72AE3CD7" w:rsidRPr="79934AD0">
        <w:rPr>
          <w:b/>
          <w:bCs/>
        </w:rPr>
        <w:t xml:space="preserve">: </w:t>
      </w:r>
      <w:r w:rsidR="0D8AB5EB" w:rsidRPr="79934AD0">
        <w:rPr>
          <w:rFonts w:ascii="Aptos" w:eastAsia="Aptos" w:hAnsi="Aptos" w:cs="Aptos"/>
          <w:color w:val="000000" w:themeColor="text1"/>
        </w:rPr>
        <w:t>Bringing Healthcare to Your Doorstep</w:t>
      </w:r>
    </w:p>
    <w:p w14:paraId="054E3584" w14:textId="29B94404" w:rsidR="2F20177E" w:rsidRDefault="2F20177E" w:rsidP="79934AD0">
      <w:r w:rsidRPr="79934AD0">
        <w:rPr>
          <w:rFonts w:ascii="Aptos" w:eastAsia="Aptos" w:hAnsi="Aptos" w:cs="Aptos"/>
          <w:b/>
          <w:bCs/>
          <w:color w:val="000000" w:themeColor="text1"/>
        </w:rPr>
        <w:t>About Us</w:t>
      </w:r>
      <w:r w:rsidR="2C0528B5" w:rsidRPr="79934AD0">
        <w:rPr>
          <w:rFonts w:ascii="Aptos" w:eastAsia="Aptos" w:hAnsi="Aptos" w:cs="Aptos"/>
          <w:b/>
          <w:bCs/>
          <w:color w:val="000000" w:themeColor="text1"/>
        </w:rPr>
        <w:t>:</w:t>
      </w:r>
      <w:r w:rsidR="2C0528B5" w:rsidRPr="79934AD0">
        <w:rPr>
          <w:rFonts w:ascii="Aptos" w:eastAsia="Aptos" w:hAnsi="Aptos" w:cs="Aptos"/>
          <w:color w:val="000000" w:themeColor="text1"/>
        </w:rPr>
        <w:t xml:space="preserve"> At CareMate Mobile Healthcare, we believe that quality healthcare should be accessible, convenient, and delivered with compassion. Our mission is to bring professional nursing and healthcare services directly to patients in the comfort and safety of their homes.</w:t>
      </w:r>
      <w:r w:rsidR="0FA4AAF7" w:rsidRPr="79934AD0">
        <w:rPr>
          <w:rFonts w:ascii="Aptos" w:eastAsia="Aptos" w:hAnsi="Aptos" w:cs="Aptos"/>
          <w:color w:val="000000" w:themeColor="text1"/>
        </w:rPr>
        <w:t xml:space="preserve"> </w:t>
      </w:r>
    </w:p>
    <w:p w14:paraId="5E7FC84E" w14:textId="3745A161" w:rsidR="2C704667" w:rsidRDefault="2C704667" w:rsidP="79934AD0">
      <w:r w:rsidRPr="79934AD0">
        <w:rPr>
          <w:rFonts w:ascii="Aptos" w:eastAsia="Aptos" w:hAnsi="Aptos" w:cs="Aptos"/>
          <w:color w:val="000000" w:themeColor="text1"/>
        </w:rPr>
        <w:t>CareMate was established to meet the growing need for reliable, professional home-based healthcare services in Lebanon. We support individuals and families through every stage of their healthcare journey by providing services such as blood collection, medication administration, injections, wound care, post-operative support, chronic disease monitoring, elderly care, and health education.</w:t>
      </w:r>
    </w:p>
    <w:p w14:paraId="77980262" w14:textId="67D7AB8B" w:rsidR="2C704667" w:rsidRDefault="2C704667">
      <w:r w:rsidRPr="79934AD0">
        <w:rPr>
          <w:rFonts w:ascii="Aptos" w:eastAsia="Aptos" w:hAnsi="Aptos" w:cs="Aptos"/>
          <w:b/>
          <w:bCs/>
          <w:color w:val="000000" w:themeColor="text1"/>
        </w:rPr>
        <w:t>Our Vision</w:t>
      </w:r>
    </w:p>
    <w:p w14:paraId="1DC5449C" w14:textId="6EB41FC9" w:rsidR="2C704667" w:rsidRDefault="2C704667">
      <w:r w:rsidRPr="79934AD0">
        <w:rPr>
          <w:rFonts w:ascii="Aptos" w:eastAsia="Aptos" w:hAnsi="Aptos" w:cs="Aptos"/>
          <w:color w:val="000000" w:themeColor="text1"/>
        </w:rPr>
        <w:t>To become Lebanon's leading provider of mobile healthcare services, delivering accessible, high-quality, and patient-centered care wherever it is needed.</w:t>
      </w:r>
    </w:p>
    <w:p w14:paraId="58B983A8" w14:textId="1FED6E8B" w:rsidR="2C704667" w:rsidRDefault="2C704667">
      <w:r w:rsidRPr="79934AD0">
        <w:rPr>
          <w:rFonts w:ascii="Aptos" w:eastAsia="Aptos" w:hAnsi="Aptos" w:cs="Aptos"/>
          <w:b/>
          <w:bCs/>
          <w:color w:val="000000" w:themeColor="text1"/>
        </w:rPr>
        <w:t>Our Mission</w:t>
      </w:r>
    </w:p>
    <w:p w14:paraId="49781DAB" w14:textId="52C867B1" w:rsidR="2C704667" w:rsidRDefault="2C704667">
      <w:r w:rsidRPr="79934AD0">
        <w:rPr>
          <w:rFonts w:ascii="Aptos" w:eastAsia="Aptos" w:hAnsi="Aptos" w:cs="Aptos"/>
          <w:color w:val="000000" w:themeColor="text1"/>
        </w:rPr>
        <w:t>To provide safe, professional, and compassionate healthcare services that improve the health, well-being, and quality of life of individuals and families in their homes and communities.</w:t>
      </w:r>
    </w:p>
    <w:p w14:paraId="4D567DEA" w14:textId="7E56425F" w:rsidR="2C704667" w:rsidRDefault="2C704667">
      <w:r w:rsidRPr="79934AD0">
        <w:rPr>
          <w:rFonts w:ascii="Aptos" w:eastAsia="Aptos" w:hAnsi="Aptos" w:cs="Aptos"/>
          <w:b/>
          <w:bCs/>
          <w:color w:val="000000" w:themeColor="text1"/>
        </w:rPr>
        <w:t>Our Values</w:t>
      </w:r>
    </w:p>
    <w:p w14:paraId="0EB93639" w14:textId="6E5D6829"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Excellence in Clinical Care</w:t>
      </w:r>
    </w:p>
    <w:p w14:paraId="641F638F" w14:textId="7C71FD3B"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Compassion and Respect</w:t>
      </w:r>
    </w:p>
    <w:p w14:paraId="52A19B0B" w14:textId="57386868"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Integrity and Professionalism</w:t>
      </w:r>
    </w:p>
    <w:p w14:paraId="56B04ED6" w14:textId="3E9CF689"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Patient Safety</w:t>
      </w:r>
    </w:p>
    <w:p w14:paraId="6C674C49" w14:textId="4FF7E8EA"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Accessibility and Convenience</w:t>
      </w:r>
    </w:p>
    <w:p w14:paraId="64979B89" w14:textId="7D0A1C7C" w:rsidR="2C704667" w:rsidRDefault="2C704667" w:rsidP="79934AD0">
      <w:pPr>
        <w:pStyle w:val="ListParagraph"/>
        <w:numPr>
          <w:ilvl w:val="0"/>
          <w:numId w:val="5"/>
        </w:numPr>
        <w:spacing w:after="0"/>
        <w:rPr>
          <w:rFonts w:ascii="Aptos" w:eastAsia="Aptos" w:hAnsi="Aptos" w:cs="Aptos"/>
          <w:color w:val="000000" w:themeColor="text1"/>
        </w:rPr>
      </w:pPr>
      <w:r w:rsidRPr="79934AD0">
        <w:rPr>
          <w:rFonts w:ascii="Aptos" w:eastAsia="Aptos" w:hAnsi="Aptos" w:cs="Aptos"/>
          <w:color w:val="000000" w:themeColor="text1"/>
        </w:rPr>
        <w:t>Continuous Learning and Innovation</w:t>
      </w:r>
    </w:p>
    <w:p w14:paraId="63AEBE3D" w14:textId="5704DC87" w:rsidR="2C704667" w:rsidRDefault="2C704667">
      <w:r w:rsidRPr="79934AD0">
        <w:rPr>
          <w:rFonts w:ascii="Aptos" w:eastAsia="Aptos" w:hAnsi="Aptos" w:cs="Aptos"/>
          <w:b/>
          <w:bCs/>
          <w:color w:val="000000" w:themeColor="text1"/>
        </w:rPr>
        <w:t>CareMate Mobile Healthcare — Professional Care, Wherever You Are.</w:t>
      </w:r>
    </w:p>
    <w:p w14:paraId="30485F53" w14:textId="0A3784DA" w:rsidR="79934AD0" w:rsidRDefault="79934AD0" w:rsidP="79934AD0">
      <w:pPr>
        <w:rPr>
          <w:rFonts w:ascii="Aptos" w:eastAsia="Aptos" w:hAnsi="Aptos" w:cs="Aptos"/>
          <w:color w:val="000000" w:themeColor="text1"/>
        </w:rPr>
      </w:pPr>
    </w:p>
    <w:p w14:paraId="1605F08B" w14:textId="3A5A3B4E" w:rsidR="54677F58" w:rsidRDefault="54677F58" w:rsidP="79934AD0">
      <w:r w:rsidRPr="79934AD0">
        <w:rPr>
          <w:rFonts w:ascii="Aptos" w:eastAsia="Aptos" w:hAnsi="Aptos" w:cs="Aptos"/>
          <w:b/>
          <w:bCs/>
          <w:color w:val="000000" w:themeColor="text1"/>
        </w:rPr>
        <w:t>Meet the Founder:</w:t>
      </w:r>
      <w:r w:rsidRPr="79934AD0">
        <w:rPr>
          <w:rFonts w:ascii="Aptos" w:eastAsia="Aptos" w:hAnsi="Aptos" w:cs="Aptos"/>
          <w:color w:val="000000" w:themeColor="text1"/>
        </w:rPr>
        <w:t xml:space="preserve"> </w:t>
      </w:r>
    </w:p>
    <w:p w14:paraId="2BED2D66" w14:textId="15E214CE" w:rsidR="42469C82" w:rsidRDefault="42469C82">
      <w:r w:rsidRPr="79934AD0">
        <w:rPr>
          <w:rFonts w:ascii="Aptos" w:eastAsia="Aptos" w:hAnsi="Aptos" w:cs="Aptos"/>
          <w:b/>
          <w:bCs/>
          <w:color w:val="000000" w:themeColor="text1"/>
        </w:rPr>
        <w:t>Hassan Hamieh, RN, BSN, PgCert in Psychology &amp; Neuroscience of Mental Health</w:t>
      </w:r>
      <w:r>
        <w:br/>
      </w:r>
      <w:r w:rsidR="6FF3447C" w:rsidRPr="79934AD0">
        <w:rPr>
          <w:rFonts w:ascii="Aptos" w:eastAsia="Aptos" w:hAnsi="Aptos" w:cs="Aptos"/>
          <w:i/>
          <w:iCs/>
          <w:color w:val="000000" w:themeColor="text1"/>
        </w:rPr>
        <w:t>Founder &amp; Clinical Director, CareMate Mobile Healthcare</w:t>
      </w:r>
    </w:p>
    <w:p w14:paraId="6E5F3AEF" w14:textId="0C427B65" w:rsidR="6FF3447C" w:rsidRDefault="6FF3447C">
      <w:r w:rsidRPr="79934AD0">
        <w:rPr>
          <w:rFonts w:ascii="Aptos" w:eastAsia="Aptos" w:hAnsi="Aptos" w:cs="Aptos"/>
          <w:color w:val="000000" w:themeColor="text1"/>
        </w:rPr>
        <w:lastRenderedPageBreak/>
        <w:t>CareMate Mobile Healthcare was founded by Hasan Hamieh, a Registered Nurse with over 10 years of experience in critical care, emergency medicine, anesthesia, respiratory therapy, and community healthcare.</w:t>
      </w:r>
    </w:p>
    <w:p w14:paraId="0B44E0E7" w14:textId="35A4F18E" w:rsidR="6FF3447C" w:rsidRDefault="6FF3447C">
      <w:r w:rsidRPr="79934AD0">
        <w:rPr>
          <w:rFonts w:ascii="Aptos" w:eastAsia="Aptos" w:hAnsi="Aptos" w:cs="Aptos"/>
          <w:color w:val="000000" w:themeColor="text1"/>
        </w:rPr>
        <w:t>Having worked in leading healthcare institutions across Lebanon and the United Arab Emirates, Hasan has built a strong foundation in delivering safe, evidence-based, and patient-centered care.</w:t>
      </w:r>
    </w:p>
    <w:p w14:paraId="2946E8DC" w14:textId="6EC7ACB7" w:rsidR="46DE223F" w:rsidRDefault="46DE223F" w:rsidP="79934AD0">
      <w:r w:rsidRPr="79934AD0">
        <w:rPr>
          <w:rFonts w:ascii="Aptos" w:eastAsia="Aptos" w:hAnsi="Aptos" w:cs="Aptos"/>
          <w:color w:val="000000" w:themeColor="text1"/>
        </w:rPr>
        <w:t>Has</w:t>
      </w:r>
      <w:r w:rsidR="273F28EF" w:rsidRPr="79934AD0">
        <w:rPr>
          <w:rFonts w:ascii="Aptos" w:eastAsia="Aptos" w:hAnsi="Aptos" w:cs="Aptos"/>
          <w:color w:val="000000" w:themeColor="text1"/>
        </w:rPr>
        <w:t>an holds a Bachelor of Science in Nursing and has pursued advanced studies at King's College London in Psychology and Neuroscience of Mental Health. His clinical experience, combined with advanced mental health training, enables him to deliver holistic, patient-centered care that addresses both physical and psychological well-being.</w:t>
      </w:r>
      <w:r w:rsidR="2DF7F920" w:rsidRPr="79934AD0">
        <w:rPr>
          <w:rFonts w:ascii="Aptos" w:eastAsia="Aptos" w:hAnsi="Aptos" w:cs="Aptos"/>
          <w:color w:val="000000" w:themeColor="text1"/>
        </w:rPr>
        <w:t xml:space="preserve"> In addition, Hasan is a Certified Personal Trainer through the Sport Performance Institute (SPI), reflecting his passion for health promotion, physical wellness, and preventive care. He believes that healthcare extends beyond treating illness to supporting healthier lifestyles, long-term well-being, and improved quality of life.</w:t>
      </w:r>
    </w:p>
    <w:p w14:paraId="58F8E40D" w14:textId="638DAE48" w:rsidR="273F28EF" w:rsidRDefault="273F28EF" w:rsidP="79934AD0">
      <w:r w:rsidRPr="79934AD0">
        <w:rPr>
          <w:rFonts w:ascii="Aptos" w:eastAsia="Aptos" w:hAnsi="Aptos" w:cs="Aptos"/>
          <w:color w:val="000000" w:themeColor="text1"/>
        </w:rPr>
        <w:t>At CareMate, his vision is simple: to deliver trusted, compassionate, and professional healthcare wherever it is needed.</w:t>
      </w:r>
      <w:r w:rsidR="6DD5B7E7" w:rsidRPr="79934AD0">
        <w:rPr>
          <w:rFonts w:ascii="Aptos" w:eastAsia="Aptos" w:hAnsi="Aptos" w:cs="Aptos"/>
          <w:color w:val="000000" w:themeColor="text1"/>
        </w:rPr>
        <w:t xml:space="preserve"> </w:t>
      </w:r>
    </w:p>
    <w:p w14:paraId="4E76CE2A" w14:textId="24F2FDA5" w:rsidR="79934AD0" w:rsidRDefault="79934AD0" w:rsidP="79934AD0">
      <w:pPr>
        <w:rPr>
          <w:rFonts w:ascii="Aptos" w:eastAsia="Aptos" w:hAnsi="Aptos" w:cs="Aptos"/>
          <w:color w:val="000000" w:themeColor="text1"/>
        </w:rPr>
      </w:pPr>
    </w:p>
    <w:p w14:paraId="5B8F7EE4" w14:textId="126C50B7" w:rsidR="17081E68" w:rsidRDefault="17081E68" w:rsidP="79934AD0">
      <w:pPr>
        <w:rPr>
          <w:rFonts w:ascii="Aptos" w:eastAsia="Aptos" w:hAnsi="Aptos" w:cs="Aptos"/>
          <w:b/>
          <w:bCs/>
          <w:color w:val="000000" w:themeColor="text1"/>
        </w:rPr>
      </w:pPr>
      <w:r w:rsidRPr="79934AD0">
        <w:rPr>
          <w:rFonts w:ascii="Aptos" w:eastAsia="Aptos" w:hAnsi="Aptos" w:cs="Aptos"/>
          <w:b/>
          <w:bCs/>
          <w:color w:val="000000" w:themeColor="text1"/>
        </w:rPr>
        <w:t>Our team</w:t>
      </w:r>
    </w:p>
    <w:p w14:paraId="2C285174" w14:textId="755EFA19" w:rsidR="17081E68" w:rsidRDefault="17081E68">
      <w:r w:rsidRPr="79934AD0">
        <w:rPr>
          <w:rFonts w:ascii="Aptos" w:eastAsia="Aptos" w:hAnsi="Aptos" w:cs="Aptos"/>
          <w:color w:val="000000" w:themeColor="text1"/>
        </w:rPr>
        <w:t>CareMate Mobile Healthcare brings together a network of experienced healthcare professionals dedicated to providing high-quality care wherever it is needed.</w:t>
      </w:r>
    </w:p>
    <w:p w14:paraId="2072D094" w14:textId="0BF0B73D" w:rsidR="17081E68" w:rsidRDefault="17081E68">
      <w:r w:rsidRPr="79934AD0">
        <w:rPr>
          <w:rFonts w:ascii="Aptos" w:eastAsia="Aptos" w:hAnsi="Aptos" w:cs="Aptos"/>
          <w:color w:val="000000" w:themeColor="text1"/>
        </w:rPr>
        <w:t>Our team includes:</w:t>
      </w:r>
    </w:p>
    <w:p w14:paraId="57ACDCEB" w14:textId="13425BF5" w:rsidR="17081E68" w:rsidRDefault="17081E68" w:rsidP="79934AD0">
      <w:pPr>
        <w:pStyle w:val="ListParagraph"/>
        <w:numPr>
          <w:ilvl w:val="0"/>
          <w:numId w:val="4"/>
        </w:numPr>
        <w:spacing w:after="0"/>
        <w:rPr>
          <w:rFonts w:ascii="Aptos" w:eastAsia="Aptos" w:hAnsi="Aptos" w:cs="Aptos"/>
          <w:color w:val="000000" w:themeColor="text1"/>
        </w:rPr>
      </w:pPr>
      <w:r w:rsidRPr="79934AD0">
        <w:rPr>
          <w:rFonts w:ascii="Aptos" w:eastAsia="Aptos" w:hAnsi="Aptos" w:cs="Aptos"/>
          <w:color w:val="000000" w:themeColor="text1"/>
        </w:rPr>
        <w:t>Registered Nurses</w:t>
      </w:r>
    </w:p>
    <w:p w14:paraId="487E92D9" w14:textId="23A8399A" w:rsidR="17081E68" w:rsidRDefault="17081E68" w:rsidP="79934AD0">
      <w:pPr>
        <w:pStyle w:val="ListParagraph"/>
        <w:numPr>
          <w:ilvl w:val="0"/>
          <w:numId w:val="4"/>
        </w:numPr>
        <w:spacing w:after="0"/>
        <w:rPr>
          <w:rFonts w:ascii="Aptos" w:eastAsia="Aptos" w:hAnsi="Aptos" w:cs="Aptos"/>
          <w:color w:val="000000" w:themeColor="text1"/>
        </w:rPr>
      </w:pPr>
      <w:r w:rsidRPr="79934AD0">
        <w:rPr>
          <w:rFonts w:ascii="Aptos" w:eastAsia="Aptos" w:hAnsi="Aptos" w:cs="Aptos"/>
          <w:color w:val="000000" w:themeColor="text1"/>
        </w:rPr>
        <w:t>Physiotherapists</w:t>
      </w:r>
    </w:p>
    <w:p w14:paraId="2A0A1D26" w14:textId="4D1DF9CC" w:rsidR="17081E68" w:rsidRDefault="17081E68" w:rsidP="79934AD0">
      <w:pPr>
        <w:pStyle w:val="ListParagraph"/>
        <w:numPr>
          <w:ilvl w:val="0"/>
          <w:numId w:val="4"/>
        </w:numPr>
        <w:spacing w:after="0"/>
        <w:rPr>
          <w:rFonts w:ascii="Aptos" w:eastAsia="Aptos" w:hAnsi="Aptos" w:cs="Aptos"/>
          <w:color w:val="000000" w:themeColor="text1"/>
        </w:rPr>
      </w:pPr>
      <w:r w:rsidRPr="79934AD0">
        <w:rPr>
          <w:rFonts w:ascii="Aptos" w:eastAsia="Aptos" w:hAnsi="Aptos" w:cs="Aptos"/>
          <w:color w:val="000000" w:themeColor="text1"/>
        </w:rPr>
        <w:t>Nutritionists and Dietitians</w:t>
      </w:r>
    </w:p>
    <w:p w14:paraId="7E169392" w14:textId="3AC5A887" w:rsidR="17081E68" w:rsidRDefault="17081E68" w:rsidP="79934AD0">
      <w:pPr>
        <w:pStyle w:val="ListParagraph"/>
        <w:numPr>
          <w:ilvl w:val="0"/>
          <w:numId w:val="4"/>
        </w:numPr>
        <w:spacing w:after="0"/>
        <w:rPr>
          <w:rFonts w:ascii="Aptos" w:eastAsia="Aptos" w:hAnsi="Aptos" w:cs="Aptos"/>
          <w:color w:val="000000" w:themeColor="text1"/>
        </w:rPr>
      </w:pPr>
      <w:r w:rsidRPr="79934AD0">
        <w:rPr>
          <w:rFonts w:ascii="Aptos" w:eastAsia="Aptos" w:hAnsi="Aptos" w:cs="Aptos"/>
          <w:color w:val="000000" w:themeColor="text1"/>
        </w:rPr>
        <w:t>Certified Personal Trainer</w:t>
      </w:r>
      <w:r w:rsidR="2E27AC5E" w:rsidRPr="79934AD0">
        <w:rPr>
          <w:rFonts w:ascii="Aptos" w:eastAsia="Aptos" w:hAnsi="Aptos" w:cs="Aptos"/>
          <w:color w:val="000000" w:themeColor="text1"/>
        </w:rPr>
        <w:t>s</w:t>
      </w:r>
    </w:p>
    <w:p w14:paraId="24E4C30E" w14:textId="22E25D02" w:rsidR="79934AD0" w:rsidRDefault="79934AD0" w:rsidP="79934AD0">
      <w:pPr>
        <w:rPr>
          <w:rFonts w:ascii="Aptos" w:eastAsia="Aptos" w:hAnsi="Aptos" w:cs="Aptos"/>
          <w:color w:val="000000" w:themeColor="text1"/>
        </w:rPr>
      </w:pPr>
    </w:p>
    <w:p w14:paraId="6559867E" w14:textId="0E816A93" w:rsidR="3EC2AC0B" w:rsidRDefault="3EC2AC0B" w:rsidP="79934AD0">
      <w:r>
        <w:t>Services provided:</w:t>
      </w:r>
    </w:p>
    <w:p w14:paraId="562E8406" w14:textId="59CD9B7F" w:rsidR="79934AD0" w:rsidRDefault="79934AD0" w:rsidP="79934AD0"/>
    <w:p w14:paraId="10F17370" w14:textId="1EE3D448" w:rsidR="5FCA2910" w:rsidRDefault="5FCA2910" w:rsidP="79934AD0">
      <w:pPr>
        <w:rPr>
          <w:rFonts w:ascii="Aptos" w:eastAsia="Aptos" w:hAnsi="Aptos" w:cs="Aptos"/>
          <w:color w:val="000000" w:themeColor="text1"/>
          <w:sz w:val="32"/>
          <w:szCs w:val="32"/>
        </w:rPr>
      </w:pPr>
      <w:r w:rsidRPr="79934AD0">
        <w:rPr>
          <w:rFonts w:ascii="Aptos" w:eastAsia="Aptos" w:hAnsi="Aptos" w:cs="Aptos"/>
          <w:color w:val="000000" w:themeColor="text1"/>
          <w:sz w:val="32"/>
          <w:szCs w:val="32"/>
        </w:rPr>
        <w:t>Nursing Services</w:t>
      </w:r>
    </w:p>
    <w:p w14:paraId="3D9B346B" w14:textId="7369B2E5" w:rsidR="4144353A" w:rsidRDefault="4144353A" w:rsidP="79934AD0">
      <w:pPr>
        <w:pStyle w:val="ListParagraph"/>
        <w:numPr>
          <w:ilvl w:val="0"/>
          <w:numId w:val="5"/>
        </w:numPr>
        <w:rPr>
          <w:color w:val="000000" w:themeColor="text1"/>
        </w:rPr>
      </w:pPr>
      <w:r w:rsidRPr="79934AD0">
        <w:rPr>
          <w:color w:val="000000" w:themeColor="text1"/>
        </w:rPr>
        <w:t>Medication Administration</w:t>
      </w:r>
    </w:p>
    <w:p w14:paraId="425DBCFE" w14:textId="2EB65B16" w:rsidR="4144353A" w:rsidRDefault="4144353A" w:rsidP="79934AD0">
      <w:pPr>
        <w:pStyle w:val="ListParagraph"/>
        <w:numPr>
          <w:ilvl w:val="0"/>
          <w:numId w:val="5"/>
        </w:numPr>
        <w:rPr>
          <w:color w:val="000000" w:themeColor="text1"/>
        </w:rPr>
      </w:pPr>
      <w:r w:rsidRPr="79934AD0">
        <w:rPr>
          <w:color w:val="000000" w:themeColor="text1"/>
        </w:rPr>
        <w:t>Intramuscular (IM) Injections</w:t>
      </w:r>
    </w:p>
    <w:p w14:paraId="77A4F5CA" w14:textId="3A5E9B8E" w:rsidR="4144353A" w:rsidRDefault="4144353A" w:rsidP="79934AD0">
      <w:pPr>
        <w:pStyle w:val="ListParagraph"/>
        <w:numPr>
          <w:ilvl w:val="0"/>
          <w:numId w:val="5"/>
        </w:numPr>
        <w:rPr>
          <w:color w:val="000000" w:themeColor="text1"/>
        </w:rPr>
      </w:pPr>
      <w:r w:rsidRPr="79934AD0">
        <w:rPr>
          <w:color w:val="000000" w:themeColor="text1"/>
        </w:rPr>
        <w:lastRenderedPageBreak/>
        <w:t>Intravenous (IV) Therapy and Cannulation</w:t>
      </w:r>
    </w:p>
    <w:p w14:paraId="1C5E35AD" w14:textId="4892098A" w:rsidR="4144353A" w:rsidRDefault="4144353A" w:rsidP="79934AD0">
      <w:pPr>
        <w:pStyle w:val="ListParagraph"/>
        <w:numPr>
          <w:ilvl w:val="0"/>
          <w:numId w:val="5"/>
        </w:numPr>
        <w:rPr>
          <w:color w:val="000000" w:themeColor="text1"/>
        </w:rPr>
      </w:pPr>
      <w:r w:rsidRPr="79934AD0">
        <w:rPr>
          <w:color w:val="000000" w:themeColor="text1"/>
        </w:rPr>
        <w:t>Blood Sample Collection</w:t>
      </w:r>
    </w:p>
    <w:p w14:paraId="6B8CBD0F" w14:textId="6D3299BB" w:rsidR="4144353A" w:rsidRDefault="4144353A" w:rsidP="79934AD0">
      <w:pPr>
        <w:pStyle w:val="ListParagraph"/>
        <w:numPr>
          <w:ilvl w:val="0"/>
          <w:numId w:val="5"/>
        </w:numPr>
        <w:rPr>
          <w:color w:val="000000" w:themeColor="text1"/>
        </w:rPr>
      </w:pPr>
      <w:r w:rsidRPr="79934AD0">
        <w:rPr>
          <w:color w:val="000000" w:themeColor="text1"/>
        </w:rPr>
        <w:t>Wound Care and Dressing Changes</w:t>
      </w:r>
    </w:p>
    <w:p w14:paraId="46E64C5B" w14:textId="1559EBA7" w:rsidR="4144353A" w:rsidRDefault="4144353A" w:rsidP="79934AD0">
      <w:pPr>
        <w:pStyle w:val="ListParagraph"/>
        <w:numPr>
          <w:ilvl w:val="0"/>
          <w:numId w:val="5"/>
        </w:numPr>
        <w:rPr>
          <w:color w:val="000000" w:themeColor="text1"/>
        </w:rPr>
      </w:pPr>
      <w:r w:rsidRPr="79934AD0">
        <w:rPr>
          <w:color w:val="000000" w:themeColor="text1"/>
        </w:rPr>
        <w:t>Post-Surgical Care</w:t>
      </w:r>
    </w:p>
    <w:p w14:paraId="588FB063" w14:textId="0BF65437" w:rsidR="4144353A" w:rsidRDefault="4144353A" w:rsidP="79934AD0">
      <w:pPr>
        <w:pStyle w:val="ListParagraph"/>
        <w:numPr>
          <w:ilvl w:val="0"/>
          <w:numId w:val="5"/>
        </w:numPr>
        <w:rPr>
          <w:color w:val="000000" w:themeColor="text1"/>
        </w:rPr>
      </w:pPr>
      <w:r w:rsidRPr="79934AD0">
        <w:rPr>
          <w:color w:val="000000" w:themeColor="text1"/>
        </w:rPr>
        <w:t>Vital Signs Monitoring</w:t>
      </w:r>
    </w:p>
    <w:p w14:paraId="78975D6D" w14:textId="724EC85F" w:rsidR="4144353A" w:rsidRDefault="4144353A" w:rsidP="79934AD0">
      <w:pPr>
        <w:pStyle w:val="ListParagraph"/>
        <w:numPr>
          <w:ilvl w:val="0"/>
          <w:numId w:val="5"/>
        </w:numPr>
        <w:rPr>
          <w:color w:val="000000" w:themeColor="text1"/>
        </w:rPr>
      </w:pPr>
      <w:r w:rsidRPr="79934AD0">
        <w:rPr>
          <w:color w:val="000000" w:themeColor="text1"/>
        </w:rPr>
        <w:t>Blood Glucose Monitoring</w:t>
      </w:r>
    </w:p>
    <w:p w14:paraId="2AC45826" w14:textId="40833311" w:rsidR="4144353A" w:rsidRDefault="4144353A" w:rsidP="79934AD0">
      <w:pPr>
        <w:pStyle w:val="ListParagraph"/>
        <w:numPr>
          <w:ilvl w:val="0"/>
          <w:numId w:val="5"/>
        </w:numPr>
        <w:rPr>
          <w:color w:val="000000" w:themeColor="text1"/>
        </w:rPr>
      </w:pPr>
      <w:r w:rsidRPr="79934AD0">
        <w:rPr>
          <w:color w:val="000000" w:themeColor="text1"/>
        </w:rPr>
        <w:t>Chronic Disease Management</w:t>
      </w:r>
    </w:p>
    <w:p w14:paraId="593B5E73" w14:textId="17615088" w:rsidR="4144353A" w:rsidRDefault="4144353A" w:rsidP="79934AD0">
      <w:pPr>
        <w:pStyle w:val="ListParagraph"/>
        <w:numPr>
          <w:ilvl w:val="0"/>
          <w:numId w:val="5"/>
        </w:numPr>
        <w:rPr>
          <w:color w:val="000000" w:themeColor="text1"/>
        </w:rPr>
      </w:pPr>
      <w:r w:rsidRPr="79934AD0">
        <w:rPr>
          <w:color w:val="000000" w:themeColor="text1"/>
        </w:rPr>
        <w:t>Elderly Care and Support</w:t>
      </w:r>
    </w:p>
    <w:p w14:paraId="1D0D9BD0" w14:textId="7D769DC4" w:rsidR="4144353A" w:rsidRDefault="4144353A" w:rsidP="79934AD0">
      <w:pPr>
        <w:pStyle w:val="ListParagraph"/>
        <w:numPr>
          <w:ilvl w:val="0"/>
          <w:numId w:val="5"/>
        </w:numPr>
        <w:rPr>
          <w:color w:val="000000" w:themeColor="text1"/>
        </w:rPr>
      </w:pPr>
      <w:r w:rsidRPr="79934AD0">
        <w:rPr>
          <w:color w:val="000000" w:themeColor="text1"/>
        </w:rPr>
        <w:t>Catheter Care</w:t>
      </w:r>
    </w:p>
    <w:p w14:paraId="1D23DDDC" w14:textId="417E4271" w:rsidR="4144353A" w:rsidRDefault="4144353A" w:rsidP="79934AD0">
      <w:pPr>
        <w:pStyle w:val="ListParagraph"/>
        <w:numPr>
          <w:ilvl w:val="0"/>
          <w:numId w:val="5"/>
        </w:numPr>
        <w:rPr>
          <w:color w:val="000000" w:themeColor="text1"/>
        </w:rPr>
      </w:pPr>
      <w:r w:rsidRPr="79934AD0">
        <w:rPr>
          <w:color w:val="000000" w:themeColor="text1"/>
        </w:rPr>
        <w:t>Health Assessments and Patient Education</w:t>
      </w:r>
    </w:p>
    <w:p w14:paraId="6B982B8F" w14:textId="33E5ED6E" w:rsidR="78C83D9B" w:rsidRDefault="78C83D9B" w:rsidP="79934AD0">
      <w:pPr>
        <w:pStyle w:val="Heading2"/>
      </w:pPr>
      <w:r w:rsidRPr="79934AD0">
        <w:rPr>
          <w:color w:val="000000" w:themeColor="text1"/>
        </w:rPr>
        <w:t>Non- Nursing &amp;</w:t>
      </w:r>
      <w:r w:rsidR="7BFBCE10" w:rsidRPr="79934AD0">
        <w:rPr>
          <w:color w:val="000000" w:themeColor="text1"/>
        </w:rPr>
        <w:t xml:space="preserve"> Wellness Services</w:t>
      </w:r>
    </w:p>
    <w:p w14:paraId="601735DB" w14:textId="3D802BC4" w:rsidR="7BFBCE10" w:rsidRDefault="7BFBCE10" w:rsidP="79934AD0">
      <w:pPr>
        <w:pStyle w:val="ListParagraph"/>
        <w:numPr>
          <w:ilvl w:val="0"/>
          <w:numId w:val="1"/>
        </w:numPr>
        <w:spacing w:after="0"/>
        <w:rPr>
          <w:color w:val="000000" w:themeColor="text1"/>
        </w:rPr>
      </w:pPr>
      <w:r w:rsidRPr="79934AD0">
        <w:rPr>
          <w:color w:val="000000" w:themeColor="text1"/>
        </w:rPr>
        <w:t>Physiotherapy</w:t>
      </w:r>
    </w:p>
    <w:p w14:paraId="2FBB157B" w14:textId="19A3E65A" w:rsidR="7BFBCE10" w:rsidRDefault="7BFBCE10" w:rsidP="79934AD0">
      <w:pPr>
        <w:pStyle w:val="ListParagraph"/>
        <w:numPr>
          <w:ilvl w:val="0"/>
          <w:numId w:val="1"/>
        </w:numPr>
        <w:spacing w:after="0"/>
        <w:rPr>
          <w:color w:val="000000" w:themeColor="text1"/>
        </w:rPr>
      </w:pPr>
      <w:r w:rsidRPr="79934AD0">
        <w:rPr>
          <w:color w:val="000000" w:themeColor="text1"/>
        </w:rPr>
        <w:t>Occupational Therapy</w:t>
      </w:r>
    </w:p>
    <w:p w14:paraId="7304EC89" w14:textId="7B09D1B5" w:rsidR="7BFBCE10" w:rsidRDefault="7BFBCE10" w:rsidP="79934AD0">
      <w:pPr>
        <w:pStyle w:val="ListParagraph"/>
        <w:numPr>
          <w:ilvl w:val="0"/>
          <w:numId w:val="1"/>
        </w:numPr>
        <w:spacing w:after="0"/>
        <w:rPr>
          <w:color w:val="000000" w:themeColor="text1"/>
        </w:rPr>
      </w:pPr>
      <w:r w:rsidRPr="79934AD0">
        <w:rPr>
          <w:color w:val="000000" w:themeColor="text1"/>
        </w:rPr>
        <w:t>Nutritional Counseling</w:t>
      </w:r>
    </w:p>
    <w:p w14:paraId="58BAC923" w14:textId="05500332" w:rsidR="7BFBCE10" w:rsidRDefault="7BFBCE10" w:rsidP="79934AD0">
      <w:pPr>
        <w:pStyle w:val="ListParagraph"/>
        <w:numPr>
          <w:ilvl w:val="0"/>
          <w:numId w:val="1"/>
        </w:numPr>
        <w:spacing w:after="0"/>
        <w:rPr>
          <w:color w:val="000000" w:themeColor="text1"/>
        </w:rPr>
      </w:pPr>
      <w:r w:rsidRPr="79934AD0">
        <w:rPr>
          <w:color w:val="000000" w:themeColor="text1"/>
        </w:rPr>
        <w:t>Personalized Wellness Programs</w:t>
      </w:r>
    </w:p>
    <w:p w14:paraId="2A0E543C" w14:textId="5F16E9D7" w:rsidR="7BFBCE10" w:rsidRDefault="7BFBCE10" w:rsidP="79934AD0">
      <w:pPr>
        <w:pStyle w:val="ListParagraph"/>
        <w:numPr>
          <w:ilvl w:val="0"/>
          <w:numId w:val="1"/>
        </w:numPr>
        <w:spacing w:after="0"/>
        <w:rPr>
          <w:color w:val="000000" w:themeColor="text1"/>
        </w:rPr>
      </w:pPr>
      <w:r w:rsidRPr="79934AD0">
        <w:rPr>
          <w:color w:val="000000" w:themeColor="text1"/>
        </w:rPr>
        <w:t>Home-Based Fitness Training</w:t>
      </w:r>
    </w:p>
    <w:p w14:paraId="4F7373B1" w14:textId="2E10FBD8" w:rsidR="7BFBCE10" w:rsidRDefault="7BFBCE10" w:rsidP="79934AD0">
      <w:pPr>
        <w:pStyle w:val="ListParagraph"/>
        <w:numPr>
          <w:ilvl w:val="0"/>
          <w:numId w:val="1"/>
        </w:numPr>
        <w:spacing w:after="0"/>
        <w:rPr>
          <w:color w:val="000000" w:themeColor="text1"/>
        </w:rPr>
      </w:pPr>
      <w:r w:rsidRPr="79934AD0">
        <w:rPr>
          <w:color w:val="000000" w:themeColor="text1"/>
        </w:rPr>
        <w:t>Senior Mobility and Fall Prevention Programs</w:t>
      </w:r>
    </w:p>
    <w:p w14:paraId="0DFD55F1" w14:textId="16F54981" w:rsidR="7BFBCE10" w:rsidRDefault="7BFBCE10" w:rsidP="79934AD0">
      <w:pPr>
        <w:pStyle w:val="ListParagraph"/>
        <w:numPr>
          <w:ilvl w:val="0"/>
          <w:numId w:val="1"/>
        </w:numPr>
        <w:spacing w:after="0"/>
        <w:rPr>
          <w:color w:val="000000" w:themeColor="text1"/>
        </w:rPr>
      </w:pPr>
      <w:r w:rsidRPr="79934AD0">
        <w:rPr>
          <w:color w:val="000000" w:themeColor="text1"/>
        </w:rPr>
        <w:t>Post-Rehabilitation Exercise Programs</w:t>
      </w:r>
    </w:p>
    <w:p w14:paraId="759671FC" w14:textId="3BDA2356" w:rsidR="7BFBCE10" w:rsidRDefault="7BFBCE10" w:rsidP="79934AD0">
      <w:pPr>
        <w:pStyle w:val="ListParagraph"/>
        <w:numPr>
          <w:ilvl w:val="0"/>
          <w:numId w:val="1"/>
        </w:numPr>
        <w:spacing w:after="0"/>
        <w:rPr>
          <w:color w:val="000000" w:themeColor="text1"/>
        </w:rPr>
      </w:pPr>
      <w:r w:rsidRPr="79934AD0">
        <w:rPr>
          <w:color w:val="000000" w:themeColor="text1"/>
        </w:rPr>
        <w:t>Health Promotion and Lifestyle Coaching</w:t>
      </w:r>
    </w:p>
    <w:p w14:paraId="3C01059C" w14:textId="037B90BC" w:rsidR="7BFBCE10" w:rsidRDefault="7BFBCE10" w:rsidP="79934AD0">
      <w:pPr>
        <w:pStyle w:val="ListParagraph"/>
        <w:numPr>
          <w:ilvl w:val="0"/>
          <w:numId w:val="1"/>
        </w:numPr>
        <w:spacing w:after="0"/>
        <w:rPr>
          <w:color w:val="000000" w:themeColor="text1"/>
        </w:rPr>
      </w:pPr>
      <w:r w:rsidRPr="79934AD0">
        <w:rPr>
          <w:color w:val="000000" w:themeColor="text1"/>
        </w:rPr>
        <w:t>Caregiver Support and Education</w:t>
      </w:r>
    </w:p>
    <w:p w14:paraId="20BA3C4C" w14:textId="40A4A855" w:rsidR="7BFBCE10" w:rsidRDefault="7BFBCE10" w:rsidP="79934AD0">
      <w:pPr>
        <w:pStyle w:val="ListParagraph"/>
        <w:numPr>
          <w:ilvl w:val="0"/>
          <w:numId w:val="1"/>
        </w:numPr>
        <w:spacing w:after="0"/>
        <w:rPr>
          <w:color w:val="000000" w:themeColor="text1"/>
        </w:rPr>
      </w:pPr>
      <w:r w:rsidRPr="79934AD0">
        <w:rPr>
          <w:color w:val="000000" w:themeColor="text1"/>
        </w:rPr>
        <w:t>Wellness Assessments</w:t>
      </w:r>
    </w:p>
    <w:p w14:paraId="678F67B6" w14:textId="3D581F98" w:rsidR="79934AD0" w:rsidRDefault="79934AD0" w:rsidP="79934AD0">
      <w:pPr>
        <w:pStyle w:val="ListParagraph"/>
        <w:rPr>
          <w:color w:val="000000" w:themeColor="text1"/>
        </w:rPr>
      </w:pPr>
    </w:p>
    <w:p w14:paraId="6338E7DC" w14:textId="76E52D40" w:rsidR="79934AD0" w:rsidRDefault="79934AD0" w:rsidP="79934AD0">
      <w:pPr>
        <w:pStyle w:val="ListParagraph"/>
      </w:pPr>
    </w:p>
    <w:p w14:paraId="6DC12659" w14:textId="24382E06" w:rsidR="79934AD0" w:rsidRDefault="79934AD0" w:rsidP="79934AD0">
      <w:pPr>
        <w:pStyle w:val="ListParagraph"/>
      </w:pPr>
    </w:p>
    <w:p w14:paraId="6BB29D1C" w14:textId="3459E3C1" w:rsidR="79934AD0" w:rsidRDefault="79934AD0" w:rsidP="79934AD0">
      <w:pPr>
        <w:rPr>
          <w:rFonts w:ascii="Aptos" w:eastAsia="Aptos" w:hAnsi="Aptos" w:cs="Aptos"/>
          <w:color w:val="000000" w:themeColor="text1"/>
        </w:rPr>
      </w:pPr>
    </w:p>
    <w:p w14:paraId="5738B32A" w14:textId="02716406" w:rsidR="79934AD0" w:rsidRDefault="79934AD0" w:rsidP="79934AD0"/>
    <w:p w14:paraId="6EA4001A" w14:textId="365A2C20" w:rsidR="10FDFE1A" w:rsidRDefault="10FDFE1A" w:rsidP="79934AD0">
      <w:hyperlink r:id="rId5">
        <w:r w:rsidRPr="79934AD0">
          <w:rPr>
            <w:rStyle w:val="Hyperlink"/>
          </w:rPr>
          <w:t>https://www.salamahhealth.com/services</w:t>
        </w:r>
      </w:hyperlink>
    </w:p>
    <w:p w14:paraId="065A3018" w14:textId="2754B917" w:rsidR="79934AD0" w:rsidRDefault="79934AD0" w:rsidP="79934AD0"/>
    <w:p w14:paraId="10419AB1" w14:textId="711A88EC" w:rsidR="79934AD0" w:rsidRDefault="79934AD0"/>
    <w:sectPr w:rsidR="79934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9AB2"/>
    <w:multiLevelType w:val="hybridMultilevel"/>
    <w:tmpl w:val="2BDE6B7C"/>
    <w:lvl w:ilvl="0" w:tplc="E7B0F360">
      <w:start w:val="1"/>
      <w:numFmt w:val="bullet"/>
      <w:lvlText w:val=""/>
      <w:lvlJc w:val="left"/>
      <w:pPr>
        <w:ind w:left="720" w:hanging="360"/>
      </w:pPr>
      <w:rPr>
        <w:rFonts w:ascii="Symbol" w:hAnsi="Symbol" w:hint="default"/>
      </w:rPr>
    </w:lvl>
    <w:lvl w:ilvl="1" w:tplc="3654BF4C">
      <w:start w:val="1"/>
      <w:numFmt w:val="bullet"/>
      <w:lvlText w:val="o"/>
      <w:lvlJc w:val="left"/>
      <w:pPr>
        <w:ind w:left="1440" w:hanging="360"/>
      </w:pPr>
      <w:rPr>
        <w:rFonts w:ascii="Courier New" w:hAnsi="Courier New" w:hint="default"/>
      </w:rPr>
    </w:lvl>
    <w:lvl w:ilvl="2" w:tplc="38B296D6">
      <w:start w:val="1"/>
      <w:numFmt w:val="bullet"/>
      <w:lvlText w:val=""/>
      <w:lvlJc w:val="left"/>
      <w:pPr>
        <w:ind w:left="2160" w:hanging="360"/>
      </w:pPr>
      <w:rPr>
        <w:rFonts w:ascii="Wingdings" w:hAnsi="Wingdings" w:hint="default"/>
      </w:rPr>
    </w:lvl>
    <w:lvl w:ilvl="3" w:tplc="109CA626">
      <w:start w:val="1"/>
      <w:numFmt w:val="bullet"/>
      <w:lvlText w:val=""/>
      <w:lvlJc w:val="left"/>
      <w:pPr>
        <w:ind w:left="2880" w:hanging="360"/>
      </w:pPr>
      <w:rPr>
        <w:rFonts w:ascii="Symbol" w:hAnsi="Symbol" w:hint="default"/>
      </w:rPr>
    </w:lvl>
    <w:lvl w:ilvl="4" w:tplc="72488F20">
      <w:start w:val="1"/>
      <w:numFmt w:val="bullet"/>
      <w:lvlText w:val="o"/>
      <w:lvlJc w:val="left"/>
      <w:pPr>
        <w:ind w:left="3600" w:hanging="360"/>
      </w:pPr>
      <w:rPr>
        <w:rFonts w:ascii="Courier New" w:hAnsi="Courier New" w:hint="default"/>
      </w:rPr>
    </w:lvl>
    <w:lvl w:ilvl="5" w:tplc="61682B1C">
      <w:start w:val="1"/>
      <w:numFmt w:val="bullet"/>
      <w:lvlText w:val=""/>
      <w:lvlJc w:val="left"/>
      <w:pPr>
        <w:ind w:left="4320" w:hanging="360"/>
      </w:pPr>
      <w:rPr>
        <w:rFonts w:ascii="Wingdings" w:hAnsi="Wingdings" w:hint="default"/>
      </w:rPr>
    </w:lvl>
    <w:lvl w:ilvl="6" w:tplc="25BCEDA4">
      <w:start w:val="1"/>
      <w:numFmt w:val="bullet"/>
      <w:lvlText w:val=""/>
      <w:lvlJc w:val="left"/>
      <w:pPr>
        <w:ind w:left="5040" w:hanging="360"/>
      </w:pPr>
      <w:rPr>
        <w:rFonts w:ascii="Symbol" w:hAnsi="Symbol" w:hint="default"/>
      </w:rPr>
    </w:lvl>
    <w:lvl w:ilvl="7" w:tplc="2EC24DD6">
      <w:start w:val="1"/>
      <w:numFmt w:val="bullet"/>
      <w:lvlText w:val="o"/>
      <w:lvlJc w:val="left"/>
      <w:pPr>
        <w:ind w:left="5760" w:hanging="360"/>
      </w:pPr>
      <w:rPr>
        <w:rFonts w:ascii="Courier New" w:hAnsi="Courier New" w:hint="default"/>
      </w:rPr>
    </w:lvl>
    <w:lvl w:ilvl="8" w:tplc="645227AE">
      <w:start w:val="1"/>
      <w:numFmt w:val="bullet"/>
      <w:lvlText w:val=""/>
      <w:lvlJc w:val="left"/>
      <w:pPr>
        <w:ind w:left="6480" w:hanging="360"/>
      </w:pPr>
      <w:rPr>
        <w:rFonts w:ascii="Wingdings" w:hAnsi="Wingdings" w:hint="default"/>
      </w:rPr>
    </w:lvl>
  </w:abstractNum>
  <w:abstractNum w:abstractNumId="1" w15:restartNumberingAfterBreak="0">
    <w:nsid w:val="13FF00DE"/>
    <w:multiLevelType w:val="hybridMultilevel"/>
    <w:tmpl w:val="B4F2312A"/>
    <w:lvl w:ilvl="0" w:tplc="A65ED050">
      <w:start w:val="1"/>
      <w:numFmt w:val="bullet"/>
      <w:lvlText w:val=""/>
      <w:lvlJc w:val="left"/>
      <w:pPr>
        <w:ind w:left="720" w:hanging="360"/>
      </w:pPr>
      <w:rPr>
        <w:rFonts w:ascii="Symbol" w:hAnsi="Symbol" w:hint="default"/>
      </w:rPr>
    </w:lvl>
    <w:lvl w:ilvl="1" w:tplc="14706AD4">
      <w:start w:val="1"/>
      <w:numFmt w:val="bullet"/>
      <w:lvlText w:val="o"/>
      <w:lvlJc w:val="left"/>
      <w:pPr>
        <w:ind w:left="1440" w:hanging="360"/>
      </w:pPr>
      <w:rPr>
        <w:rFonts w:ascii="Courier New" w:hAnsi="Courier New" w:hint="default"/>
      </w:rPr>
    </w:lvl>
    <w:lvl w:ilvl="2" w:tplc="C4ACAF54">
      <w:start w:val="1"/>
      <w:numFmt w:val="bullet"/>
      <w:lvlText w:val=""/>
      <w:lvlJc w:val="left"/>
      <w:pPr>
        <w:ind w:left="2160" w:hanging="360"/>
      </w:pPr>
      <w:rPr>
        <w:rFonts w:ascii="Wingdings" w:hAnsi="Wingdings" w:hint="default"/>
      </w:rPr>
    </w:lvl>
    <w:lvl w:ilvl="3" w:tplc="A266C596">
      <w:start w:val="1"/>
      <w:numFmt w:val="bullet"/>
      <w:lvlText w:val=""/>
      <w:lvlJc w:val="left"/>
      <w:pPr>
        <w:ind w:left="2880" w:hanging="360"/>
      </w:pPr>
      <w:rPr>
        <w:rFonts w:ascii="Symbol" w:hAnsi="Symbol" w:hint="default"/>
      </w:rPr>
    </w:lvl>
    <w:lvl w:ilvl="4" w:tplc="BD88BC12">
      <w:start w:val="1"/>
      <w:numFmt w:val="bullet"/>
      <w:lvlText w:val="o"/>
      <w:lvlJc w:val="left"/>
      <w:pPr>
        <w:ind w:left="3600" w:hanging="360"/>
      </w:pPr>
      <w:rPr>
        <w:rFonts w:ascii="Courier New" w:hAnsi="Courier New" w:hint="default"/>
      </w:rPr>
    </w:lvl>
    <w:lvl w:ilvl="5" w:tplc="B2B8C43C">
      <w:start w:val="1"/>
      <w:numFmt w:val="bullet"/>
      <w:lvlText w:val=""/>
      <w:lvlJc w:val="left"/>
      <w:pPr>
        <w:ind w:left="4320" w:hanging="360"/>
      </w:pPr>
      <w:rPr>
        <w:rFonts w:ascii="Wingdings" w:hAnsi="Wingdings" w:hint="default"/>
      </w:rPr>
    </w:lvl>
    <w:lvl w:ilvl="6" w:tplc="D4F68E9C">
      <w:start w:val="1"/>
      <w:numFmt w:val="bullet"/>
      <w:lvlText w:val=""/>
      <w:lvlJc w:val="left"/>
      <w:pPr>
        <w:ind w:left="5040" w:hanging="360"/>
      </w:pPr>
      <w:rPr>
        <w:rFonts w:ascii="Symbol" w:hAnsi="Symbol" w:hint="default"/>
      </w:rPr>
    </w:lvl>
    <w:lvl w:ilvl="7" w:tplc="A2C4A18C">
      <w:start w:val="1"/>
      <w:numFmt w:val="bullet"/>
      <w:lvlText w:val="o"/>
      <w:lvlJc w:val="left"/>
      <w:pPr>
        <w:ind w:left="5760" w:hanging="360"/>
      </w:pPr>
      <w:rPr>
        <w:rFonts w:ascii="Courier New" w:hAnsi="Courier New" w:hint="default"/>
      </w:rPr>
    </w:lvl>
    <w:lvl w:ilvl="8" w:tplc="FC9CB022">
      <w:start w:val="1"/>
      <w:numFmt w:val="bullet"/>
      <w:lvlText w:val=""/>
      <w:lvlJc w:val="left"/>
      <w:pPr>
        <w:ind w:left="6480" w:hanging="360"/>
      </w:pPr>
      <w:rPr>
        <w:rFonts w:ascii="Wingdings" w:hAnsi="Wingdings" w:hint="default"/>
      </w:rPr>
    </w:lvl>
  </w:abstractNum>
  <w:abstractNum w:abstractNumId="2" w15:restartNumberingAfterBreak="0">
    <w:nsid w:val="239DE841"/>
    <w:multiLevelType w:val="hybridMultilevel"/>
    <w:tmpl w:val="C9EE27D2"/>
    <w:lvl w:ilvl="0" w:tplc="11264A02">
      <w:start w:val="1"/>
      <w:numFmt w:val="bullet"/>
      <w:lvlText w:val=""/>
      <w:lvlJc w:val="left"/>
      <w:pPr>
        <w:ind w:left="720" w:hanging="360"/>
      </w:pPr>
      <w:rPr>
        <w:rFonts w:ascii="Symbol" w:hAnsi="Symbol" w:hint="default"/>
      </w:rPr>
    </w:lvl>
    <w:lvl w:ilvl="1" w:tplc="BA5612D8">
      <w:start w:val="1"/>
      <w:numFmt w:val="bullet"/>
      <w:lvlText w:val="o"/>
      <w:lvlJc w:val="left"/>
      <w:pPr>
        <w:ind w:left="1440" w:hanging="360"/>
      </w:pPr>
      <w:rPr>
        <w:rFonts w:ascii="Courier New" w:hAnsi="Courier New" w:hint="default"/>
      </w:rPr>
    </w:lvl>
    <w:lvl w:ilvl="2" w:tplc="29609B6A">
      <w:start w:val="1"/>
      <w:numFmt w:val="bullet"/>
      <w:lvlText w:val=""/>
      <w:lvlJc w:val="left"/>
      <w:pPr>
        <w:ind w:left="2160" w:hanging="360"/>
      </w:pPr>
      <w:rPr>
        <w:rFonts w:ascii="Wingdings" w:hAnsi="Wingdings" w:hint="default"/>
      </w:rPr>
    </w:lvl>
    <w:lvl w:ilvl="3" w:tplc="DC86917C">
      <w:start w:val="1"/>
      <w:numFmt w:val="bullet"/>
      <w:lvlText w:val=""/>
      <w:lvlJc w:val="left"/>
      <w:pPr>
        <w:ind w:left="2880" w:hanging="360"/>
      </w:pPr>
      <w:rPr>
        <w:rFonts w:ascii="Symbol" w:hAnsi="Symbol" w:hint="default"/>
      </w:rPr>
    </w:lvl>
    <w:lvl w:ilvl="4" w:tplc="E5A6D4E2">
      <w:start w:val="1"/>
      <w:numFmt w:val="bullet"/>
      <w:lvlText w:val="o"/>
      <w:lvlJc w:val="left"/>
      <w:pPr>
        <w:ind w:left="3600" w:hanging="360"/>
      </w:pPr>
      <w:rPr>
        <w:rFonts w:ascii="Courier New" w:hAnsi="Courier New" w:hint="default"/>
      </w:rPr>
    </w:lvl>
    <w:lvl w:ilvl="5" w:tplc="5BB471F2">
      <w:start w:val="1"/>
      <w:numFmt w:val="bullet"/>
      <w:lvlText w:val=""/>
      <w:lvlJc w:val="left"/>
      <w:pPr>
        <w:ind w:left="4320" w:hanging="360"/>
      </w:pPr>
      <w:rPr>
        <w:rFonts w:ascii="Wingdings" w:hAnsi="Wingdings" w:hint="default"/>
      </w:rPr>
    </w:lvl>
    <w:lvl w:ilvl="6" w:tplc="EF063B74">
      <w:start w:val="1"/>
      <w:numFmt w:val="bullet"/>
      <w:lvlText w:val=""/>
      <w:lvlJc w:val="left"/>
      <w:pPr>
        <w:ind w:left="5040" w:hanging="360"/>
      </w:pPr>
      <w:rPr>
        <w:rFonts w:ascii="Symbol" w:hAnsi="Symbol" w:hint="default"/>
      </w:rPr>
    </w:lvl>
    <w:lvl w:ilvl="7" w:tplc="51F0B562">
      <w:start w:val="1"/>
      <w:numFmt w:val="bullet"/>
      <w:lvlText w:val="o"/>
      <w:lvlJc w:val="left"/>
      <w:pPr>
        <w:ind w:left="5760" w:hanging="360"/>
      </w:pPr>
      <w:rPr>
        <w:rFonts w:ascii="Courier New" w:hAnsi="Courier New" w:hint="default"/>
      </w:rPr>
    </w:lvl>
    <w:lvl w:ilvl="8" w:tplc="E12A9830">
      <w:start w:val="1"/>
      <w:numFmt w:val="bullet"/>
      <w:lvlText w:val=""/>
      <w:lvlJc w:val="left"/>
      <w:pPr>
        <w:ind w:left="6480" w:hanging="360"/>
      </w:pPr>
      <w:rPr>
        <w:rFonts w:ascii="Wingdings" w:hAnsi="Wingdings" w:hint="default"/>
      </w:rPr>
    </w:lvl>
  </w:abstractNum>
  <w:abstractNum w:abstractNumId="3" w15:restartNumberingAfterBreak="0">
    <w:nsid w:val="4EF34336"/>
    <w:multiLevelType w:val="hybridMultilevel"/>
    <w:tmpl w:val="8C2634C8"/>
    <w:lvl w:ilvl="0" w:tplc="628AAF28">
      <w:start w:val="1"/>
      <w:numFmt w:val="bullet"/>
      <w:lvlText w:val=""/>
      <w:lvlJc w:val="left"/>
      <w:pPr>
        <w:ind w:left="720" w:hanging="360"/>
      </w:pPr>
      <w:rPr>
        <w:rFonts w:ascii="Symbol" w:hAnsi="Symbol" w:hint="default"/>
      </w:rPr>
    </w:lvl>
    <w:lvl w:ilvl="1" w:tplc="294CCA20">
      <w:start w:val="1"/>
      <w:numFmt w:val="bullet"/>
      <w:lvlText w:val="o"/>
      <w:lvlJc w:val="left"/>
      <w:pPr>
        <w:ind w:left="1440" w:hanging="360"/>
      </w:pPr>
      <w:rPr>
        <w:rFonts w:ascii="Courier New" w:hAnsi="Courier New" w:hint="default"/>
      </w:rPr>
    </w:lvl>
    <w:lvl w:ilvl="2" w:tplc="E04C5BBC">
      <w:start w:val="1"/>
      <w:numFmt w:val="bullet"/>
      <w:lvlText w:val=""/>
      <w:lvlJc w:val="left"/>
      <w:pPr>
        <w:ind w:left="2160" w:hanging="360"/>
      </w:pPr>
      <w:rPr>
        <w:rFonts w:ascii="Wingdings" w:hAnsi="Wingdings" w:hint="default"/>
      </w:rPr>
    </w:lvl>
    <w:lvl w:ilvl="3" w:tplc="9AA06528">
      <w:start w:val="1"/>
      <w:numFmt w:val="bullet"/>
      <w:lvlText w:val=""/>
      <w:lvlJc w:val="left"/>
      <w:pPr>
        <w:ind w:left="2880" w:hanging="360"/>
      </w:pPr>
      <w:rPr>
        <w:rFonts w:ascii="Symbol" w:hAnsi="Symbol" w:hint="default"/>
      </w:rPr>
    </w:lvl>
    <w:lvl w:ilvl="4" w:tplc="217631C2">
      <w:start w:val="1"/>
      <w:numFmt w:val="bullet"/>
      <w:lvlText w:val="o"/>
      <w:lvlJc w:val="left"/>
      <w:pPr>
        <w:ind w:left="3600" w:hanging="360"/>
      </w:pPr>
      <w:rPr>
        <w:rFonts w:ascii="Courier New" w:hAnsi="Courier New" w:hint="default"/>
      </w:rPr>
    </w:lvl>
    <w:lvl w:ilvl="5" w:tplc="471ECF42">
      <w:start w:val="1"/>
      <w:numFmt w:val="bullet"/>
      <w:lvlText w:val=""/>
      <w:lvlJc w:val="left"/>
      <w:pPr>
        <w:ind w:left="4320" w:hanging="360"/>
      </w:pPr>
      <w:rPr>
        <w:rFonts w:ascii="Wingdings" w:hAnsi="Wingdings" w:hint="default"/>
      </w:rPr>
    </w:lvl>
    <w:lvl w:ilvl="6" w:tplc="C37C1D06">
      <w:start w:val="1"/>
      <w:numFmt w:val="bullet"/>
      <w:lvlText w:val=""/>
      <w:lvlJc w:val="left"/>
      <w:pPr>
        <w:ind w:left="5040" w:hanging="360"/>
      </w:pPr>
      <w:rPr>
        <w:rFonts w:ascii="Symbol" w:hAnsi="Symbol" w:hint="default"/>
      </w:rPr>
    </w:lvl>
    <w:lvl w:ilvl="7" w:tplc="D8305D38">
      <w:start w:val="1"/>
      <w:numFmt w:val="bullet"/>
      <w:lvlText w:val="o"/>
      <w:lvlJc w:val="left"/>
      <w:pPr>
        <w:ind w:left="5760" w:hanging="360"/>
      </w:pPr>
      <w:rPr>
        <w:rFonts w:ascii="Courier New" w:hAnsi="Courier New" w:hint="default"/>
      </w:rPr>
    </w:lvl>
    <w:lvl w:ilvl="8" w:tplc="AC54A966">
      <w:start w:val="1"/>
      <w:numFmt w:val="bullet"/>
      <w:lvlText w:val=""/>
      <w:lvlJc w:val="left"/>
      <w:pPr>
        <w:ind w:left="6480" w:hanging="360"/>
      </w:pPr>
      <w:rPr>
        <w:rFonts w:ascii="Wingdings" w:hAnsi="Wingdings" w:hint="default"/>
      </w:rPr>
    </w:lvl>
  </w:abstractNum>
  <w:abstractNum w:abstractNumId="4" w15:restartNumberingAfterBreak="0">
    <w:nsid w:val="79138246"/>
    <w:multiLevelType w:val="hybridMultilevel"/>
    <w:tmpl w:val="7812E36A"/>
    <w:lvl w:ilvl="0" w:tplc="0E067632">
      <w:start w:val="1"/>
      <w:numFmt w:val="bullet"/>
      <w:lvlText w:val=""/>
      <w:lvlJc w:val="left"/>
      <w:pPr>
        <w:ind w:left="720" w:hanging="360"/>
      </w:pPr>
      <w:rPr>
        <w:rFonts w:ascii="Symbol" w:hAnsi="Symbol" w:hint="default"/>
      </w:rPr>
    </w:lvl>
    <w:lvl w:ilvl="1" w:tplc="CC300874">
      <w:start w:val="1"/>
      <w:numFmt w:val="bullet"/>
      <w:lvlText w:val="o"/>
      <w:lvlJc w:val="left"/>
      <w:pPr>
        <w:ind w:left="1440" w:hanging="360"/>
      </w:pPr>
      <w:rPr>
        <w:rFonts w:ascii="Courier New" w:hAnsi="Courier New" w:hint="default"/>
      </w:rPr>
    </w:lvl>
    <w:lvl w:ilvl="2" w:tplc="91028650">
      <w:start w:val="1"/>
      <w:numFmt w:val="bullet"/>
      <w:lvlText w:val=""/>
      <w:lvlJc w:val="left"/>
      <w:pPr>
        <w:ind w:left="2160" w:hanging="360"/>
      </w:pPr>
      <w:rPr>
        <w:rFonts w:ascii="Wingdings" w:hAnsi="Wingdings" w:hint="default"/>
      </w:rPr>
    </w:lvl>
    <w:lvl w:ilvl="3" w:tplc="0BD8D76C">
      <w:start w:val="1"/>
      <w:numFmt w:val="bullet"/>
      <w:lvlText w:val=""/>
      <w:lvlJc w:val="left"/>
      <w:pPr>
        <w:ind w:left="2880" w:hanging="360"/>
      </w:pPr>
      <w:rPr>
        <w:rFonts w:ascii="Symbol" w:hAnsi="Symbol" w:hint="default"/>
      </w:rPr>
    </w:lvl>
    <w:lvl w:ilvl="4" w:tplc="FB00CB72">
      <w:start w:val="1"/>
      <w:numFmt w:val="bullet"/>
      <w:lvlText w:val="o"/>
      <w:lvlJc w:val="left"/>
      <w:pPr>
        <w:ind w:left="3600" w:hanging="360"/>
      </w:pPr>
      <w:rPr>
        <w:rFonts w:ascii="Courier New" w:hAnsi="Courier New" w:hint="default"/>
      </w:rPr>
    </w:lvl>
    <w:lvl w:ilvl="5" w:tplc="4A6C9E8C">
      <w:start w:val="1"/>
      <w:numFmt w:val="bullet"/>
      <w:lvlText w:val=""/>
      <w:lvlJc w:val="left"/>
      <w:pPr>
        <w:ind w:left="4320" w:hanging="360"/>
      </w:pPr>
      <w:rPr>
        <w:rFonts w:ascii="Wingdings" w:hAnsi="Wingdings" w:hint="default"/>
      </w:rPr>
    </w:lvl>
    <w:lvl w:ilvl="6" w:tplc="E4621690">
      <w:start w:val="1"/>
      <w:numFmt w:val="bullet"/>
      <w:lvlText w:val=""/>
      <w:lvlJc w:val="left"/>
      <w:pPr>
        <w:ind w:left="5040" w:hanging="360"/>
      </w:pPr>
      <w:rPr>
        <w:rFonts w:ascii="Symbol" w:hAnsi="Symbol" w:hint="default"/>
      </w:rPr>
    </w:lvl>
    <w:lvl w:ilvl="7" w:tplc="FB104AE2">
      <w:start w:val="1"/>
      <w:numFmt w:val="bullet"/>
      <w:lvlText w:val="o"/>
      <w:lvlJc w:val="left"/>
      <w:pPr>
        <w:ind w:left="5760" w:hanging="360"/>
      </w:pPr>
      <w:rPr>
        <w:rFonts w:ascii="Courier New" w:hAnsi="Courier New" w:hint="default"/>
      </w:rPr>
    </w:lvl>
    <w:lvl w:ilvl="8" w:tplc="24BA6DD6">
      <w:start w:val="1"/>
      <w:numFmt w:val="bullet"/>
      <w:lvlText w:val=""/>
      <w:lvlJc w:val="left"/>
      <w:pPr>
        <w:ind w:left="6480" w:hanging="360"/>
      </w:pPr>
      <w:rPr>
        <w:rFonts w:ascii="Wingdings" w:hAnsi="Wingdings" w:hint="default"/>
      </w:rPr>
    </w:lvl>
  </w:abstractNum>
  <w:num w:numId="1" w16cid:durableId="1047072071">
    <w:abstractNumId w:val="2"/>
  </w:num>
  <w:num w:numId="2" w16cid:durableId="894851256">
    <w:abstractNumId w:val="0"/>
  </w:num>
  <w:num w:numId="3" w16cid:durableId="135072274">
    <w:abstractNumId w:val="1"/>
  </w:num>
  <w:num w:numId="4" w16cid:durableId="277689697">
    <w:abstractNumId w:val="4"/>
  </w:num>
  <w:num w:numId="5" w16cid:durableId="34500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58400F"/>
    <w:rsid w:val="001D3AF4"/>
    <w:rsid w:val="008426E5"/>
    <w:rsid w:val="00DD1FDD"/>
    <w:rsid w:val="0807C9DA"/>
    <w:rsid w:val="0AE5ACC7"/>
    <w:rsid w:val="0D8AB5EB"/>
    <w:rsid w:val="0FA4AAF7"/>
    <w:rsid w:val="1069DDD5"/>
    <w:rsid w:val="10FDFE1A"/>
    <w:rsid w:val="1582F614"/>
    <w:rsid w:val="17081E68"/>
    <w:rsid w:val="183D998B"/>
    <w:rsid w:val="1B50F98D"/>
    <w:rsid w:val="1BEDF0A9"/>
    <w:rsid w:val="1C8B1C95"/>
    <w:rsid w:val="203C8525"/>
    <w:rsid w:val="21FAE36E"/>
    <w:rsid w:val="23B2B010"/>
    <w:rsid w:val="273F28EF"/>
    <w:rsid w:val="2B6D9698"/>
    <w:rsid w:val="2C0528B5"/>
    <w:rsid w:val="2C704667"/>
    <w:rsid w:val="2CD5B8DB"/>
    <w:rsid w:val="2DECDEDC"/>
    <w:rsid w:val="2DF7F920"/>
    <w:rsid w:val="2E27AC5E"/>
    <w:rsid w:val="2E44B4D6"/>
    <w:rsid w:val="2F20177E"/>
    <w:rsid w:val="3218FE5B"/>
    <w:rsid w:val="3226A104"/>
    <w:rsid w:val="33D4375F"/>
    <w:rsid w:val="34F17F4C"/>
    <w:rsid w:val="359EB688"/>
    <w:rsid w:val="3658400F"/>
    <w:rsid w:val="38C1FCEF"/>
    <w:rsid w:val="3EC2AC0B"/>
    <w:rsid w:val="4144353A"/>
    <w:rsid w:val="414F7EFA"/>
    <w:rsid w:val="42469C82"/>
    <w:rsid w:val="46DE223F"/>
    <w:rsid w:val="4A586A5A"/>
    <w:rsid w:val="4D156995"/>
    <w:rsid w:val="4F374D4C"/>
    <w:rsid w:val="5028987B"/>
    <w:rsid w:val="5189FE77"/>
    <w:rsid w:val="54677F58"/>
    <w:rsid w:val="56540217"/>
    <w:rsid w:val="5F02DDAF"/>
    <w:rsid w:val="5F1B22CE"/>
    <w:rsid w:val="5FCA2910"/>
    <w:rsid w:val="61CD3DAD"/>
    <w:rsid w:val="622FEAEB"/>
    <w:rsid w:val="63CBA74A"/>
    <w:rsid w:val="63E22DF0"/>
    <w:rsid w:val="6C22C23C"/>
    <w:rsid w:val="6DD5B7E7"/>
    <w:rsid w:val="6EBC52B4"/>
    <w:rsid w:val="6FF3447C"/>
    <w:rsid w:val="72AE3CD7"/>
    <w:rsid w:val="76724B05"/>
    <w:rsid w:val="78C83D9B"/>
    <w:rsid w:val="79934AD0"/>
    <w:rsid w:val="7ADFD276"/>
    <w:rsid w:val="7BFBCE10"/>
    <w:rsid w:val="7BFD2CE9"/>
    <w:rsid w:val="7D25A3B9"/>
    <w:rsid w:val="7EB7372A"/>
    <w:rsid w:val="7F2D17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CFFF"/>
  <w15:chartTrackingRefBased/>
  <w15:docId w15:val="{AC2B0348-31E2-423B-BB5A-F35D3D50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9934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9934AD0"/>
    <w:pPr>
      <w:ind w:left="720"/>
      <w:contextualSpacing/>
    </w:pPr>
  </w:style>
  <w:style w:type="character" w:styleId="Hyperlink">
    <w:name w:val="Hyperlink"/>
    <w:basedOn w:val="DefaultParagraphFont"/>
    <w:uiPriority w:val="99"/>
    <w:unhideWhenUsed/>
    <w:rsid w:val="79934AD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lamahhealth.com/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Hamieh</dc:creator>
  <cp:keywords/>
  <dc:description/>
  <cp:lastModifiedBy>Fatima HAMIEH</cp:lastModifiedBy>
  <cp:revision>2</cp:revision>
  <dcterms:created xsi:type="dcterms:W3CDTF">2026-07-03T08:32:00Z</dcterms:created>
  <dcterms:modified xsi:type="dcterms:W3CDTF">2026-07-10T08:38:00Z</dcterms:modified>
</cp:coreProperties>
</file>