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F827" w14:textId="34C7FD25" w:rsidR="00500625" w:rsidRDefault="00500625"/>
    <w:p w14:paraId="77473FBE" w14:textId="16506CE7" w:rsidR="004E7422" w:rsidRDefault="004E7422">
      <w:pPr>
        <w:rPr>
          <w:b/>
          <w:sz w:val="30"/>
          <w:szCs w:val="30"/>
        </w:rPr>
      </w:pPr>
      <w:r w:rsidRPr="004E7422">
        <w:rPr>
          <w:b/>
          <w:sz w:val="30"/>
          <w:szCs w:val="30"/>
        </w:rPr>
        <w:t>Designdokumentation för onlineauktion</w:t>
      </w:r>
    </w:p>
    <w:p w14:paraId="266EA4C6" w14:textId="77777777" w:rsidR="004E7422" w:rsidRPr="004E7422" w:rsidRDefault="004E7422">
      <w:pPr>
        <w:rPr>
          <w:b/>
          <w:sz w:val="30"/>
          <w:szCs w:val="30"/>
        </w:rPr>
      </w:pPr>
    </w:p>
    <w:p w14:paraId="6D320B36" w14:textId="77777777" w:rsidR="00BC6C3A" w:rsidRPr="009D1B3D" w:rsidRDefault="00BC6C3A">
      <w:pPr>
        <w:rPr>
          <w:b/>
          <w:sz w:val="28"/>
          <w:szCs w:val="28"/>
        </w:rPr>
      </w:pPr>
      <w:r w:rsidRPr="009D1B3D">
        <w:rPr>
          <w:b/>
          <w:sz w:val="28"/>
          <w:szCs w:val="28"/>
        </w:rPr>
        <w:t>ER- diagram</w:t>
      </w:r>
    </w:p>
    <w:p w14:paraId="31001C13" w14:textId="77777777" w:rsidR="009D1B3D" w:rsidRDefault="009D1B3D">
      <w:pPr>
        <w:rPr>
          <w:b/>
        </w:rPr>
      </w:pPr>
      <w:r>
        <w:rPr>
          <w:b/>
        </w:rPr>
        <w:t>Konceptuell Datamodell</w:t>
      </w:r>
    </w:p>
    <w:p w14:paraId="7832F370" w14:textId="57D0B1C9" w:rsidR="00EB2537" w:rsidRDefault="00BC6C3A">
      <w:r w:rsidRPr="009D1B3D">
        <w:t xml:space="preserve">ER- diagrammet </w:t>
      </w:r>
      <w:r w:rsidR="003E5180" w:rsidRPr="009D1B3D">
        <w:t>baseras på Crow</w:t>
      </w:r>
      <w:r w:rsidR="009D1B3D" w:rsidRPr="009D1B3D">
        <w:t>’</w:t>
      </w:r>
      <w:r w:rsidR="003E5180" w:rsidRPr="009D1B3D">
        <w:t>s fo</w:t>
      </w:r>
      <w:r w:rsidR="009D1B3D" w:rsidRPr="009D1B3D">
        <w:t>o</w:t>
      </w:r>
      <w:r w:rsidR="009D1B3D">
        <w:t>t modellen och består av 4 tabeller. Kortbetalningar hanteras genom tredjepart varför tra</w:t>
      </w:r>
      <w:r w:rsidR="004E7422">
        <w:t>n</w:t>
      </w:r>
      <w:r w:rsidR="009D1B3D">
        <w:t xml:space="preserve">saktionshistorik och annan betalningsinformation ej finns representerad i modellen. </w:t>
      </w:r>
    </w:p>
    <w:p w14:paraId="22BC5338" w14:textId="0691BB2A" w:rsidR="002E4680" w:rsidRDefault="00611342">
      <w:r>
        <w:rPr>
          <w:noProof/>
        </w:rPr>
        <w:drawing>
          <wp:inline distT="0" distB="0" distL="0" distR="0" wp14:anchorId="1FC5F142" wp14:editId="20999387">
            <wp:extent cx="5760720" cy="1858645"/>
            <wp:effectExtent l="0" t="0" r="0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BD56" w14:textId="6DC0A870" w:rsidR="002E4680" w:rsidRPr="009D1B3D" w:rsidRDefault="002E4680">
      <w:pPr>
        <w:rPr>
          <w:b/>
        </w:rPr>
      </w:pPr>
    </w:p>
    <w:p w14:paraId="3AC62BB6" w14:textId="77777777" w:rsidR="009D1B3D" w:rsidRPr="009D1B3D" w:rsidRDefault="009D1B3D">
      <w:pPr>
        <w:rPr>
          <w:b/>
        </w:rPr>
      </w:pPr>
      <w:r w:rsidRPr="009D1B3D">
        <w:rPr>
          <w:b/>
        </w:rPr>
        <w:t>Logisk Datamodell</w:t>
      </w:r>
    </w:p>
    <w:p w14:paraId="5090C391" w14:textId="5CAB7D6C" w:rsidR="009D1B3D" w:rsidRPr="009D1B3D" w:rsidRDefault="009D1B3D" w:rsidP="00611342">
      <w:pPr>
        <w:spacing w:after="0"/>
        <w:rPr>
          <w:u w:val="single"/>
        </w:rPr>
      </w:pPr>
      <w:r w:rsidRPr="009D1B3D">
        <w:rPr>
          <w:u w:val="single"/>
        </w:rPr>
        <w:t>User-tabell</w:t>
      </w:r>
    </w:p>
    <w:p w14:paraId="262F9FE0" w14:textId="399B598F" w:rsidR="009D1B3D" w:rsidRDefault="00EB2537" w:rsidP="00611342">
      <w:pPr>
        <w:spacing w:after="0"/>
      </w:pPr>
      <w:r>
        <w:t>Enligt första normaliseringsregeln ska man inte använda flera fält i samma tabell för att lagra liknande typer av data. Jag har valt att ha tre fält i min ”User” tabell för de tre användargrupperna ”Admin”, ”Seller”, ”Buyer” istället för att ha en separat tabell med användartyp som</w:t>
      </w:r>
      <w:r w:rsidR="00611342">
        <w:t xml:space="preserve"> är enkel att bygga ut. Detta då</w:t>
      </w:r>
      <w:r>
        <w:t xml:space="preserve"> kunden </w:t>
      </w:r>
      <w:r w:rsidR="00843DF3">
        <w:t>försäkrat</w:t>
      </w:r>
      <w:r>
        <w:t xml:space="preserve"> att inga fler användargrupper ska finnas på plattformen.</w:t>
      </w:r>
      <w:r w:rsidR="00843DF3">
        <w:t xml:space="preserve"> Fler användargrupper med tiden hade lett till utökat kolumnantal i befintlig tabell vilket inte är bra. </w:t>
      </w:r>
      <w:r w:rsidR="009D1B3D" w:rsidRPr="00B0770D">
        <w:t>Köpare och säljare ligger i samma tabell då användarkontot kan användas i båda syften</w:t>
      </w:r>
      <w:r w:rsidR="009D1B3D">
        <w:t>.</w:t>
      </w:r>
    </w:p>
    <w:p w14:paraId="3EFB9D7D" w14:textId="0722B63F" w:rsidR="009D1B3D" w:rsidRDefault="009D1B3D" w:rsidP="00611342">
      <w:pPr>
        <w:spacing w:after="0"/>
      </w:pPr>
    </w:p>
    <w:p w14:paraId="6F60D95C" w14:textId="0709CA1A" w:rsidR="009D1B3D" w:rsidRDefault="009D1B3D" w:rsidP="00611342">
      <w:pPr>
        <w:spacing w:after="0"/>
        <w:rPr>
          <w:u w:val="single"/>
        </w:rPr>
      </w:pPr>
      <w:r w:rsidRPr="009D1B3D">
        <w:rPr>
          <w:u w:val="single"/>
        </w:rPr>
        <w:t>Bid-tabell</w:t>
      </w:r>
    </w:p>
    <w:p w14:paraId="1D9AF42E" w14:textId="2D01852D" w:rsidR="00611342" w:rsidRDefault="00611342" w:rsidP="00611342">
      <w:pPr>
        <w:spacing w:after="0"/>
      </w:pPr>
      <w:r w:rsidRPr="00611342">
        <w:t>I bid tabellen lagras alla bud som inkommer under auktionen. Ett script körs mot denna tabell för att visa högsta bud på hemsidan.</w:t>
      </w:r>
    </w:p>
    <w:p w14:paraId="2E5EDBB3" w14:textId="77777777" w:rsidR="00611342" w:rsidRPr="00611342" w:rsidRDefault="00611342" w:rsidP="00611342">
      <w:pPr>
        <w:spacing w:after="0"/>
      </w:pPr>
    </w:p>
    <w:p w14:paraId="4AFE954A" w14:textId="1CE296D0" w:rsidR="009D1B3D" w:rsidRPr="00611342" w:rsidRDefault="009D1B3D" w:rsidP="00611342">
      <w:pPr>
        <w:spacing w:after="0"/>
        <w:rPr>
          <w:u w:val="single"/>
        </w:rPr>
      </w:pPr>
      <w:r w:rsidRPr="00611342">
        <w:rPr>
          <w:u w:val="single"/>
        </w:rPr>
        <w:t>Auction-tabell</w:t>
      </w:r>
    </w:p>
    <w:p w14:paraId="3BC05B04" w14:textId="081F3F64" w:rsidR="009D1B3D" w:rsidRDefault="00611342" w:rsidP="00611342">
      <w:pPr>
        <w:spacing w:after="0"/>
      </w:pPr>
      <w:r w:rsidRPr="00611342">
        <w:t xml:space="preserve">Auktionstabellen innehåller en mängd data som användaren fyller i, i samband med att auktionen postas tex reservationspris och buy now pris. </w:t>
      </w:r>
    </w:p>
    <w:p w14:paraId="31CF9F3E" w14:textId="77777777" w:rsidR="00611342" w:rsidRPr="00611342" w:rsidRDefault="00611342" w:rsidP="00611342">
      <w:pPr>
        <w:spacing w:after="0"/>
      </w:pPr>
    </w:p>
    <w:p w14:paraId="3F96D0AE" w14:textId="79EE5222" w:rsidR="009D1B3D" w:rsidRPr="00611342" w:rsidRDefault="009D1B3D" w:rsidP="00611342">
      <w:pPr>
        <w:spacing w:after="0"/>
        <w:rPr>
          <w:u w:val="single"/>
        </w:rPr>
      </w:pPr>
      <w:r w:rsidRPr="00611342">
        <w:rPr>
          <w:u w:val="single"/>
        </w:rPr>
        <w:t>Product_Categories -tabell</w:t>
      </w:r>
    </w:p>
    <w:p w14:paraId="21506A8D" w14:textId="5180F7D5" w:rsidR="00B0770D" w:rsidRDefault="00843DF3" w:rsidP="00611342">
      <w:pPr>
        <w:spacing w:after="0"/>
      </w:pPr>
      <w:r>
        <w:t xml:space="preserve">Då produktkategorier ständigt uppdateras hanteras dessa i en separat tabell som enkelt kan fyllas på med fler rader. </w:t>
      </w:r>
      <w:r w:rsidR="00611342">
        <w:t xml:space="preserve">En länk skapas till auktionstabellen. </w:t>
      </w:r>
    </w:p>
    <w:p w14:paraId="5927AFE9" w14:textId="6E6E4897" w:rsidR="00B0770D" w:rsidRDefault="00611342">
      <w:r>
        <w:rPr>
          <w:noProof/>
        </w:rPr>
        <w:lastRenderedPageBreak/>
        <w:drawing>
          <wp:inline distT="0" distB="0" distL="0" distR="0" wp14:anchorId="17E3A851" wp14:editId="0E99791A">
            <wp:extent cx="5760720" cy="51054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A69F" w14:textId="70C1211D" w:rsidR="009D1B3D" w:rsidRPr="009D1B3D" w:rsidRDefault="009D1B3D" w:rsidP="009D1B3D">
      <w:pPr>
        <w:rPr>
          <w:b/>
        </w:rPr>
      </w:pPr>
      <w:r>
        <w:rPr>
          <w:b/>
        </w:rPr>
        <w:t>Fysisk</w:t>
      </w:r>
      <w:r w:rsidRPr="009D1B3D">
        <w:rPr>
          <w:b/>
        </w:rPr>
        <w:t xml:space="preserve"> Datamodell</w:t>
      </w:r>
    </w:p>
    <w:p w14:paraId="4152CC3F" w14:textId="77777777" w:rsidR="009D1B3D" w:rsidRPr="009D1B3D" w:rsidRDefault="009D1B3D" w:rsidP="00611342">
      <w:pPr>
        <w:spacing w:after="0"/>
        <w:rPr>
          <w:u w:val="single"/>
        </w:rPr>
      </w:pPr>
      <w:r w:rsidRPr="009D1B3D">
        <w:rPr>
          <w:u w:val="single"/>
        </w:rPr>
        <w:t>User-tabell</w:t>
      </w:r>
    </w:p>
    <w:p w14:paraId="2B7AFC38" w14:textId="1DEF923B" w:rsidR="009D1B3D" w:rsidRDefault="009D1B3D" w:rsidP="00611342">
      <w:pPr>
        <w:spacing w:after="0"/>
      </w:pPr>
      <w:r>
        <w:t xml:space="preserve">Efter diskussion med kund </w:t>
      </w:r>
      <w:r w:rsidR="00897D74">
        <w:t xml:space="preserve">framkommer att de kräver att användaren anger namn och addressuppgifter i västerländskt format. </w:t>
      </w:r>
      <w:r>
        <w:t xml:space="preserve"> Kunddata lagras </w:t>
      </w:r>
      <w:r w:rsidR="00897D74">
        <w:t>d</w:t>
      </w:r>
      <w:r>
        <w:t>ärför primärt som VarChar istället för motsvarande Unicodeformat</w:t>
      </w:r>
      <w:r w:rsidR="00897D74">
        <w:t xml:space="preserve"> för att spara prestanda</w:t>
      </w:r>
      <w:r>
        <w:t>.</w:t>
      </w:r>
      <w:r w:rsidR="004E7422">
        <w:t xml:space="preserve"> Sajten riktar sig till köpare </w:t>
      </w:r>
      <w:r w:rsidR="00897D74">
        <w:t xml:space="preserve">och säljare </w:t>
      </w:r>
      <w:r w:rsidR="004E7422">
        <w:t>i sverige även om en del undantag kan förekomma. H</w:t>
      </w:r>
      <w:r w:rsidR="00897D74">
        <w:t xml:space="preserve">emsidan är svenskspråkig. Ingen ändring av detta är planerad. </w:t>
      </w:r>
      <w:r w:rsidR="00E077F5">
        <w:t>Då de flesta nya användarna på sajten är köpare är detta default vid skapande av nytt konto.</w:t>
      </w:r>
      <w:r w:rsidR="00897D74">
        <w:t xml:space="preserve"> </w:t>
      </w:r>
      <w:r w:rsidR="00E077F5">
        <w:t xml:space="preserve">Databasen kräver att emailadressen är unik då denna fungerar som användarnamn. </w:t>
      </w:r>
      <w:r w:rsidR="00897D74">
        <w:t>Av praktiska skäl gör jag ett medvetet brott mot normaliseringsreglerna och hanterar postnummer i användartabellen istället för att bryta ut dessa i en separat tabell. En användare som skapas som administratör får andra be</w:t>
      </w:r>
      <w:r w:rsidR="004E7422">
        <w:t>hörigheter på sidan än de andra</w:t>
      </w:r>
      <w:r w:rsidR="00897D74">
        <w:t xml:space="preserve"> två användartyperna.</w:t>
      </w:r>
    </w:p>
    <w:p w14:paraId="50A1A8D6" w14:textId="77777777" w:rsidR="00897D74" w:rsidRPr="00897D74" w:rsidRDefault="00897D74" w:rsidP="00611342">
      <w:pPr>
        <w:spacing w:after="0"/>
      </w:pPr>
    </w:p>
    <w:p w14:paraId="282ACDB5" w14:textId="77777777" w:rsidR="009D1B3D" w:rsidRPr="009D1B3D" w:rsidRDefault="009D1B3D" w:rsidP="00611342">
      <w:pPr>
        <w:spacing w:after="0"/>
        <w:rPr>
          <w:u w:val="single"/>
        </w:rPr>
      </w:pPr>
      <w:r w:rsidRPr="009D1B3D">
        <w:rPr>
          <w:u w:val="single"/>
        </w:rPr>
        <w:t>Auction-tabell</w:t>
      </w:r>
    </w:p>
    <w:p w14:paraId="0D2258AC" w14:textId="7E54B300" w:rsidR="009D1B3D" w:rsidRDefault="009D1B3D" w:rsidP="00611342">
      <w:pPr>
        <w:spacing w:after="0"/>
      </w:pPr>
      <w:r w:rsidRPr="00E077F5">
        <w:t>End date är en beräknad ko</w:t>
      </w:r>
      <w:r w:rsidR="00E077F5" w:rsidRPr="00E077F5">
        <w:t>lumn</w:t>
      </w:r>
      <w:r w:rsidR="00E077F5">
        <w:t xml:space="preserve"> </w:t>
      </w:r>
      <w:r w:rsidRPr="00E077F5">
        <w:t>som ba</w:t>
      </w:r>
      <w:r w:rsidR="00E077F5" w:rsidRPr="00E077F5">
        <w:t>seras på tidpunkten då auktionen startades (creation date)</w:t>
      </w:r>
      <w:r w:rsidR="00E077F5">
        <w:t xml:space="preserve">. Om nytt bud inkommer närmare än 5 minuter inpå sluttiden förlängs </w:t>
      </w:r>
      <w:r w:rsidR="00E077F5" w:rsidRPr="00897D74">
        <w:t>auktionen med fem minuter</w:t>
      </w:r>
      <w:r w:rsidR="00897D74" w:rsidRPr="00897D74">
        <w:t>.</w:t>
      </w:r>
      <w:r w:rsidR="00897D74">
        <w:t xml:space="preserve"> Detta hanteras via koppling till Bid-tabellen där alla bud hanteras. </w:t>
      </w:r>
    </w:p>
    <w:p w14:paraId="3150C813" w14:textId="64EA8CC6" w:rsidR="00897D74" w:rsidRDefault="00897D74" w:rsidP="00611342">
      <w:pPr>
        <w:spacing w:after="0"/>
      </w:pPr>
    </w:p>
    <w:p w14:paraId="15276DC3" w14:textId="24AA7F8C" w:rsidR="00897D74" w:rsidRDefault="00897D74" w:rsidP="00611342">
      <w:pPr>
        <w:spacing w:after="0"/>
      </w:pPr>
    </w:p>
    <w:p w14:paraId="3BEBF00E" w14:textId="77777777" w:rsidR="00897D74" w:rsidRPr="00E077F5" w:rsidRDefault="00897D74" w:rsidP="00611342">
      <w:pPr>
        <w:spacing w:after="0"/>
      </w:pPr>
    </w:p>
    <w:p w14:paraId="79B06FA2" w14:textId="226946CA" w:rsidR="009D1B3D" w:rsidRDefault="009D1B3D" w:rsidP="00611342">
      <w:pPr>
        <w:spacing w:after="0"/>
        <w:rPr>
          <w:u w:val="single"/>
        </w:rPr>
      </w:pPr>
      <w:r w:rsidRPr="00E077F5">
        <w:rPr>
          <w:u w:val="single"/>
        </w:rPr>
        <w:lastRenderedPageBreak/>
        <w:t>Product_Categories -tabell</w:t>
      </w:r>
    </w:p>
    <w:p w14:paraId="3BCD7565" w14:textId="4D302B07" w:rsidR="00E077F5" w:rsidRDefault="00E077F5" w:rsidP="00611342">
      <w:pPr>
        <w:spacing w:after="0"/>
      </w:pPr>
      <w:r>
        <w:t xml:space="preserve">Produktkategorier kan endast skapas av administratörer i västerländskt format. Längden på beskrivningar begränsas till 30  tecken med hänsyn till websidans design. </w:t>
      </w:r>
      <w:r w:rsidR="0096734A">
        <w:t>Produktnamnet och beskrivningen är användarinput och hanteras i auction-tabellen. Där finns en begränsning av produktrubrik med anledning av websidans design.</w:t>
      </w:r>
    </w:p>
    <w:p w14:paraId="7577FE91" w14:textId="176DF56B" w:rsidR="00897D74" w:rsidRDefault="00897D74" w:rsidP="00611342">
      <w:pPr>
        <w:spacing w:after="0"/>
      </w:pPr>
    </w:p>
    <w:p w14:paraId="706CBD58" w14:textId="127871E0" w:rsidR="00897D74" w:rsidRDefault="0096734A" w:rsidP="00611342">
      <w:pPr>
        <w:spacing w:after="0"/>
      </w:pPr>
      <w:r>
        <w:rPr>
          <w:noProof/>
        </w:rPr>
        <w:drawing>
          <wp:inline distT="0" distB="0" distL="0" distR="0" wp14:anchorId="31B54AE2" wp14:editId="591C9A6E">
            <wp:extent cx="5760720" cy="589216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CE7" w14:textId="389B3615" w:rsidR="00897D74" w:rsidRDefault="00897D74" w:rsidP="00611342">
      <w:pPr>
        <w:spacing w:after="0"/>
      </w:pPr>
    </w:p>
    <w:p w14:paraId="35768724" w14:textId="77777777" w:rsidR="00897D74" w:rsidRPr="00E077F5" w:rsidRDefault="00897D74" w:rsidP="00611342">
      <w:pPr>
        <w:spacing w:after="0"/>
      </w:pPr>
    </w:p>
    <w:p w14:paraId="646C69AE" w14:textId="395D6579" w:rsidR="003E5180" w:rsidRDefault="003E5180"/>
    <w:p w14:paraId="4F0AA1EE" w14:textId="65F31288" w:rsidR="0096734A" w:rsidRDefault="0096734A"/>
    <w:p w14:paraId="4DF1AE83" w14:textId="77777777" w:rsidR="006260BA" w:rsidRDefault="006260BA">
      <w:pPr>
        <w:rPr>
          <w:b/>
          <w:sz w:val="28"/>
          <w:szCs w:val="28"/>
        </w:rPr>
      </w:pPr>
    </w:p>
    <w:p w14:paraId="3CB0E01F" w14:textId="77777777" w:rsidR="006260BA" w:rsidRDefault="006260BA">
      <w:pPr>
        <w:rPr>
          <w:b/>
          <w:sz w:val="28"/>
          <w:szCs w:val="28"/>
        </w:rPr>
      </w:pPr>
    </w:p>
    <w:p w14:paraId="6554DC50" w14:textId="77777777" w:rsidR="006260BA" w:rsidRDefault="006260BA">
      <w:pPr>
        <w:rPr>
          <w:b/>
          <w:sz w:val="28"/>
          <w:szCs w:val="28"/>
        </w:rPr>
      </w:pPr>
    </w:p>
    <w:p w14:paraId="7A463FE8" w14:textId="6892DDD3" w:rsidR="003E5180" w:rsidRPr="00CB1C0A" w:rsidRDefault="003E5180">
      <w:pPr>
        <w:rPr>
          <w:b/>
          <w:sz w:val="28"/>
          <w:szCs w:val="28"/>
        </w:rPr>
      </w:pPr>
      <w:r w:rsidRPr="00CB1C0A">
        <w:rPr>
          <w:b/>
          <w:sz w:val="28"/>
          <w:szCs w:val="28"/>
        </w:rPr>
        <w:lastRenderedPageBreak/>
        <w:t>Sekvensdiagram</w:t>
      </w:r>
    </w:p>
    <w:p w14:paraId="55F0EFEB" w14:textId="6ED3DD7B" w:rsidR="003E5180" w:rsidRDefault="003E5180" w:rsidP="00144E6C">
      <w:r w:rsidRPr="00144E6C">
        <w:rPr>
          <w:u w:val="single"/>
        </w:rPr>
        <w:t>Sekvensdiagram 1</w:t>
      </w:r>
      <w:r>
        <w:t xml:space="preserve"> visar processen för</w:t>
      </w:r>
      <w:r w:rsidR="00144E6C">
        <w:t xml:space="preserve"> en köpare som använder tjänsten.</w:t>
      </w:r>
      <w:r w:rsidR="00B33248" w:rsidRPr="00B33248">
        <w:rPr>
          <w:i/>
        </w:rPr>
        <w:t xml:space="preserve"> Se </w:t>
      </w:r>
      <w:r w:rsidR="00B33248" w:rsidRPr="00B33248">
        <w:rPr>
          <w:i/>
          <w:u w:val="single"/>
        </w:rPr>
        <w:t>sekvensdiagram 3</w:t>
      </w:r>
      <w:r w:rsidR="00B33248" w:rsidRPr="00B33248">
        <w:rPr>
          <w:i/>
        </w:rPr>
        <w:t xml:space="preserve"> om användaren saknar konto. </w:t>
      </w:r>
    </w:p>
    <w:p w14:paraId="70AA1623" w14:textId="636BED39" w:rsidR="00144E6C" w:rsidRPr="00144E6C" w:rsidRDefault="003E5180" w:rsidP="00144E6C">
      <w:pPr>
        <w:pStyle w:val="Liststycke"/>
        <w:numPr>
          <w:ilvl w:val="0"/>
          <w:numId w:val="2"/>
        </w:numPr>
      </w:pPr>
      <w:r>
        <w:t>Användaren börjar med att logga in på tjänsten genom att skriva in sina inloggningsde</w:t>
      </w:r>
      <w:r w:rsidR="004E7422">
        <w:t xml:space="preserve">taljer. Tjänsten verifierar </w:t>
      </w:r>
      <w:r>
        <w:t>inloggningsuppgifterna</w:t>
      </w:r>
      <w:r w:rsidR="004E7422">
        <w:t xml:space="preserve"> genom att kontrollera mot användartabellen i databasen</w:t>
      </w:r>
      <w:r>
        <w:t xml:space="preserve"> </w:t>
      </w:r>
      <w:r w:rsidRPr="00144E6C">
        <w:t xml:space="preserve">(a). </w:t>
      </w:r>
    </w:p>
    <w:p w14:paraId="5A279EF2" w14:textId="0053C07B" w:rsidR="00144E6C" w:rsidRDefault="003E5180" w:rsidP="00144E6C">
      <w:pPr>
        <w:pStyle w:val="Liststycke"/>
        <w:numPr>
          <w:ilvl w:val="0"/>
          <w:numId w:val="2"/>
        </w:numPr>
      </w:pPr>
      <w:r>
        <w:t>Väl inloggad väljer köparen en auktion</w:t>
      </w:r>
      <w:r w:rsidR="004E7422">
        <w:t xml:space="preserve"> (som finns registrerad i auktionstabellen i databasen)</w:t>
      </w:r>
      <w:r>
        <w:t xml:space="preserve"> att lägga ett bu</w:t>
      </w:r>
      <w:r w:rsidR="00144E6C">
        <w:t>d på. Budet måste överstiga högsta gällande bud</w:t>
      </w:r>
      <w:r w:rsidR="004E7422">
        <w:t>.</w:t>
      </w:r>
    </w:p>
    <w:p w14:paraId="0FE7ABE9" w14:textId="4945AF0F" w:rsidR="003E5180" w:rsidRDefault="003E5180" w:rsidP="00144E6C">
      <w:pPr>
        <w:pStyle w:val="Liststycke"/>
        <w:numPr>
          <w:ilvl w:val="0"/>
          <w:numId w:val="2"/>
        </w:numPr>
      </w:pPr>
      <w:r>
        <w:t>Auktionens sluttid är förbestämd men om bud läggs närmare än fem minuter innan stängning förläng</w:t>
      </w:r>
      <w:r w:rsidR="00144E6C">
        <w:t>s auktionen med 5 minuter (b).</w:t>
      </w:r>
    </w:p>
    <w:p w14:paraId="56C38339" w14:textId="280BD739" w:rsidR="00144E6C" w:rsidRDefault="00144E6C" w:rsidP="00144E6C">
      <w:pPr>
        <w:pStyle w:val="Liststycke"/>
        <w:numPr>
          <w:ilvl w:val="0"/>
          <w:numId w:val="2"/>
        </w:numPr>
      </w:pPr>
      <w:r>
        <w:t>Den köpare som lägger det vinnande budet får ett meddelande om detta</w:t>
      </w:r>
      <w:r w:rsidR="004E7422">
        <w:t>.</w:t>
      </w:r>
    </w:p>
    <w:p w14:paraId="656680FB" w14:textId="02E859D6" w:rsidR="00144E6C" w:rsidRDefault="003E5180" w:rsidP="00144E6C">
      <w:pPr>
        <w:pStyle w:val="Liststycke"/>
        <w:numPr>
          <w:ilvl w:val="0"/>
          <w:numId w:val="2"/>
        </w:numPr>
      </w:pPr>
      <w:r>
        <w:t xml:space="preserve">Efter </w:t>
      </w:r>
      <w:r w:rsidR="00144E6C">
        <w:t>vunnen auktion betalar köparen</w:t>
      </w:r>
      <w:r w:rsidR="00BE6E6E">
        <w:t xml:space="preserve"> genom att skriva in sina kortdetaljer och </w:t>
      </w:r>
      <w:r w:rsidR="004E7422">
        <w:t>godkänna transaktionen. Tjänsten</w:t>
      </w:r>
      <w:r w:rsidR="00BE6E6E">
        <w:t xml:space="preserve"> kontrollerar mot köparens bank och hanterar transaktionen</w:t>
      </w:r>
      <w:r w:rsidR="008042D4">
        <w:t xml:space="preserve"> </w:t>
      </w:r>
      <w:r w:rsidR="004E7422">
        <w:t xml:space="preserve">genom tredjepart </w:t>
      </w:r>
      <w:r w:rsidR="008042D4">
        <w:t>(c )</w:t>
      </w:r>
    </w:p>
    <w:p w14:paraId="33EE899F" w14:textId="679FE005" w:rsidR="003E5180" w:rsidRDefault="003E5180" w:rsidP="00144E6C">
      <w:pPr>
        <w:pStyle w:val="Liststycke"/>
        <w:numPr>
          <w:ilvl w:val="0"/>
          <w:numId w:val="2"/>
        </w:numPr>
      </w:pPr>
      <w:r>
        <w:t>När bet</w:t>
      </w:r>
      <w:r w:rsidR="00BE6E6E">
        <w:t>alningen processats sätter tjänsten varans status som såld varpå köp</w:t>
      </w:r>
      <w:r w:rsidR="008042D4">
        <w:t>aren ser en leveransbekräftelse</w:t>
      </w:r>
      <w:r w:rsidR="00BE6E6E">
        <w:t xml:space="preserve"> </w:t>
      </w:r>
    </w:p>
    <w:p w14:paraId="45119719" w14:textId="59A10EF2" w:rsidR="00144E6C" w:rsidRDefault="00144E6C" w:rsidP="00144E6C">
      <w:pPr>
        <w:pStyle w:val="Liststycke"/>
        <w:numPr>
          <w:ilvl w:val="0"/>
          <w:numId w:val="2"/>
        </w:numPr>
      </w:pPr>
      <w:r>
        <w:t>Köparen loggar ut från tjänsten</w:t>
      </w:r>
      <w:r w:rsidR="008042D4">
        <w:t xml:space="preserve"> (d)</w:t>
      </w:r>
    </w:p>
    <w:p w14:paraId="00DD73A2" w14:textId="77777777" w:rsidR="006260BA" w:rsidRDefault="006260BA" w:rsidP="00144E6C">
      <w:r>
        <w:rPr>
          <w:noProof/>
        </w:rPr>
        <w:drawing>
          <wp:inline distT="0" distB="0" distL="0" distR="0" wp14:anchorId="63E7D83A" wp14:editId="7936D1A7">
            <wp:extent cx="4199861" cy="5352308"/>
            <wp:effectExtent l="0" t="0" r="0" b="127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627" cy="54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D784" w14:textId="38DFE83E" w:rsidR="00144E6C" w:rsidRDefault="003E5180" w:rsidP="00144E6C">
      <w:r w:rsidRPr="00144E6C">
        <w:rPr>
          <w:u w:val="single"/>
        </w:rPr>
        <w:lastRenderedPageBreak/>
        <w:t>Sekvensdiagram 2</w:t>
      </w:r>
      <w:r>
        <w:t xml:space="preserve"> vi</w:t>
      </w:r>
      <w:r w:rsidR="00144E6C">
        <w:t>sar processen för en säljare som använder tjänsten.</w:t>
      </w:r>
      <w:r w:rsidR="00B33248">
        <w:t xml:space="preserve"> </w:t>
      </w:r>
      <w:r w:rsidR="00B33248" w:rsidRPr="00B33248">
        <w:rPr>
          <w:i/>
        </w:rPr>
        <w:t xml:space="preserve">Se </w:t>
      </w:r>
      <w:r w:rsidR="00B33248" w:rsidRPr="00B33248">
        <w:rPr>
          <w:i/>
          <w:u w:val="single"/>
        </w:rPr>
        <w:t>sekvensdiagram 3</w:t>
      </w:r>
      <w:r w:rsidR="00B33248" w:rsidRPr="00B33248">
        <w:rPr>
          <w:i/>
        </w:rPr>
        <w:t xml:space="preserve"> om användaren saknar konto.</w:t>
      </w:r>
    </w:p>
    <w:p w14:paraId="070113F8" w14:textId="6A6AEB24" w:rsidR="00144E6C" w:rsidRPr="00144E6C" w:rsidRDefault="00144E6C" w:rsidP="00144E6C">
      <w:pPr>
        <w:pStyle w:val="Liststycke"/>
        <w:numPr>
          <w:ilvl w:val="0"/>
          <w:numId w:val="2"/>
        </w:numPr>
      </w:pPr>
      <w:r>
        <w:t>Användaren börjar med att logga in på tjänsten genom att skriva in sina inloggningsdetaljer. Tjänsten verifierar att inloggningsuppgifterna</w:t>
      </w:r>
      <w:r w:rsidR="004E7422">
        <w:t xml:space="preserve"> stämmer med user-tabell i databasen</w:t>
      </w:r>
      <w:r>
        <w:t xml:space="preserve"> </w:t>
      </w:r>
      <w:r w:rsidRPr="00144E6C">
        <w:t xml:space="preserve">(a). </w:t>
      </w:r>
    </w:p>
    <w:p w14:paraId="4F67BAAE" w14:textId="30EFFA5A" w:rsidR="00144E6C" w:rsidRPr="008042D4" w:rsidRDefault="004E7422" w:rsidP="00144E6C">
      <w:pPr>
        <w:pStyle w:val="Liststycke"/>
        <w:numPr>
          <w:ilvl w:val="0"/>
          <w:numId w:val="2"/>
        </w:numPr>
      </w:pPr>
      <w:r>
        <w:t>Väl inloggad väljer säljaren</w:t>
      </w:r>
      <w:r w:rsidR="00144E6C" w:rsidRPr="008042D4">
        <w:t xml:space="preserve"> ”lägg upp ny auktion”. </w:t>
      </w:r>
    </w:p>
    <w:p w14:paraId="1981BA24" w14:textId="6796D648" w:rsidR="00BE6E6E" w:rsidRPr="008042D4" w:rsidRDefault="00BE6E6E" w:rsidP="00144E6C">
      <w:pPr>
        <w:pStyle w:val="Liststycke"/>
        <w:numPr>
          <w:ilvl w:val="0"/>
          <w:numId w:val="2"/>
        </w:numPr>
      </w:pPr>
      <w:r w:rsidRPr="008042D4">
        <w:t>Ett auktionsformulär visas på tjänsten där säljaren skall:</w:t>
      </w:r>
    </w:p>
    <w:p w14:paraId="20A77F25" w14:textId="54191B51" w:rsidR="00BE6E6E" w:rsidRPr="008042D4" w:rsidRDefault="00BE6E6E" w:rsidP="00BE6E6E">
      <w:pPr>
        <w:pStyle w:val="Liststycke"/>
        <w:numPr>
          <w:ilvl w:val="1"/>
          <w:numId w:val="2"/>
        </w:numPr>
      </w:pPr>
      <w:r w:rsidRPr="008042D4">
        <w:t>Välja vilken (av en rad förutbestämda kategorier</w:t>
      </w:r>
      <w:r w:rsidR="008042D4">
        <w:t xml:space="preserve"> i en lista</w:t>
      </w:r>
      <w:r w:rsidRPr="008042D4">
        <w:t>) som föremålet passar in i</w:t>
      </w:r>
    </w:p>
    <w:p w14:paraId="1EEF7322" w14:textId="55118B23" w:rsidR="00BE6E6E" w:rsidRPr="008042D4" w:rsidRDefault="00BE6E6E" w:rsidP="00BE6E6E">
      <w:pPr>
        <w:pStyle w:val="Liststycke"/>
        <w:numPr>
          <w:ilvl w:val="1"/>
          <w:numId w:val="2"/>
        </w:numPr>
      </w:pPr>
      <w:r w:rsidRPr="008042D4">
        <w:t>Skriva en rubrik och textbeskrivning om föremålet</w:t>
      </w:r>
    </w:p>
    <w:p w14:paraId="1D139310" w14:textId="3DC6347B" w:rsidR="00BE6E6E" w:rsidRPr="008042D4" w:rsidRDefault="00BE6E6E" w:rsidP="00BE6E6E">
      <w:pPr>
        <w:pStyle w:val="Liststycke"/>
        <w:numPr>
          <w:ilvl w:val="1"/>
          <w:numId w:val="2"/>
        </w:numPr>
      </w:pPr>
      <w:r w:rsidRPr="008042D4">
        <w:t>Göra val gällande eventuellt ”buy now” och reservationspris</w:t>
      </w:r>
    </w:p>
    <w:p w14:paraId="40096304" w14:textId="53D29646" w:rsidR="00BE6E6E" w:rsidRPr="008042D4" w:rsidRDefault="00BE6E6E" w:rsidP="008042D4">
      <w:pPr>
        <w:pStyle w:val="Liststycke"/>
        <w:numPr>
          <w:ilvl w:val="1"/>
          <w:numId w:val="2"/>
        </w:numPr>
      </w:pPr>
      <w:r w:rsidRPr="008042D4">
        <w:t>Godkänna sajtens användarvillkor</w:t>
      </w:r>
      <w:r w:rsidR="008042D4">
        <w:t xml:space="preserve"> inkl. provision på försäljningen</w:t>
      </w:r>
    </w:p>
    <w:p w14:paraId="597177C8" w14:textId="159C3346" w:rsidR="00144E6C" w:rsidRPr="00144E6C" w:rsidRDefault="00144E6C" w:rsidP="008042D4">
      <w:pPr>
        <w:pStyle w:val="Liststycke"/>
        <w:rPr>
          <w:color w:val="FF0000"/>
        </w:rPr>
      </w:pPr>
    </w:p>
    <w:p w14:paraId="710D13F0" w14:textId="33747209" w:rsidR="00144E6C" w:rsidRPr="008B2AE9" w:rsidRDefault="008B2AE9" w:rsidP="00144E6C">
      <w:pPr>
        <w:pStyle w:val="Liststycke"/>
        <w:numPr>
          <w:ilvl w:val="0"/>
          <w:numId w:val="2"/>
        </w:numPr>
      </w:pPr>
      <w:r w:rsidRPr="008B2AE9">
        <w:t>Säljaren meddelas när auktionen är live och öppen för budgivning</w:t>
      </w:r>
    </w:p>
    <w:p w14:paraId="05A13181" w14:textId="758681AB" w:rsidR="008B2AE9" w:rsidRDefault="008B2AE9" w:rsidP="008B2AE9">
      <w:pPr>
        <w:pStyle w:val="Liststycke"/>
        <w:numPr>
          <w:ilvl w:val="0"/>
          <w:numId w:val="2"/>
        </w:numPr>
      </w:pPr>
      <w:r w:rsidRPr="008B2AE9">
        <w:t>Säljaren meddelas om högsta gällande bud. Tjänsten kör en kontroll (b) av bud som inkommit en gång varje minut.</w:t>
      </w:r>
      <w:r w:rsidR="00A324F4">
        <w:t xml:space="preserve"> Om bud inkommer senare än fem minuter innan auktionen stängs, förlängs den med 5 minuter (c).</w:t>
      </w:r>
    </w:p>
    <w:p w14:paraId="547535ED" w14:textId="02F85121" w:rsidR="008B2AE9" w:rsidRDefault="00A324F4" w:rsidP="00A324F4">
      <w:pPr>
        <w:pStyle w:val="Liststycke"/>
        <w:numPr>
          <w:ilvl w:val="0"/>
          <w:numId w:val="2"/>
        </w:numPr>
      </w:pPr>
      <w:r>
        <w:t>Efter avslutad auktion kör tjänsten en beräkning (d) av den provision som säljaren ska betala</w:t>
      </w:r>
    </w:p>
    <w:p w14:paraId="3D96F793" w14:textId="76938B8C" w:rsidR="00B33248" w:rsidRDefault="00A324F4" w:rsidP="00144E6C">
      <w:pPr>
        <w:pStyle w:val="Liststycke"/>
        <w:numPr>
          <w:ilvl w:val="0"/>
          <w:numId w:val="2"/>
        </w:numPr>
      </w:pPr>
      <w:r>
        <w:t xml:space="preserve">När provisionen betalts kan </w:t>
      </w:r>
      <w:r w:rsidR="00B33248">
        <w:t xml:space="preserve">säljaren logga ut från tjänsten. </w:t>
      </w:r>
    </w:p>
    <w:p w14:paraId="155D63F6" w14:textId="16924DA0" w:rsidR="00B33248" w:rsidRDefault="00B33248" w:rsidP="00B33248">
      <w:pPr>
        <w:pStyle w:val="Liststycke"/>
      </w:pPr>
    </w:p>
    <w:p w14:paraId="05B8A46F" w14:textId="29624A82" w:rsidR="006260BA" w:rsidRDefault="006260BA" w:rsidP="00B33248">
      <w:pPr>
        <w:pStyle w:val="Liststycke"/>
      </w:pPr>
      <w:r>
        <w:rPr>
          <w:noProof/>
        </w:rPr>
        <w:drawing>
          <wp:inline distT="0" distB="0" distL="0" distR="0" wp14:anchorId="3AD136FE" wp14:editId="23FE709C">
            <wp:extent cx="4343400" cy="529774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46" cy="53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EB8" w14:textId="7DF3203F" w:rsidR="00B33248" w:rsidRDefault="00B33248" w:rsidP="00B33248">
      <w:r>
        <w:rPr>
          <w:u w:val="single"/>
        </w:rPr>
        <w:lastRenderedPageBreak/>
        <w:t>Sekvensdiagram 3</w:t>
      </w:r>
      <w:r>
        <w:t xml:space="preserve"> visar processen för att skapa ett användarkonto. </w:t>
      </w:r>
    </w:p>
    <w:p w14:paraId="3B477C80" w14:textId="5F9FF85F" w:rsidR="00B33248" w:rsidRDefault="00B33248" w:rsidP="00B33248">
      <w:pPr>
        <w:pStyle w:val="Liststycke"/>
        <w:numPr>
          <w:ilvl w:val="0"/>
          <w:numId w:val="3"/>
        </w:numPr>
      </w:pPr>
      <w:r>
        <w:t xml:space="preserve">Användaren väljer först att skapa ett användarkonto. </w:t>
      </w:r>
    </w:p>
    <w:p w14:paraId="170832B3" w14:textId="75590FAC" w:rsidR="00B33248" w:rsidRDefault="00B33248" w:rsidP="00B33248">
      <w:pPr>
        <w:pStyle w:val="Liststycke"/>
        <w:numPr>
          <w:ilvl w:val="0"/>
          <w:numId w:val="3"/>
        </w:numPr>
      </w:pPr>
      <w:r>
        <w:t>Tjänsten efterfrågar användarens email och ett lösenord</w:t>
      </w:r>
    </w:p>
    <w:p w14:paraId="5D4F4DAB" w14:textId="365C9E34" w:rsidR="005543D9" w:rsidRDefault="00B33248" w:rsidP="00B33248">
      <w:pPr>
        <w:pStyle w:val="Liststycke"/>
        <w:numPr>
          <w:ilvl w:val="0"/>
          <w:numId w:val="3"/>
        </w:numPr>
      </w:pPr>
      <w:r>
        <w:t>Emailadressen</w:t>
      </w:r>
      <w:r w:rsidR="005543D9">
        <w:t xml:space="preserve"> och lösenordet</w:t>
      </w:r>
      <w:r>
        <w:t xml:space="preserve"> </w:t>
      </w:r>
      <w:r w:rsidR="005543D9">
        <w:t>måste följa ett godkänt format för mejladresser vilket kontrolleras i (a). Om kraven ej möts får användaren ett meddelande att försöka igen.</w:t>
      </w:r>
    </w:p>
    <w:p w14:paraId="319148D4" w14:textId="7FDFD387" w:rsidR="00B33248" w:rsidRDefault="005543D9" w:rsidP="00B33248">
      <w:pPr>
        <w:pStyle w:val="Liststycke"/>
        <w:numPr>
          <w:ilvl w:val="0"/>
          <w:numId w:val="3"/>
        </w:numPr>
      </w:pPr>
      <w:r>
        <w:t>Om kraven uppfylls kontrolleras mejladressen mot databasen. Då emailadressen fungerar som användarnamn måste den vara unik. Om den inte är unik uppmanas användaren att välja en annan mejladress</w:t>
      </w:r>
    </w:p>
    <w:p w14:paraId="225426A8" w14:textId="59E24D11" w:rsidR="005543D9" w:rsidRDefault="005543D9" w:rsidP="00B33248">
      <w:pPr>
        <w:pStyle w:val="Liststycke"/>
        <w:numPr>
          <w:ilvl w:val="0"/>
          <w:numId w:val="3"/>
        </w:numPr>
      </w:pPr>
      <w:r>
        <w:t>Om mejladressen är unik, genereras användaren i databasen med</w:t>
      </w:r>
      <w:bookmarkStart w:id="0" w:name="_GoBack"/>
      <w:bookmarkEnd w:id="0"/>
      <w:r>
        <w:t xml:space="preserve"> emailadress och lösenord. I samband med detta genereras också ett unikt kundnummer (userID)</w:t>
      </w:r>
    </w:p>
    <w:p w14:paraId="59B36E73" w14:textId="6140A6F9" w:rsidR="005543D9" w:rsidRDefault="005543D9" w:rsidP="00B33248">
      <w:pPr>
        <w:pStyle w:val="Liststycke"/>
        <w:numPr>
          <w:ilvl w:val="0"/>
          <w:numId w:val="3"/>
        </w:numPr>
      </w:pPr>
      <w:r>
        <w:t>Användaren mottar ett meddelande om att användarnamn och lösenord godkänts</w:t>
      </w:r>
    </w:p>
    <w:p w14:paraId="08527753" w14:textId="4CE1FD18" w:rsidR="005543D9" w:rsidRDefault="005543D9" w:rsidP="00B33248">
      <w:pPr>
        <w:pStyle w:val="Liststycke"/>
        <w:numPr>
          <w:ilvl w:val="0"/>
          <w:numId w:val="3"/>
        </w:numPr>
      </w:pPr>
      <w:r>
        <w:t>Användaren presenteras med ett webformulär med information, tex adress som måste fyllas i för att slutföra registreringen.</w:t>
      </w:r>
      <w:r w:rsidR="006C47E1">
        <w:t xml:space="preserve"> En kontroll mot blanka fält görs (b)</w:t>
      </w:r>
    </w:p>
    <w:p w14:paraId="5D1B4827" w14:textId="619E0E55" w:rsidR="005543D9" w:rsidRDefault="005543D9" w:rsidP="00B33248">
      <w:pPr>
        <w:pStyle w:val="Liststycke"/>
        <w:numPr>
          <w:ilvl w:val="0"/>
          <w:numId w:val="3"/>
        </w:numPr>
      </w:pPr>
      <w:r>
        <w:t>Användaren meddelas att kontot är aktivt och sitt kundnummer</w:t>
      </w:r>
    </w:p>
    <w:p w14:paraId="2DDC5E3F" w14:textId="4B6C88A3" w:rsidR="005543D9" w:rsidRDefault="006260BA" w:rsidP="006260BA">
      <w:r>
        <w:rPr>
          <w:noProof/>
        </w:rPr>
        <w:drawing>
          <wp:inline distT="0" distB="0" distL="0" distR="0" wp14:anchorId="1DC2B8A6" wp14:editId="52326D34">
            <wp:extent cx="5448300" cy="4562475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D9" w:rsidSect="00D8407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E772" w14:textId="77777777" w:rsidR="006260BA" w:rsidRDefault="006260BA" w:rsidP="006260BA">
      <w:pPr>
        <w:spacing w:after="0" w:line="240" w:lineRule="auto"/>
      </w:pPr>
      <w:r>
        <w:separator/>
      </w:r>
    </w:p>
  </w:endnote>
  <w:endnote w:type="continuationSeparator" w:id="0">
    <w:p w14:paraId="38EB6181" w14:textId="77777777" w:rsidR="006260BA" w:rsidRDefault="006260BA" w:rsidP="0062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681910"/>
      <w:docPartObj>
        <w:docPartGallery w:val="Page Numbers (Bottom of Page)"/>
        <w:docPartUnique/>
      </w:docPartObj>
    </w:sdtPr>
    <w:sdtContent>
      <w:p w14:paraId="5241F85E" w14:textId="49447972" w:rsidR="004E7422" w:rsidRDefault="004E7422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2070C" w14:textId="77777777" w:rsidR="006260BA" w:rsidRDefault="006260B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79462" w14:textId="77777777" w:rsidR="006260BA" w:rsidRDefault="006260BA" w:rsidP="006260BA">
      <w:pPr>
        <w:spacing w:after="0" w:line="240" w:lineRule="auto"/>
      </w:pPr>
      <w:r>
        <w:separator/>
      </w:r>
    </w:p>
  </w:footnote>
  <w:footnote w:type="continuationSeparator" w:id="0">
    <w:p w14:paraId="69A3E25D" w14:textId="77777777" w:rsidR="006260BA" w:rsidRDefault="006260BA" w:rsidP="0062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C31D" w14:textId="5234204D" w:rsidR="006260BA" w:rsidRDefault="006260BA">
    <w:pPr>
      <w:pStyle w:val="Sidhuvud"/>
    </w:pPr>
    <w:r>
      <w:t>Fatima Jallow</w:t>
    </w:r>
    <w:r w:rsidR="004E7422">
      <w:t xml:space="preserve"> – BI18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7505"/>
    <w:multiLevelType w:val="hybridMultilevel"/>
    <w:tmpl w:val="B9D83D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6E22"/>
    <w:multiLevelType w:val="hybridMultilevel"/>
    <w:tmpl w:val="AD38A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44BD9"/>
    <w:multiLevelType w:val="hybridMultilevel"/>
    <w:tmpl w:val="22B270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37"/>
    <w:rsid w:val="00144E6C"/>
    <w:rsid w:val="002E4680"/>
    <w:rsid w:val="003E5180"/>
    <w:rsid w:val="0043268E"/>
    <w:rsid w:val="004E7422"/>
    <w:rsid w:val="00500625"/>
    <w:rsid w:val="005543D9"/>
    <w:rsid w:val="00611342"/>
    <w:rsid w:val="006260BA"/>
    <w:rsid w:val="006C47E1"/>
    <w:rsid w:val="0075389B"/>
    <w:rsid w:val="008042D4"/>
    <w:rsid w:val="00843DF3"/>
    <w:rsid w:val="00897D74"/>
    <w:rsid w:val="008B2AE9"/>
    <w:rsid w:val="0096734A"/>
    <w:rsid w:val="009D1B3D"/>
    <w:rsid w:val="00A324F4"/>
    <w:rsid w:val="00B0770D"/>
    <w:rsid w:val="00B33248"/>
    <w:rsid w:val="00BC6C3A"/>
    <w:rsid w:val="00BE6E6E"/>
    <w:rsid w:val="00CB1C0A"/>
    <w:rsid w:val="00D84071"/>
    <w:rsid w:val="00E077F5"/>
    <w:rsid w:val="00E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B42AF4"/>
  <w15:chartTrackingRefBased/>
  <w15:docId w15:val="{98E5F413-E861-4EB5-960C-62CF0E71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180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626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260BA"/>
  </w:style>
  <w:style w:type="paragraph" w:styleId="Sidfot">
    <w:name w:val="footer"/>
    <w:basedOn w:val="Normal"/>
    <w:link w:val="SidfotChar"/>
    <w:uiPriority w:val="99"/>
    <w:unhideWhenUsed/>
    <w:rsid w:val="00626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2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10308</TotalTime>
  <Pages>6</Pages>
  <Words>954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Jallow</dc:creator>
  <cp:keywords/>
  <dc:description/>
  <cp:lastModifiedBy>Fatima Jallow</cp:lastModifiedBy>
  <cp:revision>3</cp:revision>
  <dcterms:created xsi:type="dcterms:W3CDTF">2018-12-26T16:07:00Z</dcterms:created>
  <dcterms:modified xsi:type="dcterms:W3CDTF">2019-01-06T13:45:00Z</dcterms:modified>
</cp:coreProperties>
</file>