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32BB" w14:textId="77777777" w:rsidR="00AB48CE" w:rsidRDefault="00000000">
      <w:pPr>
        <w:ind w:left="-5"/>
      </w:pPr>
      <w:r>
        <w:t>Ava Thompson</w:t>
      </w:r>
    </w:p>
    <w:p w14:paraId="328108F3" w14:textId="77777777" w:rsidR="00AB48CE" w:rsidRDefault="00000000">
      <w:pPr>
        <w:ind w:left="-5"/>
      </w:pPr>
      <w:r>
        <w:t>Phone: (374) 136-7622</w:t>
      </w:r>
    </w:p>
    <w:p w14:paraId="1B412407" w14:textId="77777777" w:rsidR="00AB48CE" w:rsidRDefault="00000000">
      <w:pPr>
        <w:spacing w:after="830"/>
        <w:ind w:left="-5"/>
      </w:pPr>
      <w:r>
        <w:t>Email: ava.thompson@example.com</w:t>
      </w:r>
    </w:p>
    <w:p w14:paraId="2D0FDA8A" w14:textId="77777777" w:rsidR="00AB48CE" w:rsidRDefault="00000000">
      <w:pPr>
        <w:ind w:left="-5"/>
      </w:pPr>
      <w:r>
        <w:t>Professional Summary</w:t>
      </w:r>
    </w:p>
    <w:p w14:paraId="543FAA3C" w14:textId="77777777" w:rsidR="00AB48CE" w:rsidRDefault="00000000">
      <w:pPr>
        <w:spacing w:after="567" w:line="493" w:lineRule="auto"/>
        <w:ind w:left="-5"/>
      </w:pPr>
      <w:r>
        <w:t>HR professional with 6+ years of experience in recruitment, employee relations, and compliance management.</w:t>
      </w:r>
    </w:p>
    <w:p w14:paraId="2972B24A" w14:textId="77777777" w:rsidR="00AB48CE" w:rsidRDefault="00000000">
      <w:pPr>
        <w:ind w:left="-5"/>
      </w:pPr>
      <w:r>
        <w:t>Education</w:t>
      </w:r>
    </w:p>
    <w:p w14:paraId="302E8957" w14:textId="77777777" w:rsidR="00AB48CE" w:rsidRDefault="00000000">
      <w:pPr>
        <w:spacing w:after="830"/>
        <w:ind w:left="-5"/>
      </w:pPr>
      <w:r>
        <w:t>Bachelor of Human Resources, NYU, 2015</w:t>
      </w:r>
    </w:p>
    <w:p w14:paraId="04579AE3" w14:textId="77777777" w:rsidR="00AB48CE" w:rsidRDefault="00000000">
      <w:pPr>
        <w:ind w:left="-5"/>
      </w:pPr>
      <w:r>
        <w:t>Experience</w:t>
      </w:r>
    </w:p>
    <w:p w14:paraId="2FDDA67F" w14:textId="77777777" w:rsidR="00AB48CE" w:rsidRDefault="00000000">
      <w:pPr>
        <w:ind w:left="-5"/>
      </w:pPr>
      <w:r>
        <w:t>HR Generalist, PeopleFirst Solutions - 2018 to Present</w:t>
      </w:r>
    </w:p>
    <w:p w14:paraId="65491A2B" w14:textId="77777777" w:rsidR="00AB48CE" w:rsidRDefault="00000000">
      <w:pPr>
        <w:numPr>
          <w:ilvl w:val="0"/>
          <w:numId w:val="1"/>
        </w:numPr>
        <w:ind w:hanging="147"/>
      </w:pPr>
      <w:r>
        <w:t>Managed employee onboarding and exit processes.</w:t>
      </w:r>
    </w:p>
    <w:p w14:paraId="407DE120" w14:textId="77777777" w:rsidR="00AB48CE" w:rsidRDefault="00000000">
      <w:pPr>
        <w:numPr>
          <w:ilvl w:val="0"/>
          <w:numId w:val="1"/>
        </w:numPr>
        <w:ind w:hanging="147"/>
      </w:pPr>
      <w:r>
        <w:t>Ensured HRIS data accuracy using Workday.</w:t>
      </w:r>
    </w:p>
    <w:p w14:paraId="38326BFB" w14:textId="77777777" w:rsidR="00AB48CE" w:rsidRDefault="00000000">
      <w:pPr>
        <w:numPr>
          <w:ilvl w:val="0"/>
          <w:numId w:val="1"/>
        </w:numPr>
        <w:spacing w:after="830"/>
        <w:ind w:hanging="147"/>
      </w:pPr>
      <w:r>
        <w:t>Led training sessions on company policies and diversity.</w:t>
      </w:r>
    </w:p>
    <w:p w14:paraId="0165507B" w14:textId="77777777" w:rsidR="00AB48CE" w:rsidRDefault="00000000">
      <w:pPr>
        <w:ind w:left="-5"/>
      </w:pPr>
      <w:r>
        <w:t>HR Assistant, BrightHire - 2015 to 2018</w:t>
      </w:r>
    </w:p>
    <w:p w14:paraId="26CD3F6C" w14:textId="77777777" w:rsidR="00AB48CE" w:rsidRDefault="00000000">
      <w:pPr>
        <w:numPr>
          <w:ilvl w:val="0"/>
          <w:numId w:val="1"/>
        </w:numPr>
        <w:ind w:hanging="147"/>
      </w:pPr>
      <w:r>
        <w:t>Supported recruitment operations and scheduled interviews.</w:t>
      </w:r>
    </w:p>
    <w:p w14:paraId="2B06E9AE" w14:textId="77777777" w:rsidR="00AB48CE" w:rsidRDefault="00000000">
      <w:pPr>
        <w:numPr>
          <w:ilvl w:val="0"/>
          <w:numId w:val="1"/>
        </w:numPr>
        <w:spacing w:after="830"/>
        <w:ind w:hanging="147"/>
      </w:pPr>
      <w:r>
        <w:t>Processed payroll and maintained compliance records.</w:t>
      </w:r>
    </w:p>
    <w:p w14:paraId="433F7637" w14:textId="77777777" w:rsidR="00AB48CE" w:rsidRDefault="00000000">
      <w:pPr>
        <w:ind w:left="-5"/>
      </w:pPr>
      <w:r>
        <w:t>Skills</w:t>
      </w:r>
    </w:p>
    <w:p w14:paraId="74A6EE70" w14:textId="77777777" w:rsidR="00AB48CE" w:rsidRDefault="00000000">
      <w:pPr>
        <w:ind w:left="-5"/>
      </w:pPr>
      <w:r>
        <w:t>Recruitment, Onboarding, HR Compliance, Payroll, Workday</w:t>
      </w:r>
    </w:p>
    <w:sectPr w:rsidR="00AB48CE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F0B31"/>
    <w:multiLevelType w:val="hybridMultilevel"/>
    <w:tmpl w:val="29CCF638"/>
    <w:lvl w:ilvl="0" w:tplc="42840CC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CF5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8BA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06B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6BB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01A5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63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88D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CDB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34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CE"/>
    <w:rsid w:val="00374D36"/>
    <w:rsid w:val="00AB48CE"/>
    <w:rsid w:val="00F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A9B2D"/>
  <w15:docId w15:val="{B9A37305-B5F9-43DE-803A-B1D1773D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593</Characters>
  <Application>Microsoft Office Word</Application>
  <DocSecurity>0</DocSecurity>
  <Lines>18</Lines>
  <Paragraphs>17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Mohamad Omar Kssayrawi</dc:creator>
  <cp:keywords/>
  <cp:lastModifiedBy>Fatima Mohamad Omar Kssayrawi</cp:lastModifiedBy>
  <cp:revision>2</cp:revision>
  <dcterms:created xsi:type="dcterms:W3CDTF">2025-06-17T03:28:00Z</dcterms:created>
  <dcterms:modified xsi:type="dcterms:W3CDTF">2025-06-17T03:28:00Z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5f9538b2-8dd2-4194-aaae-172de0889a99</vt:lpwstr>
  </property>
</Properties>
</file>