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eastAsia="en-US"/>
        </w:rPr>
        <w:id w:val="-574742474"/>
        <w:docPartObj>
          <w:docPartGallery w:val="Cover Pages"/>
          <w:docPartUnique/>
        </w:docPartObj>
      </w:sdtPr>
      <w:sdtEndPr>
        <w:rPr>
          <w:color w:val="auto"/>
        </w:rPr>
      </w:sdtEndPr>
      <w:sdtContent>
        <w:p w14:paraId="6F09E391" w14:textId="77777777" w:rsidR="008D68EF" w:rsidRDefault="008D68EF">
          <w:pPr>
            <w:pStyle w:val="NoSpacing"/>
            <w:spacing w:before="1540" w:after="240"/>
            <w:jc w:val="center"/>
            <w:rPr>
              <w:color w:val="5B9BD5" w:themeColor="accent1"/>
            </w:rPr>
          </w:pPr>
          <w:r>
            <w:rPr>
              <w:noProof/>
              <w:color w:val="5B9BD5" w:themeColor="accent1"/>
            </w:rPr>
            <w:drawing>
              <wp:inline distT="0" distB="0" distL="0" distR="0" wp14:anchorId="6041CA10" wp14:editId="56F1C3A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8F6C603FA37B4907B108724B0AB1C72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6C1D32" w14:textId="77777777" w:rsidR="008D68EF" w:rsidRDefault="00FD294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lambert</w:t>
              </w:r>
            </w:p>
          </w:sdtContent>
        </w:sdt>
        <w:sdt>
          <w:sdtPr>
            <w:rPr>
              <w:color w:val="5B9BD5" w:themeColor="accent1"/>
              <w:sz w:val="28"/>
              <w:szCs w:val="28"/>
            </w:rPr>
            <w:alias w:val="Subtítulo"/>
            <w:tag w:val=""/>
            <w:id w:val="328029620"/>
            <w:placeholder>
              <w:docPart w:val="02B25D568B2A4AF08ED7D3108CB197EF"/>
            </w:placeholder>
            <w:dataBinding w:prefixMappings="xmlns:ns0='http://purl.org/dc/elements/1.1/' xmlns:ns1='http://schemas.openxmlformats.org/package/2006/metadata/core-properties' " w:xpath="/ns1:coreProperties[1]/ns0:subject[1]" w:storeItemID="{6C3C8BC8-F283-45AE-878A-BAB7291924A1}"/>
            <w:text/>
          </w:sdtPr>
          <w:sdtEndPr/>
          <w:sdtContent>
            <w:p w14:paraId="73A8FA2D" w14:textId="77777777" w:rsidR="008D68EF" w:rsidRDefault="00444A7F">
              <w:pPr>
                <w:pStyle w:val="NoSpacing"/>
                <w:jc w:val="center"/>
                <w:rPr>
                  <w:color w:val="5B9BD5" w:themeColor="accent1"/>
                  <w:sz w:val="28"/>
                  <w:szCs w:val="28"/>
                </w:rPr>
              </w:pPr>
              <w:proofErr w:type="spellStart"/>
              <w:r>
                <w:rPr>
                  <w:color w:val="5B9BD5" w:themeColor="accent1"/>
                  <w:sz w:val="28"/>
                  <w:szCs w:val="28"/>
                </w:rPr>
                <w:t>Shaders</w:t>
              </w:r>
              <w:proofErr w:type="spellEnd"/>
            </w:p>
          </w:sdtContent>
        </w:sdt>
        <w:p w14:paraId="34928995" w14:textId="77777777" w:rsidR="008D68EF" w:rsidRDefault="008D68E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3EC5AA1" wp14:editId="6D5D8E5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1-14T00:00:00Z">
                                    <w:dateFormat w:val="d 'de' MMMM 'de' yyyy"/>
                                    <w:lid w:val="es-ES"/>
                                    <w:storeMappedDataAs w:val="dateTime"/>
                                    <w:calendar w:val="gregorian"/>
                                  </w:date>
                                </w:sdtPr>
                                <w:sdtEndPr/>
                                <w:sdtContent>
                                  <w:p w14:paraId="2FE01B76" w14:textId="77777777" w:rsidR="008D68EF" w:rsidRDefault="00FD294A">
                                    <w:pPr>
                                      <w:pStyle w:val="NoSpacing"/>
                                      <w:spacing w:after="40"/>
                                      <w:jc w:val="center"/>
                                      <w:rPr>
                                        <w:caps/>
                                        <w:color w:val="5B9BD5" w:themeColor="accent1"/>
                                        <w:sz w:val="28"/>
                                        <w:szCs w:val="28"/>
                                      </w:rPr>
                                    </w:pPr>
                                    <w:r>
                                      <w:rPr>
                                        <w:caps/>
                                        <w:color w:val="5B9BD5" w:themeColor="accent1"/>
                                        <w:sz w:val="28"/>
                                        <w:szCs w:val="28"/>
                                        <w:lang w:val="es-ES"/>
                                      </w:rPr>
                                      <w:t>14 de enero de 2020</w:t>
                                    </w:r>
                                  </w:p>
                                </w:sdtContent>
                              </w:sdt>
                              <w:p w14:paraId="438A44AD" w14:textId="77777777" w:rsidR="008D68EF" w:rsidRDefault="00444A7F">
                                <w:pPr>
                                  <w:pStyle w:val="NoSpacing"/>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D294A">
                                      <w:rPr>
                                        <w:caps/>
                                        <w:color w:val="5B9BD5" w:themeColor="accent1"/>
                                      </w:rPr>
                                      <w:t>fatima guadalupe millanes cazares</w:t>
                                    </w:r>
                                  </w:sdtContent>
                                </w:sdt>
                              </w:p>
                              <w:p w14:paraId="2A796D47" w14:textId="77777777" w:rsidR="008D68EF" w:rsidRDefault="00444A7F">
                                <w:pPr>
                                  <w:pStyle w:val="NoSpacing"/>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D294A">
                                      <w:rPr>
                                        <w:color w:val="5B9BD5" w:themeColor="accent1"/>
                                      </w:rPr>
                                      <w:t>189064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EC5AA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1-14T00:00:00Z">
                              <w:dateFormat w:val="d 'de' MMMM 'de' yyyy"/>
                              <w:lid w:val="es-ES"/>
                              <w:storeMappedDataAs w:val="dateTime"/>
                              <w:calendar w:val="gregorian"/>
                            </w:date>
                          </w:sdtPr>
                          <w:sdtEndPr/>
                          <w:sdtContent>
                            <w:p w14:paraId="2FE01B76" w14:textId="77777777" w:rsidR="008D68EF" w:rsidRDefault="00FD294A">
                              <w:pPr>
                                <w:pStyle w:val="NoSpacing"/>
                                <w:spacing w:after="40"/>
                                <w:jc w:val="center"/>
                                <w:rPr>
                                  <w:caps/>
                                  <w:color w:val="5B9BD5" w:themeColor="accent1"/>
                                  <w:sz w:val="28"/>
                                  <w:szCs w:val="28"/>
                                </w:rPr>
                              </w:pPr>
                              <w:r>
                                <w:rPr>
                                  <w:caps/>
                                  <w:color w:val="5B9BD5" w:themeColor="accent1"/>
                                  <w:sz w:val="28"/>
                                  <w:szCs w:val="28"/>
                                  <w:lang w:val="es-ES"/>
                                </w:rPr>
                                <w:t>14 de enero de 2020</w:t>
                              </w:r>
                            </w:p>
                          </w:sdtContent>
                        </w:sdt>
                        <w:p w14:paraId="438A44AD" w14:textId="77777777" w:rsidR="008D68EF" w:rsidRDefault="00444A7F">
                          <w:pPr>
                            <w:pStyle w:val="NoSpacing"/>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D294A">
                                <w:rPr>
                                  <w:caps/>
                                  <w:color w:val="5B9BD5" w:themeColor="accent1"/>
                                </w:rPr>
                                <w:t>fatima guadalupe millanes cazares</w:t>
                              </w:r>
                            </w:sdtContent>
                          </w:sdt>
                        </w:p>
                        <w:p w14:paraId="2A796D47" w14:textId="77777777" w:rsidR="008D68EF" w:rsidRDefault="00444A7F">
                          <w:pPr>
                            <w:pStyle w:val="NoSpacing"/>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D294A">
                                <w:rPr>
                                  <w:color w:val="5B9BD5" w:themeColor="accent1"/>
                                </w:rPr>
                                <w:t>189064</w:t>
                              </w:r>
                            </w:sdtContent>
                          </w:sdt>
                        </w:p>
                      </w:txbxContent>
                    </v:textbox>
                    <w10:wrap anchorx="margin" anchory="page"/>
                  </v:shape>
                </w:pict>
              </mc:Fallback>
            </mc:AlternateContent>
          </w:r>
          <w:r>
            <w:rPr>
              <w:noProof/>
              <w:color w:val="5B9BD5" w:themeColor="accent1"/>
            </w:rPr>
            <w:drawing>
              <wp:inline distT="0" distB="0" distL="0" distR="0" wp14:anchorId="392B17EB" wp14:editId="45416AB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4B4EF12" w14:textId="77777777" w:rsidR="008D68EF" w:rsidRDefault="008D68EF">
          <w:r>
            <w:br w:type="page"/>
          </w:r>
        </w:p>
      </w:sdtContent>
    </w:sdt>
    <w:p w14:paraId="5C446C7D" w14:textId="77777777" w:rsidR="001211F3" w:rsidRPr="00444A7F" w:rsidRDefault="008D68EF" w:rsidP="00FD294A">
      <w:pPr>
        <w:jc w:val="both"/>
        <w:rPr>
          <w:rFonts w:ascii="Arial" w:hAnsi="Arial" w:cs="Arial"/>
          <w:sz w:val="24"/>
          <w:szCs w:val="24"/>
        </w:rPr>
      </w:pPr>
      <w:r w:rsidRPr="00444A7F">
        <w:rPr>
          <w:rFonts w:ascii="Arial" w:hAnsi="Arial" w:cs="Arial"/>
          <w:sz w:val="24"/>
          <w:szCs w:val="24"/>
        </w:rPr>
        <w:lastRenderedPageBreak/>
        <w:t>Johann Heinrich Lambert, o Jean-Henri Lambert (26 de agosto de 1728 - 25 de septiembre de 1777), fue un matemático, físico, astró</w:t>
      </w:r>
      <w:bookmarkStart w:id="0" w:name="_GoBack"/>
      <w:bookmarkEnd w:id="0"/>
      <w:r w:rsidRPr="00444A7F">
        <w:rPr>
          <w:rFonts w:ascii="Arial" w:hAnsi="Arial" w:cs="Arial"/>
          <w:sz w:val="24"/>
          <w:szCs w:val="24"/>
        </w:rPr>
        <w:t xml:space="preserve">nomo y filósofo alemán de origen francés. Nació en </w:t>
      </w:r>
      <w:proofErr w:type="spellStart"/>
      <w:r w:rsidRPr="00444A7F">
        <w:rPr>
          <w:rFonts w:ascii="Arial" w:hAnsi="Arial" w:cs="Arial"/>
          <w:sz w:val="24"/>
          <w:szCs w:val="24"/>
        </w:rPr>
        <w:t>Mülhausen</w:t>
      </w:r>
      <w:proofErr w:type="spellEnd"/>
      <w:r w:rsidRPr="00444A7F">
        <w:rPr>
          <w:rFonts w:ascii="Arial" w:hAnsi="Arial" w:cs="Arial"/>
          <w:sz w:val="24"/>
          <w:szCs w:val="24"/>
        </w:rPr>
        <w:t xml:space="preserve"> (ahora </w:t>
      </w:r>
      <w:proofErr w:type="spellStart"/>
      <w:r w:rsidRPr="00444A7F">
        <w:rPr>
          <w:rFonts w:ascii="Arial" w:hAnsi="Arial" w:cs="Arial"/>
          <w:sz w:val="24"/>
          <w:szCs w:val="24"/>
        </w:rPr>
        <w:t>Mulhouse</w:t>
      </w:r>
      <w:proofErr w:type="spellEnd"/>
      <w:r w:rsidRPr="00444A7F">
        <w:rPr>
          <w:rFonts w:ascii="Arial" w:hAnsi="Arial" w:cs="Arial"/>
          <w:sz w:val="24"/>
          <w:szCs w:val="24"/>
        </w:rPr>
        <w:t xml:space="preserve">, Alsacia, Francia) y murió en Berlín. Demostró que el número π es irracional, usando el desarrollo en fracción continua de </w:t>
      </w:r>
      <w:proofErr w:type="spellStart"/>
      <w:r w:rsidRPr="00444A7F">
        <w:rPr>
          <w:rFonts w:ascii="Arial" w:hAnsi="Arial" w:cs="Arial"/>
          <w:sz w:val="24"/>
          <w:szCs w:val="24"/>
        </w:rPr>
        <w:t>tanx</w:t>
      </w:r>
      <w:proofErr w:type="spellEnd"/>
      <w:r w:rsidRPr="00444A7F">
        <w:rPr>
          <w:rFonts w:ascii="Arial" w:hAnsi="Arial" w:cs="Arial"/>
          <w:sz w:val="24"/>
          <w:szCs w:val="24"/>
        </w:rPr>
        <w:t>, con lo que cerró la posibilidad de poder determinar una expresión "exacta" (fracción numérica o cociente de dos enteros) para este número.1​ También hizo aportes al desarrollo de la geometría hiperbólica y de la astronomía, desarrollando un método para calcular las órbitas de los cometas y el teorema de Lambert.</w:t>
      </w:r>
    </w:p>
    <w:p w14:paraId="4802E76E" w14:textId="77777777" w:rsidR="008D68EF" w:rsidRPr="00444A7F" w:rsidRDefault="008D68EF" w:rsidP="00FD294A">
      <w:pPr>
        <w:jc w:val="both"/>
        <w:rPr>
          <w:rFonts w:ascii="Arial" w:hAnsi="Arial" w:cs="Arial"/>
          <w:sz w:val="24"/>
          <w:szCs w:val="24"/>
        </w:rPr>
      </w:pPr>
    </w:p>
    <w:p w14:paraId="32752FA4" w14:textId="77777777" w:rsidR="008D68EF" w:rsidRPr="00444A7F" w:rsidRDefault="008D68EF" w:rsidP="00FD294A">
      <w:pPr>
        <w:jc w:val="both"/>
        <w:rPr>
          <w:rFonts w:ascii="Arial" w:hAnsi="Arial" w:cs="Arial"/>
          <w:sz w:val="24"/>
          <w:szCs w:val="24"/>
        </w:rPr>
      </w:pPr>
      <w:r w:rsidRPr="00444A7F">
        <w:rPr>
          <w:rFonts w:ascii="Arial" w:hAnsi="Arial" w:cs="Arial"/>
          <w:sz w:val="24"/>
          <w:szCs w:val="24"/>
        </w:rPr>
        <w:t xml:space="preserve">El </w:t>
      </w:r>
      <w:proofErr w:type="spellStart"/>
      <w:r w:rsidRPr="00444A7F">
        <w:rPr>
          <w:rFonts w:ascii="Arial" w:hAnsi="Arial" w:cs="Arial"/>
          <w:sz w:val="24"/>
          <w:szCs w:val="24"/>
        </w:rPr>
        <w:t>lambert</w:t>
      </w:r>
      <w:proofErr w:type="spellEnd"/>
      <w:r w:rsidRPr="00444A7F">
        <w:rPr>
          <w:rFonts w:ascii="Arial" w:hAnsi="Arial" w:cs="Arial"/>
          <w:sz w:val="24"/>
          <w:szCs w:val="24"/>
        </w:rPr>
        <w:t xml:space="preserve"> (símbolo L, la o Lb) es una unidad de luminancia. No pertenece al Sistema Internacional), y recibió este nombre en honor de Johann Heinrich Lambert (1728–1777), un matemático, físico y astrónomo suizo. Una unidad de luminancia relacionada, el pie-</w:t>
      </w:r>
      <w:proofErr w:type="spellStart"/>
      <w:r w:rsidRPr="00444A7F">
        <w:rPr>
          <w:rFonts w:ascii="Arial" w:hAnsi="Arial" w:cs="Arial"/>
          <w:sz w:val="24"/>
          <w:szCs w:val="24"/>
        </w:rPr>
        <w:t>lambert</w:t>
      </w:r>
      <w:proofErr w:type="spellEnd"/>
      <w:r w:rsidRPr="00444A7F">
        <w:rPr>
          <w:rFonts w:ascii="Arial" w:hAnsi="Arial" w:cs="Arial"/>
          <w:sz w:val="24"/>
          <w:szCs w:val="24"/>
        </w:rPr>
        <w:t>, es utilizado en iluminación, técnica cinematográfica y en la industria de simuladores de vuelo. La unidad correspondiente del Sistema Internacional es la candela por metro cuadrado (cd/m²).</w:t>
      </w:r>
    </w:p>
    <w:p w14:paraId="54B187C2" w14:textId="77777777" w:rsidR="008D68EF" w:rsidRPr="00444A7F" w:rsidRDefault="008D68EF" w:rsidP="00FD294A">
      <w:pPr>
        <w:spacing w:after="0"/>
        <w:jc w:val="both"/>
        <w:rPr>
          <w:rFonts w:ascii="Arial" w:hAnsi="Arial" w:cs="Arial"/>
          <w:sz w:val="24"/>
          <w:szCs w:val="24"/>
        </w:rPr>
      </w:pPr>
    </w:p>
    <w:p w14:paraId="39B20DDF" w14:textId="77777777" w:rsidR="008D68EF" w:rsidRPr="00444A7F" w:rsidRDefault="008D68EF" w:rsidP="00FD294A">
      <w:pPr>
        <w:spacing w:after="0" w:line="240" w:lineRule="auto"/>
        <w:jc w:val="both"/>
        <w:rPr>
          <w:rFonts w:ascii="Arial" w:hAnsi="Arial" w:cs="Arial"/>
          <w:sz w:val="24"/>
          <w:szCs w:val="24"/>
          <w:lang w:val="en-US"/>
        </w:rPr>
      </w:pPr>
      <w:r w:rsidRPr="00444A7F">
        <w:rPr>
          <w:rFonts w:ascii="Arial" w:hAnsi="Arial" w:cs="Arial"/>
          <w:sz w:val="24"/>
          <w:szCs w:val="24"/>
          <w:lang w:val="en-US"/>
        </w:rPr>
        <w:t>Blinn</w:t>
      </w:r>
    </w:p>
    <w:p w14:paraId="7ECAE92B" w14:textId="77777777" w:rsidR="008D68EF" w:rsidRPr="00444A7F" w:rsidRDefault="008D68EF" w:rsidP="00FD294A">
      <w:pPr>
        <w:spacing w:after="0" w:line="240" w:lineRule="auto"/>
        <w:jc w:val="both"/>
        <w:rPr>
          <w:rFonts w:ascii="Arial" w:hAnsi="Arial" w:cs="Arial"/>
          <w:sz w:val="24"/>
          <w:szCs w:val="24"/>
          <w:lang w:val="en-US"/>
        </w:rPr>
      </w:pPr>
      <w:r w:rsidRPr="00444A7F">
        <w:rPr>
          <w:rFonts w:ascii="Arial" w:hAnsi="Arial" w:cs="Arial"/>
          <w:sz w:val="24"/>
          <w:szCs w:val="24"/>
          <w:lang w:val="en-US"/>
        </w:rPr>
        <w:t>Is a material (shader) that is particularly effective at simulating metallic surfaces (for example, brass or aluminum) which typically have soft specular highlights.</w:t>
      </w:r>
    </w:p>
    <w:p w14:paraId="49600990" w14:textId="77777777" w:rsidR="008D68EF" w:rsidRPr="00444A7F" w:rsidRDefault="008D68EF" w:rsidP="00FD294A">
      <w:pPr>
        <w:spacing w:after="0" w:line="240" w:lineRule="auto"/>
        <w:jc w:val="both"/>
        <w:rPr>
          <w:rFonts w:ascii="Arial" w:hAnsi="Arial" w:cs="Arial"/>
          <w:sz w:val="24"/>
          <w:szCs w:val="24"/>
          <w:lang w:val="en-US"/>
        </w:rPr>
      </w:pPr>
    </w:p>
    <w:p w14:paraId="045BA55E" w14:textId="77777777" w:rsidR="008D68EF" w:rsidRPr="00444A7F" w:rsidRDefault="008D68EF" w:rsidP="00FD294A">
      <w:pPr>
        <w:spacing w:after="0" w:line="240" w:lineRule="auto"/>
        <w:jc w:val="both"/>
        <w:rPr>
          <w:rFonts w:ascii="Arial" w:hAnsi="Arial" w:cs="Arial"/>
          <w:sz w:val="24"/>
          <w:szCs w:val="24"/>
          <w:lang w:val="en-US"/>
        </w:rPr>
      </w:pPr>
      <w:r w:rsidRPr="00444A7F">
        <w:rPr>
          <w:rFonts w:ascii="Arial" w:hAnsi="Arial" w:cs="Arial"/>
          <w:sz w:val="24"/>
          <w:szCs w:val="24"/>
          <w:lang w:val="en-US"/>
        </w:rPr>
        <w:t>Note:</w:t>
      </w:r>
    </w:p>
    <w:p w14:paraId="4AE3C8A3" w14:textId="77777777" w:rsidR="008D68EF" w:rsidRPr="00444A7F" w:rsidRDefault="008D68EF" w:rsidP="00FD294A">
      <w:pPr>
        <w:spacing w:after="0" w:line="240" w:lineRule="auto"/>
        <w:jc w:val="both"/>
        <w:rPr>
          <w:rFonts w:ascii="Arial" w:hAnsi="Arial" w:cs="Arial"/>
          <w:sz w:val="24"/>
          <w:szCs w:val="24"/>
          <w:lang w:val="en-US"/>
        </w:rPr>
      </w:pPr>
      <w:r w:rsidRPr="00444A7F">
        <w:rPr>
          <w:rFonts w:ascii="Arial" w:hAnsi="Arial" w:cs="Arial"/>
          <w:sz w:val="24"/>
          <w:szCs w:val="24"/>
          <w:lang w:val="en-US"/>
        </w:rPr>
        <w:t xml:space="preserve">Blinn is the most computationally expensive of the three common materials: Lambert, </w:t>
      </w:r>
      <w:proofErr w:type="spellStart"/>
      <w:r w:rsidRPr="00444A7F">
        <w:rPr>
          <w:rFonts w:ascii="Arial" w:hAnsi="Arial" w:cs="Arial"/>
          <w:sz w:val="24"/>
          <w:szCs w:val="24"/>
          <w:lang w:val="en-US"/>
        </w:rPr>
        <w:t>Phong</w:t>
      </w:r>
      <w:proofErr w:type="spellEnd"/>
      <w:r w:rsidRPr="00444A7F">
        <w:rPr>
          <w:rFonts w:ascii="Arial" w:hAnsi="Arial" w:cs="Arial"/>
          <w:sz w:val="24"/>
          <w:szCs w:val="24"/>
          <w:lang w:val="en-US"/>
        </w:rPr>
        <w:t>, and Blinn.</w:t>
      </w:r>
    </w:p>
    <w:p w14:paraId="1F94E59D" w14:textId="77777777" w:rsidR="008D68EF" w:rsidRPr="00444A7F" w:rsidRDefault="008D68EF" w:rsidP="00FD294A">
      <w:pPr>
        <w:spacing w:after="0" w:line="240" w:lineRule="auto"/>
        <w:jc w:val="both"/>
        <w:rPr>
          <w:rFonts w:ascii="Arial" w:hAnsi="Arial" w:cs="Arial"/>
          <w:sz w:val="24"/>
          <w:szCs w:val="24"/>
          <w:lang w:val="en-US"/>
        </w:rPr>
      </w:pPr>
    </w:p>
    <w:p w14:paraId="2E398E0E" w14:textId="77777777" w:rsidR="008D68EF" w:rsidRPr="00444A7F" w:rsidRDefault="008D68EF" w:rsidP="00FD294A">
      <w:pPr>
        <w:spacing w:after="0" w:line="240" w:lineRule="auto"/>
        <w:jc w:val="both"/>
        <w:rPr>
          <w:rFonts w:ascii="Arial" w:hAnsi="Arial" w:cs="Arial"/>
          <w:sz w:val="24"/>
          <w:szCs w:val="24"/>
          <w:lang w:val="en-US"/>
        </w:rPr>
      </w:pPr>
      <w:r w:rsidRPr="00444A7F">
        <w:rPr>
          <w:rFonts w:ascii="Arial" w:hAnsi="Arial" w:cs="Arial"/>
          <w:sz w:val="24"/>
          <w:szCs w:val="24"/>
          <w:lang w:val="en-US"/>
        </w:rPr>
        <w:t>You can set attributes of Blinn materials to control the size of shiny highlights and the ability of the surface to reflect its surroundings.</w:t>
      </w:r>
    </w:p>
    <w:p w14:paraId="710B76A4" w14:textId="77777777" w:rsidR="008D68EF" w:rsidRPr="00444A7F" w:rsidRDefault="008D68EF" w:rsidP="00FD294A">
      <w:pPr>
        <w:spacing w:after="0" w:line="240" w:lineRule="auto"/>
        <w:jc w:val="both"/>
        <w:rPr>
          <w:rFonts w:ascii="Arial" w:hAnsi="Arial" w:cs="Arial"/>
          <w:sz w:val="24"/>
          <w:szCs w:val="24"/>
          <w:lang w:val="en-US"/>
        </w:rPr>
      </w:pPr>
    </w:p>
    <w:p w14:paraId="5FD35D53" w14:textId="77777777" w:rsidR="008D68EF" w:rsidRPr="00444A7F" w:rsidRDefault="008D68EF" w:rsidP="00FD294A">
      <w:pPr>
        <w:spacing w:after="0" w:line="240" w:lineRule="auto"/>
        <w:jc w:val="both"/>
        <w:rPr>
          <w:rFonts w:ascii="Arial" w:hAnsi="Arial" w:cs="Arial"/>
          <w:sz w:val="24"/>
          <w:szCs w:val="24"/>
          <w:lang w:val="en-US"/>
        </w:rPr>
      </w:pPr>
      <w:r w:rsidRPr="00444A7F">
        <w:rPr>
          <w:rFonts w:ascii="Arial" w:hAnsi="Arial" w:cs="Arial"/>
          <w:sz w:val="24"/>
          <w:szCs w:val="24"/>
          <w:lang w:val="en-US"/>
        </w:rPr>
        <w:t>You can find this material in the Create tab.</w:t>
      </w:r>
    </w:p>
    <w:p w14:paraId="4AB01AC9" w14:textId="77777777" w:rsidR="008D68EF" w:rsidRPr="00444A7F" w:rsidRDefault="008D68EF" w:rsidP="00FD294A">
      <w:pPr>
        <w:spacing w:after="0" w:line="240" w:lineRule="auto"/>
        <w:jc w:val="both"/>
        <w:rPr>
          <w:rFonts w:ascii="Arial" w:hAnsi="Arial" w:cs="Arial"/>
          <w:sz w:val="24"/>
          <w:szCs w:val="24"/>
          <w:lang w:val="en-US"/>
        </w:rPr>
      </w:pPr>
    </w:p>
    <w:p w14:paraId="61005E7E" w14:textId="77777777" w:rsidR="008D68EF" w:rsidRPr="00444A7F" w:rsidRDefault="008D68EF" w:rsidP="00FD294A">
      <w:pPr>
        <w:spacing w:after="0" w:line="240" w:lineRule="auto"/>
        <w:jc w:val="both"/>
        <w:rPr>
          <w:rFonts w:ascii="Arial" w:hAnsi="Arial" w:cs="Arial"/>
          <w:sz w:val="24"/>
          <w:szCs w:val="24"/>
          <w:lang w:val="en-US"/>
        </w:rPr>
      </w:pPr>
      <w:r w:rsidRPr="00444A7F">
        <w:rPr>
          <w:rFonts w:ascii="Arial" w:hAnsi="Arial" w:cs="Arial"/>
          <w:sz w:val="24"/>
          <w:szCs w:val="24"/>
          <w:lang w:val="en-US"/>
        </w:rPr>
        <w:t>Tip:</w:t>
      </w:r>
    </w:p>
    <w:p w14:paraId="663600EE" w14:textId="77777777" w:rsidR="008D68EF" w:rsidRPr="00444A7F" w:rsidRDefault="008D68EF" w:rsidP="00FD294A">
      <w:pPr>
        <w:spacing w:after="0" w:line="240" w:lineRule="auto"/>
        <w:jc w:val="both"/>
        <w:rPr>
          <w:rFonts w:ascii="Arial" w:hAnsi="Arial" w:cs="Arial"/>
          <w:sz w:val="24"/>
          <w:szCs w:val="24"/>
          <w:lang w:val="en-US"/>
        </w:rPr>
      </w:pPr>
      <w:r w:rsidRPr="00444A7F">
        <w:rPr>
          <w:rFonts w:ascii="Arial" w:hAnsi="Arial" w:cs="Arial"/>
          <w:sz w:val="24"/>
          <w:szCs w:val="24"/>
          <w:lang w:val="en-US"/>
        </w:rPr>
        <w:t xml:space="preserve">The soft highlights on Blinn surfaces are less likely to exhibit artifacts or flickering for thin highlights than the harder highlights on </w:t>
      </w:r>
      <w:proofErr w:type="spellStart"/>
      <w:r w:rsidRPr="00444A7F">
        <w:rPr>
          <w:rFonts w:ascii="Arial" w:hAnsi="Arial" w:cs="Arial"/>
          <w:sz w:val="24"/>
          <w:szCs w:val="24"/>
          <w:lang w:val="en-US"/>
        </w:rPr>
        <w:t>Phong</w:t>
      </w:r>
      <w:proofErr w:type="spellEnd"/>
      <w:r w:rsidRPr="00444A7F">
        <w:rPr>
          <w:rFonts w:ascii="Arial" w:hAnsi="Arial" w:cs="Arial"/>
          <w:sz w:val="24"/>
          <w:szCs w:val="24"/>
          <w:lang w:val="en-US"/>
        </w:rPr>
        <w:t xml:space="preserve"> surfaces. Use the Blinn surface material for surfaces with bump or displacement maps to reduce highlight artifacts or flickering.</w:t>
      </w:r>
    </w:p>
    <w:p w14:paraId="40CE9FA6" w14:textId="77777777" w:rsidR="008D68EF" w:rsidRPr="00444A7F" w:rsidRDefault="008D68EF" w:rsidP="00FD294A">
      <w:pPr>
        <w:spacing w:after="0" w:line="240" w:lineRule="auto"/>
        <w:jc w:val="both"/>
        <w:rPr>
          <w:rFonts w:ascii="Arial" w:hAnsi="Arial" w:cs="Arial"/>
          <w:sz w:val="24"/>
          <w:szCs w:val="24"/>
          <w:lang w:val="en-US"/>
        </w:rPr>
      </w:pPr>
    </w:p>
    <w:p w14:paraId="51CF8071" w14:textId="77777777" w:rsidR="008D68EF" w:rsidRPr="00444A7F" w:rsidRDefault="008D68EF" w:rsidP="00FD294A">
      <w:pPr>
        <w:spacing w:after="0" w:line="240" w:lineRule="auto"/>
        <w:jc w:val="both"/>
        <w:rPr>
          <w:rFonts w:ascii="Arial" w:hAnsi="Arial" w:cs="Arial"/>
          <w:sz w:val="24"/>
          <w:szCs w:val="24"/>
          <w:lang w:val="en-US"/>
        </w:rPr>
      </w:pPr>
    </w:p>
    <w:p w14:paraId="207F406D" w14:textId="77777777" w:rsidR="008D68EF" w:rsidRPr="00444A7F" w:rsidRDefault="008D68EF" w:rsidP="00FD294A">
      <w:pPr>
        <w:spacing w:after="0" w:line="240" w:lineRule="auto"/>
        <w:jc w:val="both"/>
        <w:rPr>
          <w:rFonts w:ascii="Arial" w:hAnsi="Arial" w:cs="Arial"/>
          <w:sz w:val="24"/>
          <w:szCs w:val="24"/>
          <w:lang w:val="en-US"/>
        </w:rPr>
      </w:pPr>
    </w:p>
    <w:p w14:paraId="4CD7531D" w14:textId="77777777" w:rsidR="008D68EF" w:rsidRPr="00444A7F" w:rsidRDefault="008D68EF" w:rsidP="00FD294A">
      <w:pPr>
        <w:spacing w:after="0" w:line="240" w:lineRule="auto"/>
        <w:jc w:val="both"/>
        <w:rPr>
          <w:rFonts w:ascii="Arial" w:hAnsi="Arial" w:cs="Arial"/>
          <w:sz w:val="24"/>
          <w:szCs w:val="24"/>
          <w:lang w:val="en-US"/>
        </w:rPr>
      </w:pPr>
    </w:p>
    <w:p w14:paraId="7B9C5E3E" w14:textId="77777777" w:rsidR="008D68EF" w:rsidRPr="00444A7F" w:rsidRDefault="008D68EF" w:rsidP="00FD294A">
      <w:pPr>
        <w:spacing w:after="0" w:line="240" w:lineRule="auto"/>
        <w:jc w:val="both"/>
        <w:rPr>
          <w:rFonts w:ascii="Arial" w:hAnsi="Arial" w:cs="Arial"/>
          <w:sz w:val="24"/>
          <w:szCs w:val="24"/>
          <w:lang w:val="en-US"/>
        </w:rPr>
      </w:pPr>
      <w:r w:rsidRPr="00444A7F">
        <w:rPr>
          <w:rFonts w:ascii="Arial" w:hAnsi="Arial" w:cs="Arial"/>
          <w:sz w:val="24"/>
          <w:szCs w:val="24"/>
          <w:lang w:val="en-US"/>
        </w:rPr>
        <w:t>Basic material types</w:t>
      </w:r>
    </w:p>
    <w:p w14:paraId="38D86124" w14:textId="77777777" w:rsidR="008D68EF" w:rsidRPr="00444A7F" w:rsidRDefault="008D68EF" w:rsidP="00FD294A">
      <w:pPr>
        <w:spacing w:after="0" w:line="240" w:lineRule="auto"/>
        <w:jc w:val="both"/>
        <w:rPr>
          <w:rFonts w:ascii="Arial" w:hAnsi="Arial" w:cs="Arial"/>
          <w:sz w:val="24"/>
          <w:szCs w:val="24"/>
          <w:lang w:val="en-US"/>
        </w:rPr>
      </w:pPr>
    </w:p>
    <w:p w14:paraId="60137C37" w14:textId="77777777" w:rsidR="008D68EF" w:rsidRPr="00444A7F" w:rsidRDefault="008D68EF" w:rsidP="00FD294A">
      <w:pPr>
        <w:spacing w:after="0" w:line="240" w:lineRule="auto"/>
        <w:jc w:val="both"/>
        <w:rPr>
          <w:rFonts w:ascii="Arial" w:hAnsi="Arial" w:cs="Arial"/>
          <w:sz w:val="24"/>
          <w:szCs w:val="24"/>
          <w:lang w:val="en-US"/>
        </w:rPr>
      </w:pPr>
      <w:r w:rsidRPr="00444A7F">
        <w:rPr>
          <w:rFonts w:ascii="Arial" w:hAnsi="Arial" w:cs="Arial"/>
          <w:sz w:val="24"/>
          <w:szCs w:val="24"/>
          <w:lang w:val="en-US"/>
        </w:rPr>
        <w:t>Lambert</w:t>
      </w:r>
    </w:p>
    <w:p w14:paraId="66913786" w14:textId="77777777" w:rsidR="008D68EF" w:rsidRPr="00444A7F" w:rsidRDefault="008D68EF" w:rsidP="00FD294A">
      <w:pPr>
        <w:spacing w:after="0" w:line="240" w:lineRule="auto"/>
        <w:jc w:val="both"/>
        <w:rPr>
          <w:rFonts w:ascii="Arial" w:hAnsi="Arial" w:cs="Arial"/>
          <w:sz w:val="24"/>
          <w:szCs w:val="24"/>
          <w:lang w:val="en-US"/>
        </w:rPr>
      </w:pPr>
      <w:r w:rsidRPr="00444A7F">
        <w:rPr>
          <w:rFonts w:ascii="Arial" w:hAnsi="Arial" w:cs="Arial"/>
          <w:sz w:val="24"/>
          <w:szCs w:val="24"/>
          <w:lang w:val="en-US"/>
        </w:rPr>
        <w:t xml:space="preserve">Lambert is a flat material type that yields a smooth look without highlights. It calculates without </w:t>
      </w:r>
      <w:proofErr w:type="gramStart"/>
      <w:r w:rsidRPr="00444A7F">
        <w:rPr>
          <w:rFonts w:ascii="Arial" w:hAnsi="Arial" w:cs="Arial"/>
          <w:sz w:val="24"/>
          <w:szCs w:val="24"/>
          <w:lang w:val="en-US"/>
        </w:rPr>
        <w:t>taking into account</w:t>
      </w:r>
      <w:proofErr w:type="gramEnd"/>
      <w:r w:rsidRPr="00444A7F">
        <w:rPr>
          <w:rFonts w:ascii="Arial" w:hAnsi="Arial" w:cs="Arial"/>
          <w:sz w:val="24"/>
          <w:szCs w:val="24"/>
          <w:lang w:val="en-US"/>
        </w:rPr>
        <w:t xml:space="preserve"> surface reflectivity, which gives a matte, chalk-</w:t>
      </w:r>
      <w:r w:rsidRPr="00444A7F">
        <w:rPr>
          <w:rFonts w:ascii="Arial" w:hAnsi="Arial" w:cs="Arial"/>
          <w:sz w:val="24"/>
          <w:szCs w:val="24"/>
          <w:lang w:val="en-US"/>
        </w:rPr>
        <w:lastRenderedPageBreak/>
        <w:t>like appearance. Lambert material is ideal for surfaces that don't have highlights: pottery, chalk, matte paint, and so forth. By default, any newly created object gets the Lambert shader assigned to it. If the object should have highlights, though, it's a good idea to assign another shader. You'll want to see highlights even during the modeling stage, to see whether they are breaking across the model (indicating a seam in the surface).</w:t>
      </w:r>
    </w:p>
    <w:p w14:paraId="6C0BFEF2" w14:textId="77777777" w:rsidR="008D68EF" w:rsidRPr="00444A7F" w:rsidRDefault="008D68EF" w:rsidP="00FD294A">
      <w:pPr>
        <w:spacing w:after="0" w:line="240" w:lineRule="auto"/>
        <w:jc w:val="both"/>
        <w:rPr>
          <w:rFonts w:ascii="Arial" w:hAnsi="Arial" w:cs="Arial"/>
          <w:sz w:val="24"/>
          <w:szCs w:val="24"/>
          <w:lang w:val="en-US"/>
        </w:rPr>
      </w:pPr>
    </w:p>
    <w:p w14:paraId="23408001" w14:textId="77777777" w:rsidR="008D68EF" w:rsidRPr="00444A7F" w:rsidRDefault="008D68EF" w:rsidP="00FD294A">
      <w:pPr>
        <w:spacing w:after="0" w:line="240" w:lineRule="auto"/>
        <w:jc w:val="both"/>
        <w:rPr>
          <w:rFonts w:ascii="Arial" w:hAnsi="Arial" w:cs="Arial"/>
          <w:sz w:val="24"/>
          <w:szCs w:val="24"/>
          <w:lang w:val="en-US"/>
        </w:rPr>
      </w:pPr>
      <w:proofErr w:type="spellStart"/>
      <w:r w:rsidRPr="00444A7F">
        <w:rPr>
          <w:rFonts w:ascii="Arial" w:hAnsi="Arial" w:cs="Arial"/>
          <w:sz w:val="24"/>
          <w:szCs w:val="24"/>
          <w:lang w:val="en-US"/>
        </w:rPr>
        <w:t>Phong</w:t>
      </w:r>
      <w:proofErr w:type="spellEnd"/>
    </w:p>
    <w:p w14:paraId="7C7B6407" w14:textId="77777777" w:rsidR="008D68EF" w:rsidRPr="00444A7F" w:rsidRDefault="008D68EF" w:rsidP="00FD294A">
      <w:pPr>
        <w:spacing w:after="0" w:line="240" w:lineRule="auto"/>
        <w:jc w:val="both"/>
        <w:rPr>
          <w:rFonts w:ascii="Arial" w:hAnsi="Arial" w:cs="Arial"/>
          <w:sz w:val="24"/>
          <w:szCs w:val="24"/>
          <w:lang w:val="en-US"/>
        </w:rPr>
      </w:pPr>
      <w:r w:rsidRPr="00444A7F">
        <w:rPr>
          <w:rFonts w:ascii="Arial" w:hAnsi="Arial" w:cs="Arial"/>
          <w:sz w:val="24"/>
          <w:szCs w:val="24"/>
          <w:lang w:val="en-US"/>
        </w:rPr>
        <w:t xml:space="preserve">The </w:t>
      </w:r>
      <w:proofErr w:type="spellStart"/>
      <w:r w:rsidRPr="00444A7F">
        <w:rPr>
          <w:rFonts w:ascii="Arial" w:hAnsi="Arial" w:cs="Arial"/>
          <w:sz w:val="24"/>
          <w:szCs w:val="24"/>
          <w:lang w:val="en-US"/>
        </w:rPr>
        <w:t>Phong</w:t>
      </w:r>
      <w:proofErr w:type="spellEnd"/>
      <w:r w:rsidRPr="00444A7F">
        <w:rPr>
          <w:rFonts w:ascii="Arial" w:hAnsi="Arial" w:cs="Arial"/>
          <w:sz w:val="24"/>
          <w:szCs w:val="24"/>
          <w:lang w:val="en-US"/>
        </w:rPr>
        <w:t xml:space="preserve"> material type </w:t>
      </w:r>
      <w:proofErr w:type="gramStart"/>
      <w:r w:rsidRPr="00444A7F">
        <w:rPr>
          <w:rFonts w:ascii="Arial" w:hAnsi="Arial" w:cs="Arial"/>
          <w:sz w:val="24"/>
          <w:szCs w:val="24"/>
          <w:lang w:val="en-US"/>
        </w:rPr>
        <w:t>takes into account</w:t>
      </w:r>
      <w:proofErr w:type="gramEnd"/>
      <w:r w:rsidRPr="00444A7F">
        <w:rPr>
          <w:rFonts w:ascii="Arial" w:hAnsi="Arial" w:cs="Arial"/>
          <w:sz w:val="24"/>
          <w:szCs w:val="24"/>
          <w:lang w:val="en-US"/>
        </w:rPr>
        <w:t xml:space="preserve"> the surface curvature, amount of light, and camera angle to get accurate shading and highlights. The algorithm results in tight highlights that are excellent for polished shiny surfaces, such as plastic, porcelain, and glazed ceramic.</w:t>
      </w:r>
    </w:p>
    <w:p w14:paraId="24B94D31" w14:textId="77777777" w:rsidR="008D68EF" w:rsidRPr="00444A7F" w:rsidRDefault="008D68EF" w:rsidP="00FD294A">
      <w:pPr>
        <w:spacing w:after="0" w:line="240" w:lineRule="auto"/>
        <w:jc w:val="both"/>
        <w:rPr>
          <w:rFonts w:ascii="Arial" w:hAnsi="Arial" w:cs="Arial"/>
          <w:sz w:val="24"/>
          <w:szCs w:val="24"/>
          <w:lang w:val="en-US"/>
        </w:rPr>
      </w:pPr>
    </w:p>
    <w:p w14:paraId="73D312F6" w14:textId="77777777" w:rsidR="008D68EF" w:rsidRPr="00444A7F" w:rsidRDefault="008D68EF" w:rsidP="00FD294A">
      <w:pPr>
        <w:spacing w:after="0" w:line="240" w:lineRule="auto"/>
        <w:jc w:val="both"/>
        <w:rPr>
          <w:rFonts w:ascii="Arial" w:hAnsi="Arial" w:cs="Arial"/>
          <w:sz w:val="24"/>
          <w:szCs w:val="24"/>
          <w:lang w:val="en-US"/>
        </w:rPr>
      </w:pPr>
      <w:r w:rsidRPr="00444A7F">
        <w:rPr>
          <w:rFonts w:ascii="Arial" w:hAnsi="Arial" w:cs="Arial"/>
          <w:sz w:val="24"/>
          <w:szCs w:val="24"/>
          <w:lang w:val="en-US"/>
        </w:rPr>
        <w:t>TIP</w:t>
      </w:r>
    </w:p>
    <w:p w14:paraId="038B501F" w14:textId="77777777" w:rsidR="008D68EF" w:rsidRPr="00444A7F" w:rsidRDefault="008D68EF" w:rsidP="00FD294A">
      <w:pPr>
        <w:spacing w:after="0" w:line="240" w:lineRule="auto"/>
        <w:jc w:val="both"/>
        <w:rPr>
          <w:rFonts w:ascii="Arial" w:hAnsi="Arial" w:cs="Arial"/>
          <w:sz w:val="24"/>
          <w:szCs w:val="24"/>
          <w:lang w:val="en-US"/>
        </w:rPr>
      </w:pPr>
    </w:p>
    <w:p w14:paraId="128D6658" w14:textId="77777777" w:rsidR="008D68EF" w:rsidRPr="00444A7F" w:rsidRDefault="008D68EF" w:rsidP="00FD294A">
      <w:pPr>
        <w:spacing w:after="0" w:line="240" w:lineRule="auto"/>
        <w:jc w:val="both"/>
        <w:rPr>
          <w:rFonts w:ascii="Arial" w:hAnsi="Arial" w:cs="Arial"/>
          <w:sz w:val="24"/>
          <w:szCs w:val="24"/>
          <w:lang w:val="en-US"/>
        </w:rPr>
      </w:pPr>
      <w:r w:rsidRPr="00444A7F">
        <w:rPr>
          <w:rFonts w:ascii="Arial" w:hAnsi="Arial" w:cs="Arial"/>
          <w:sz w:val="24"/>
          <w:szCs w:val="24"/>
          <w:lang w:val="en-US"/>
        </w:rPr>
        <w:t xml:space="preserve">If you notice that the highlights of a surface with a </w:t>
      </w:r>
      <w:proofErr w:type="spellStart"/>
      <w:r w:rsidRPr="00444A7F">
        <w:rPr>
          <w:rFonts w:ascii="Arial" w:hAnsi="Arial" w:cs="Arial"/>
          <w:sz w:val="24"/>
          <w:szCs w:val="24"/>
          <w:lang w:val="en-US"/>
        </w:rPr>
        <w:t>phong</w:t>
      </w:r>
      <w:proofErr w:type="spellEnd"/>
      <w:r w:rsidRPr="00444A7F">
        <w:rPr>
          <w:rFonts w:ascii="Arial" w:hAnsi="Arial" w:cs="Arial"/>
          <w:sz w:val="24"/>
          <w:szCs w:val="24"/>
          <w:lang w:val="en-US"/>
        </w:rPr>
        <w:t xml:space="preserve"> shader applied are exhibiting flickering in your animation, or you see a "ropy" appearance from line to line, switch to a Blinn material type, which has smoother highlights. This problem can also be made worse by bump mapping.</w:t>
      </w:r>
    </w:p>
    <w:p w14:paraId="559BF078" w14:textId="77777777" w:rsidR="008D68EF" w:rsidRPr="00444A7F" w:rsidRDefault="008D68EF" w:rsidP="00FD294A">
      <w:pPr>
        <w:spacing w:after="0" w:line="240" w:lineRule="auto"/>
        <w:jc w:val="both"/>
        <w:rPr>
          <w:rFonts w:ascii="Arial" w:hAnsi="Arial" w:cs="Arial"/>
          <w:sz w:val="24"/>
          <w:szCs w:val="24"/>
          <w:lang w:val="en-US"/>
        </w:rPr>
      </w:pPr>
    </w:p>
    <w:p w14:paraId="5A6515C4" w14:textId="77777777" w:rsidR="008D68EF" w:rsidRPr="00444A7F" w:rsidRDefault="008D68EF" w:rsidP="00FD294A">
      <w:pPr>
        <w:spacing w:after="0" w:line="240" w:lineRule="auto"/>
        <w:jc w:val="both"/>
        <w:rPr>
          <w:rFonts w:ascii="Arial" w:hAnsi="Arial" w:cs="Arial"/>
          <w:sz w:val="24"/>
          <w:szCs w:val="24"/>
          <w:lang w:val="en-US"/>
        </w:rPr>
      </w:pPr>
      <w:proofErr w:type="spellStart"/>
      <w:r w:rsidRPr="00444A7F">
        <w:rPr>
          <w:rFonts w:ascii="Arial" w:hAnsi="Arial" w:cs="Arial"/>
          <w:sz w:val="24"/>
          <w:szCs w:val="24"/>
          <w:lang w:val="en-US"/>
        </w:rPr>
        <w:t>PhongE</w:t>
      </w:r>
      <w:proofErr w:type="spellEnd"/>
    </w:p>
    <w:p w14:paraId="7300E8CD" w14:textId="77777777" w:rsidR="008D68EF" w:rsidRPr="00444A7F" w:rsidRDefault="008D68EF" w:rsidP="00FD294A">
      <w:pPr>
        <w:spacing w:after="0" w:line="240" w:lineRule="auto"/>
        <w:jc w:val="both"/>
        <w:rPr>
          <w:rFonts w:ascii="Arial" w:hAnsi="Arial" w:cs="Arial"/>
          <w:sz w:val="24"/>
          <w:szCs w:val="24"/>
          <w:lang w:val="en-US"/>
        </w:rPr>
      </w:pPr>
      <w:proofErr w:type="spellStart"/>
      <w:r w:rsidRPr="00444A7F">
        <w:rPr>
          <w:rFonts w:ascii="Arial" w:hAnsi="Arial" w:cs="Arial"/>
          <w:sz w:val="24"/>
          <w:szCs w:val="24"/>
          <w:lang w:val="en-US"/>
        </w:rPr>
        <w:t>PhongE</w:t>
      </w:r>
      <w:proofErr w:type="spellEnd"/>
      <w:r w:rsidRPr="00444A7F">
        <w:rPr>
          <w:rFonts w:ascii="Arial" w:hAnsi="Arial" w:cs="Arial"/>
          <w:sz w:val="24"/>
          <w:szCs w:val="24"/>
          <w:lang w:val="en-US"/>
        </w:rPr>
        <w:t xml:space="preserve"> is a faster rendering version of </w:t>
      </w:r>
      <w:proofErr w:type="spellStart"/>
      <w:r w:rsidRPr="00444A7F">
        <w:rPr>
          <w:rFonts w:ascii="Arial" w:hAnsi="Arial" w:cs="Arial"/>
          <w:sz w:val="24"/>
          <w:szCs w:val="24"/>
          <w:lang w:val="en-US"/>
        </w:rPr>
        <w:t>Phong</w:t>
      </w:r>
      <w:proofErr w:type="spellEnd"/>
      <w:r w:rsidRPr="00444A7F">
        <w:rPr>
          <w:rFonts w:ascii="Arial" w:hAnsi="Arial" w:cs="Arial"/>
          <w:sz w:val="24"/>
          <w:szCs w:val="24"/>
          <w:lang w:val="en-US"/>
        </w:rPr>
        <w:t xml:space="preserve"> that yields somewhat softer highlights than </w:t>
      </w:r>
      <w:proofErr w:type="spellStart"/>
      <w:r w:rsidRPr="00444A7F">
        <w:rPr>
          <w:rFonts w:ascii="Arial" w:hAnsi="Arial" w:cs="Arial"/>
          <w:sz w:val="24"/>
          <w:szCs w:val="24"/>
          <w:lang w:val="en-US"/>
        </w:rPr>
        <w:t>Phong</w:t>
      </w:r>
      <w:proofErr w:type="spellEnd"/>
      <w:r w:rsidRPr="00444A7F">
        <w:rPr>
          <w:rFonts w:ascii="Arial" w:hAnsi="Arial" w:cs="Arial"/>
          <w:sz w:val="24"/>
          <w:szCs w:val="24"/>
          <w:lang w:val="en-US"/>
        </w:rPr>
        <w:t xml:space="preserve">. Most artists use regular </w:t>
      </w:r>
      <w:proofErr w:type="spellStart"/>
      <w:r w:rsidRPr="00444A7F">
        <w:rPr>
          <w:rFonts w:ascii="Arial" w:hAnsi="Arial" w:cs="Arial"/>
          <w:sz w:val="24"/>
          <w:szCs w:val="24"/>
          <w:lang w:val="en-US"/>
        </w:rPr>
        <w:t>Phong</w:t>
      </w:r>
      <w:proofErr w:type="spellEnd"/>
      <w:r w:rsidRPr="00444A7F">
        <w:rPr>
          <w:rFonts w:ascii="Arial" w:hAnsi="Arial" w:cs="Arial"/>
          <w:sz w:val="24"/>
          <w:szCs w:val="24"/>
          <w:lang w:val="en-US"/>
        </w:rPr>
        <w:t xml:space="preserve"> for objects with intense highlights and Blinn for everything else.</w:t>
      </w:r>
    </w:p>
    <w:p w14:paraId="04EFF032" w14:textId="77777777" w:rsidR="008D68EF" w:rsidRPr="00444A7F" w:rsidRDefault="008D68EF" w:rsidP="00FD294A">
      <w:pPr>
        <w:spacing w:after="0" w:line="240" w:lineRule="auto"/>
        <w:jc w:val="both"/>
        <w:rPr>
          <w:rFonts w:ascii="Arial" w:hAnsi="Arial" w:cs="Arial"/>
          <w:sz w:val="24"/>
          <w:szCs w:val="24"/>
          <w:lang w:val="en-US"/>
        </w:rPr>
      </w:pPr>
    </w:p>
    <w:p w14:paraId="03DE5B0D" w14:textId="77777777" w:rsidR="008D68EF" w:rsidRPr="00444A7F" w:rsidRDefault="008D68EF" w:rsidP="00FD294A">
      <w:pPr>
        <w:spacing w:after="0" w:line="240" w:lineRule="auto"/>
        <w:jc w:val="both"/>
        <w:rPr>
          <w:rFonts w:ascii="Arial" w:hAnsi="Arial" w:cs="Arial"/>
          <w:sz w:val="24"/>
          <w:szCs w:val="24"/>
          <w:lang w:val="en-US"/>
        </w:rPr>
      </w:pPr>
      <w:r w:rsidRPr="00444A7F">
        <w:rPr>
          <w:rFonts w:ascii="Arial" w:hAnsi="Arial" w:cs="Arial"/>
          <w:sz w:val="24"/>
          <w:szCs w:val="24"/>
          <w:lang w:val="en-US"/>
        </w:rPr>
        <w:t>Blinn</w:t>
      </w:r>
    </w:p>
    <w:p w14:paraId="0457ADA2" w14:textId="77777777" w:rsidR="008D68EF" w:rsidRPr="00444A7F" w:rsidRDefault="008D68EF" w:rsidP="00FD294A">
      <w:pPr>
        <w:spacing w:after="0" w:line="240" w:lineRule="auto"/>
        <w:jc w:val="both"/>
        <w:rPr>
          <w:rFonts w:ascii="Arial" w:hAnsi="Arial" w:cs="Arial"/>
          <w:sz w:val="24"/>
          <w:szCs w:val="24"/>
          <w:lang w:val="en-US"/>
        </w:rPr>
      </w:pPr>
      <w:r w:rsidRPr="00444A7F">
        <w:rPr>
          <w:rFonts w:ascii="Arial" w:hAnsi="Arial" w:cs="Arial"/>
          <w:sz w:val="24"/>
          <w:szCs w:val="24"/>
          <w:lang w:val="en-US"/>
        </w:rPr>
        <w:t xml:space="preserve">The Blinn material type calculates surfaces similarly to </w:t>
      </w:r>
      <w:proofErr w:type="spellStart"/>
      <w:r w:rsidRPr="00444A7F">
        <w:rPr>
          <w:rFonts w:ascii="Arial" w:hAnsi="Arial" w:cs="Arial"/>
          <w:sz w:val="24"/>
          <w:szCs w:val="24"/>
          <w:lang w:val="en-US"/>
        </w:rPr>
        <w:t>Phong</w:t>
      </w:r>
      <w:proofErr w:type="spellEnd"/>
      <w:r w:rsidRPr="00444A7F">
        <w:rPr>
          <w:rFonts w:ascii="Arial" w:hAnsi="Arial" w:cs="Arial"/>
          <w:sz w:val="24"/>
          <w:szCs w:val="24"/>
          <w:lang w:val="en-US"/>
        </w:rPr>
        <w:t>, but the shape of the specular highlights in Blinn materials reflects light more accurately. Blinn is good for metallic surfaces with soft highlights, such as brass or aluminum. Because Blinn is a versatile material type and generally renders without problems, it's the primary material type we've used in these tutorials.</w:t>
      </w:r>
    </w:p>
    <w:p w14:paraId="32ACE443" w14:textId="77777777" w:rsidR="008D68EF" w:rsidRPr="00444A7F" w:rsidRDefault="008D68EF" w:rsidP="00FD294A">
      <w:pPr>
        <w:spacing w:after="0" w:line="240" w:lineRule="auto"/>
        <w:jc w:val="both"/>
        <w:rPr>
          <w:rFonts w:ascii="Arial" w:hAnsi="Arial" w:cs="Arial"/>
          <w:sz w:val="24"/>
          <w:szCs w:val="24"/>
          <w:lang w:val="en-US"/>
        </w:rPr>
      </w:pPr>
    </w:p>
    <w:p w14:paraId="2DBDB1F6" w14:textId="77777777" w:rsidR="008D68EF" w:rsidRPr="00444A7F" w:rsidRDefault="008D68EF" w:rsidP="00FD294A">
      <w:pPr>
        <w:spacing w:after="0" w:line="240" w:lineRule="auto"/>
        <w:jc w:val="both"/>
        <w:rPr>
          <w:rFonts w:ascii="Arial" w:hAnsi="Arial" w:cs="Arial"/>
          <w:sz w:val="24"/>
          <w:szCs w:val="24"/>
          <w:lang w:val="en-US"/>
        </w:rPr>
      </w:pPr>
      <w:r w:rsidRPr="00444A7F">
        <w:rPr>
          <w:rFonts w:ascii="Arial" w:hAnsi="Arial" w:cs="Arial"/>
          <w:sz w:val="24"/>
          <w:szCs w:val="24"/>
          <w:lang w:val="en-US"/>
        </w:rPr>
        <w:t>Anisotropic</w:t>
      </w:r>
    </w:p>
    <w:p w14:paraId="6160F91D" w14:textId="77777777" w:rsidR="008D68EF" w:rsidRPr="00444A7F" w:rsidRDefault="008D68EF" w:rsidP="00FD294A">
      <w:pPr>
        <w:spacing w:after="0" w:line="240" w:lineRule="auto"/>
        <w:jc w:val="both"/>
        <w:rPr>
          <w:rFonts w:ascii="Arial" w:hAnsi="Arial" w:cs="Arial"/>
          <w:sz w:val="24"/>
          <w:szCs w:val="24"/>
          <w:lang w:val="en-US"/>
        </w:rPr>
      </w:pPr>
      <w:r w:rsidRPr="00444A7F">
        <w:rPr>
          <w:rFonts w:ascii="Arial" w:hAnsi="Arial" w:cs="Arial"/>
          <w:sz w:val="24"/>
          <w:szCs w:val="24"/>
          <w:lang w:val="en-US"/>
        </w:rPr>
        <w:t>The Anisotropic material type stretches highlights and rotates them based on the viewer's relative position. Objects with many parallel micro-grooves, such as brushed metal, reflect light differently depending on how the grooves are aligned in relation to the viewer. Anisotropic materials are ideal for materials such as hair, feathers, brushed metal, and satin.</w:t>
      </w:r>
    </w:p>
    <w:sectPr w:rsidR="008D68EF" w:rsidRPr="00444A7F" w:rsidSect="008D68E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8EF"/>
    <w:rsid w:val="001211F3"/>
    <w:rsid w:val="00444A7F"/>
    <w:rsid w:val="008D68EF"/>
    <w:rsid w:val="00FD29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B156"/>
  <w15:chartTrackingRefBased/>
  <w15:docId w15:val="{42656462-4017-4FC9-9C92-EC6BF220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68EF"/>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8D68EF"/>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82810">
      <w:bodyDiv w:val="1"/>
      <w:marLeft w:val="0"/>
      <w:marRight w:val="0"/>
      <w:marTop w:val="0"/>
      <w:marBottom w:val="0"/>
      <w:divBdr>
        <w:top w:val="none" w:sz="0" w:space="0" w:color="auto"/>
        <w:left w:val="none" w:sz="0" w:space="0" w:color="auto"/>
        <w:bottom w:val="none" w:sz="0" w:space="0" w:color="auto"/>
        <w:right w:val="none" w:sz="0" w:space="0" w:color="auto"/>
      </w:divBdr>
      <w:divsChild>
        <w:div w:id="123625686">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6C603FA37B4907B108724B0AB1C723"/>
        <w:category>
          <w:name w:val="General"/>
          <w:gallery w:val="placeholder"/>
        </w:category>
        <w:types>
          <w:type w:val="bbPlcHdr"/>
        </w:types>
        <w:behaviors>
          <w:behavior w:val="content"/>
        </w:behaviors>
        <w:guid w:val="{9B4A0891-7125-474F-B8B5-E2722C0E0534}"/>
      </w:docPartPr>
      <w:docPartBody>
        <w:p w:rsidR="00CB5BE9" w:rsidRDefault="00015102" w:rsidP="00015102">
          <w:pPr>
            <w:pStyle w:val="8F6C603FA37B4907B108724B0AB1C723"/>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02B25D568B2A4AF08ED7D3108CB197EF"/>
        <w:category>
          <w:name w:val="General"/>
          <w:gallery w:val="placeholder"/>
        </w:category>
        <w:types>
          <w:type w:val="bbPlcHdr"/>
        </w:types>
        <w:behaviors>
          <w:behavior w:val="content"/>
        </w:behaviors>
        <w:guid w:val="{BDEDA554-D790-449F-AD14-D3675A5A516E}"/>
      </w:docPartPr>
      <w:docPartBody>
        <w:p w:rsidR="00CB5BE9" w:rsidRDefault="00015102" w:rsidP="00015102">
          <w:pPr>
            <w:pStyle w:val="02B25D568B2A4AF08ED7D3108CB197EF"/>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102"/>
    <w:rsid w:val="00015102"/>
    <w:rsid w:val="005C706D"/>
    <w:rsid w:val="00A34848"/>
    <w:rsid w:val="00CB5B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6C603FA37B4907B108724B0AB1C723">
    <w:name w:val="8F6C603FA37B4907B108724B0AB1C723"/>
    <w:rsid w:val="00015102"/>
  </w:style>
  <w:style w:type="paragraph" w:customStyle="1" w:styleId="02B25D568B2A4AF08ED7D3108CB197EF">
    <w:name w:val="02B25D568B2A4AF08ED7D3108CB197EF"/>
    <w:rsid w:val="000151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2020-01-14T00:00:00</PublishDate>
  <Abstract/>
  <CompanyAddress>189064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628</Words>
  <Characters>3456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fatima guadalupe millanes cazares</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lambert</dc:title>
  <dc:subject>Shaders</dc:subject>
  <dc:creator>Alumno Ulsa</dc:creator>
  <cp:keywords/>
  <dc:description/>
  <cp:lastModifiedBy>fatima guadalupe millanes cazares</cp:lastModifiedBy>
  <cp:revision>2</cp:revision>
  <dcterms:created xsi:type="dcterms:W3CDTF">2020-01-14T16:10:00Z</dcterms:created>
  <dcterms:modified xsi:type="dcterms:W3CDTF">2020-01-22T22:33:00Z</dcterms:modified>
</cp:coreProperties>
</file>