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AFA" w:rsidRPr="00C92AFA" w:rsidRDefault="00C92AFA" w:rsidP="00C92AFA">
      <w:pPr>
        <w:spacing w:before="100" w:beforeAutospacing="1" w:after="100" w:afterAutospacing="1" w:line="240" w:lineRule="auto"/>
        <w:jc w:val="center"/>
        <w:outlineLvl w:val="2"/>
        <w:rPr>
          <w:rFonts w:ascii="Times New Roman" w:eastAsia="Times New Roman" w:hAnsi="Times New Roman" w:cs="Times New Roman"/>
          <w:b/>
          <w:bCs/>
          <w:color w:val="FF0000"/>
          <w:sz w:val="36"/>
          <w:szCs w:val="27"/>
        </w:rPr>
      </w:pPr>
      <w:bookmarkStart w:id="0" w:name="_GoBack"/>
      <w:bookmarkEnd w:id="0"/>
      <w:r w:rsidRPr="00C92AFA">
        <w:rPr>
          <w:rFonts w:ascii="Times New Roman" w:eastAsia="Times New Roman" w:hAnsi="Times New Roman" w:cs="Times New Roman"/>
          <w:b/>
          <w:bCs/>
          <w:color w:val="FF0000"/>
          <w:sz w:val="36"/>
          <w:szCs w:val="27"/>
        </w:rPr>
        <w:t>ASSIGNMENT NO 3</w:t>
      </w:r>
    </w:p>
    <w:p w:rsidR="00C92AFA" w:rsidRPr="00C92AFA" w:rsidRDefault="00C92AFA" w:rsidP="00C92AFA">
      <w:pPr>
        <w:spacing w:before="100" w:beforeAutospacing="1" w:after="100" w:afterAutospacing="1" w:line="240" w:lineRule="auto"/>
        <w:jc w:val="center"/>
        <w:outlineLvl w:val="2"/>
        <w:rPr>
          <w:rFonts w:ascii="Times New Roman" w:eastAsia="Times New Roman" w:hAnsi="Times New Roman" w:cs="Times New Roman"/>
          <w:b/>
          <w:bCs/>
          <w:color w:val="FF0000"/>
          <w:sz w:val="36"/>
          <w:szCs w:val="27"/>
        </w:rPr>
      </w:pPr>
      <w:r w:rsidRPr="00C92AFA">
        <w:rPr>
          <w:rFonts w:ascii="Times New Roman" w:eastAsia="Times New Roman" w:hAnsi="Times New Roman" w:cs="Times New Roman"/>
          <w:b/>
          <w:bCs/>
          <w:color w:val="FF0000"/>
          <w:sz w:val="36"/>
          <w:szCs w:val="27"/>
        </w:rPr>
        <w:t>FATIMA SHAFIQUE</w:t>
      </w:r>
    </w:p>
    <w:p w:rsidR="00C92AFA" w:rsidRPr="00C92AFA" w:rsidRDefault="00C92AFA" w:rsidP="00C92AFA">
      <w:pPr>
        <w:spacing w:before="100" w:beforeAutospacing="1" w:after="100" w:afterAutospacing="1" w:line="240" w:lineRule="auto"/>
        <w:jc w:val="center"/>
        <w:outlineLvl w:val="2"/>
        <w:rPr>
          <w:rFonts w:ascii="Times New Roman" w:eastAsia="Times New Roman" w:hAnsi="Times New Roman" w:cs="Times New Roman"/>
          <w:b/>
          <w:bCs/>
          <w:color w:val="FF0000"/>
          <w:sz w:val="36"/>
          <w:szCs w:val="27"/>
        </w:rPr>
      </w:pPr>
      <w:r w:rsidRPr="00C92AFA">
        <w:rPr>
          <w:rFonts w:ascii="Times New Roman" w:eastAsia="Times New Roman" w:hAnsi="Times New Roman" w:cs="Times New Roman"/>
          <w:b/>
          <w:bCs/>
          <w:color w:val="FF0000"/>
          <w:sz w:val="36"/>
          <w:szCs w:val="27"/>
        </w:rPr>
        <w:t>BSAIM-S24-036</w:t>
      </w:r>
    </w:p>
    <w:p w:rsid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7"/>
          <w:szCs w:val="27"/>
        </w:rPr>
      </w:pP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Project Overview:</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This project implements a basic shopping cart system where users can browse products, add or remove them from their cart, and checkout with different payment methods (credit or debit). The system involves several key concepts, such as </w:t>
      </w:r>
      <w:r w:rsidRPr="00C92AFA">
        <w:rPr>
          <w:rFonts w:ascii="Times New Roman" w:eastAsia="Times New Roman" w:hAnsi="Times New Roman" w:cs="Times New Roman"/>
          <w:b/>
          <w:bCs/>
          <w:sz w:val="28"/>
          <w:szCs w:val="24"/>
        </w:rPr>
        <w:t>encapsulation</w:t>
      </w:r>
      <w:r w:rsidRPr="00C92AFA">
        <w:rPr>
          <w:rFonts w:ascii="Times New Roman" w:eastAsia="Times New Roman" w:hAnsi="Times New Roman" w:cs="Times New Roman"/>
          <w:sz w:val="28"/>
          <w:szCs w:val="24"/>
        </w:rPr>
        <w:t xml:space="preserve">, </w:t>
      </w:r>
      <w:r w:rsidRPr="00C92AFA">
        <w:rPr>
          <w:rFonts w:ascii="Times New Roman" w:eastAsia="Times New Roman" w:hAnsi="Times New Roman" w:cs="Times New Roman"/>
          <w:b/>
          <w:bCs/>
          <w:sz w:val="28"/>
          <w:szCs w:val="24"/>
        </w:rPr>
        <w:t>inheritance</w:t>
      </w:r>
      <w:r w:rsidRPr="00C92AFA">
        <w:rPr>
          <w:rFonts w:ascii="Times New Roman" w:eastAsia="Times New Roman" w:hAnsi="Times New Roman" w:cs="Times New Roman"/>
          <w:sz w:val="28"/>
          <w:szCs w:val="24"/>
        </w:rPr>
        <w:t xml:space="preserve">, </w:t>
      </w:r>
      <w:r w:rsidRPr="00C92AFA">
        <w:rPr>
          <w:rFonts w:ascii="Times New Roman" w:eastAsia="Times New Roman" w:hAnsi="Times New Roman" w:cs="Times New Roman"/>
          <w:b/>
          <w:bCs/>
          <w:sz w:val="28"/>
          <w:szCs w:val="24"/>
        </w:rPr>
        <w:t>abstraction</w:t>
      </w:r>
      <w:r w:rsidRPr="00C92AFA">
        <w:rPr>
          <w:rFonts w:ascii="Times New Roman" w:eastAsia="Times New Roman" w:hAnsi="Times New Roman" w:cs="Times New Roman"/>
          <w:sz w:val="28"/>
          <w:szCs w:val="24"/>
        </w:rPr>
        <w:t xml:space="preserve">, and </w:t>
      </w:r>
      <w:r w:rsidRPr="00C92AFA">
        <w:rPr>
          <w:rFonts w:ascii="Times New Roman" w:eastAsia="Times New Roman" w:hAnsi="Times New Roman" w:cs="Times New Roman"/>
          <w:b/>
          <w:bCs/>
          <w:sz w:val="28"/>
          <w:szCs w:val="24"/>
        </w:rPr>
        <w:t>file handling</w:t>
      </w:r>
      <w:r w:rsidRPr="00C92AFA">
        <w:rPr>
          <w:rFonts w:ascii="Times New Roman" w:eastAsia="Times New Roman" w:hAnsi="Times New Roman" w:cs="Times New Roman"/>
          <w:sz w:val="28"/>
          <w:szCs w:val="24"/>
        </w:rPr>
        <w:t>. Let's break down the functionality of the project:</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1. Item Class and Product Inheritance:</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The </w:t>
      </w:r>
      <w:r w:rsidRPr="00C92AFA">
        <w:rPr>
          <w:rFonts w:ascii="Courier New" w:eastAsia="Times New Roman" w:hAnsi="Courier New" w:cs="Courier New"/>
          <w:szCs w:val="20"/>
        </w:rPr>
        <w:t>Item</w:t>
      </w:r>
      <w:r w:rsidRPr="00C92AFA">
        <w:rPr>
          <w:rFonts w:ascii="Times New Roman" w:eastAsia="Times New Roman" w:hAnsi="Times New Roman" w:cs="Times New Roman"/>
          <w:sz w:val="28"/>
          <w:szCs w:val="24"/>
        </w:rPr>
        <w:t xml:space="preserve"> class represents an individual product with properties such as </w:t>
      </w:r>
      <w:r w:rsidRPr="00C92AFA">
        <w:rPr>
          <w:rFonts w:ascii="Courier New" w:eastAsia="Times New Roman" w:hAnsi="Courier New" w:cs="Courier New"/>
          <w:szCs w:val="20"/>
        </w:rPr>
        <w:t>name</w:t>
      </w:r>
      <w:r w:rsidRPr="00C92AFA">
        <w:rPr>
          <w:rFonts w:ascii="Times New Roman" w:eastAsia="Times New Roman" w:hAnsi="Times New Roman" w:cs="Times New Roman"/>
          <w:sz w:val="28"/>
          <w:szCs w:val="24"/>
        </w:rPr>
        <w:t xml:space="preserve">, </w:t>
      </w:r>
      <w:r w:rsidRPr="00C92AFA">
        <w:rPr>
          <w:rFonts w:ascii="Courier New" w:eastAsia="Times New Roman" w:hAnsi="Courier New" w:cs="Courier New"/>
          <w:szCs w:val="20"/>
        </w:rPr>
        <w:t>price</w:t>
      </w:r>
      <w:r w:rsidRPr="00C92AFA">
        <w:rPr>
          <w:rFonts w:ascii="Times New Roman" w:eastAsia="Times New Roman" w:hAnsi="Times New Roman" w:cs="Times New Roman"/>
          <w:sz w:val="28"/>
          <w:szCs w:val="24"/>
        </w:rPr>
        <w:t xml:space="preserve">, and </w:t>
      </w:r>
      <w:r w:rsidRPr="00C92AFA">
        <w:rPr>
          <w:rFonts w:ascii="Courier New" w:eastAsia="Times New Roman" w:hAnsi="Courier New" w:cs="Courier New"/>
          <w:szCs w:val="20"/>
        </w:rPr>
        <w:t>stock</w:t>
      </w:r>
      <w:r w:rsidRPr="00C92AFA">
        <w:rPr>
          <w:rFonts w:ascii="Times New Roman" w:eastAsia="Times New Roman" w:hAnsi="Times New Roman" w:cs="Times New Roman"/>
          <w:sz w:val="28"/>
          <w:szCs w:val="24"/>
        </w:rPr>
        <w:t xml:space="preserve">. The </w:t>
      </w:r>
      <w:r w:rsidRPr="00C92AFA">
        <w:rPr>
          <w:rFonts w:ascii="Courier New" w:eastAsia="Times New Roman" w:hAnsi="Courier New" w:cs="Courier New"/>
          <w:szCs w:val="20"/>
        </w:rPr>
        <w:t>Product</w:t>
      </w:r>
      <w:r w:rsidRPr="00C92AFA">
        <w:rPr>
          <w:rFonts w:ascii="Times New Roman" w:eastAsia="Times New Roman" w:hAnsi="Times New Roman" w:cs="Times New Roman"/>
          <w:sz w:val="28"/>
          <w:szCs w:val="24"/>
        </w:rPr>
        <w:t xml:space="preserve"> class inherits from the </w:t>
      </w:r>
      <w:r w:rsidRPr="00C92AFA">
        <w:rPr>
          <w:rFonts w:ascii="Courier New" w:eastAsia="Times New Roman" w:hAnsi="Courier New" w:cs="Courier New"/>
          <w:szCs w:val="20"/>
        </w:rPr>
        <w:t>Item</w:t>
      </w:r>
      <w:r w:rsidRPr="00C92AFA">
        <w:rPr>
          <w:rFonts w:ascii="Times New Roman" w:eastAsia="Times New Roman" w:hAnsi="Times New Roman" w:cs="Times New Roman"/>
          <w:sz w:val="28"/>
          <w:szCs w:val="24"/>
        </w:rPr>
        <w:t xml:space="preserve"> class, allowing it to access the attributes and methods of the </w:t>
      </w:r>
      <w:r w:rsidRPr="00C92AFA">
        <w:rPr>
          <w:rFonts w:ascii="Courier New" w:eastAsia="Times New Roman" w:hAnsi="Courier New" w:cs="Courier New"/>
          <w:szCs w:val="20"/>
        </w:rPr>
        <w:t>Item</w:t>
      </w:r>
      <w:r w:rsidRPr="00C92AFA">
        <w:rPr>
          <w:rFonts w:ascii="Times New Roman" w:eastAsia="Times New Roman" w:hAnsi="Times New Roman" w:cs="Times New Roman"/>
          <w:sz w:val="28"/>
          <w:szCs w:val="24"/>
        </w:rPr>
        <w:t xml:space="preserve"> class. This follows the </w:t>
      </w:r>
      <w:r w:rsidRPr="00C92AFA">
        <w:rPr>
          <w:rFonts w:ascii="Times New Roman" w:eastAsia="Times New Roman" w:hAnsi="Times New Roman" w:cs="Times New Roman"/>
          <w:b/>
          <w:bCs/>
          <w:sz w:val="28"/>
          <w:szCs w:val="24"/>
        </w:rPr>
        <w:t>inheritance</w:t>
      </w:r>
      <w:r w:rsidRPr="00C92AFA">
        <w:rPr>
          <w:rFonts w:ascii="Times New Roman" w:eastAsia="Times New Roman" w:hAnsi="Times New Roman" w:cs="Times New Roman"/>
          <w:sz w:val="28"/>
          <w:szCs w:val="24"/>
        </w:rPr>
        <w:t xml:space="preserve"> principle, enabling easy extension of product types without duplicating code. Methods like </w:t>
      </w:r>
      <w:proofErr w:type="spellStart"/>
      <w:r w:rsidRPr="00C92AFA">
        <w:rPr>
          <w:rFonts w:ascii="Courier New" w:eastAsia="Times New Roman" w:hAnsi="Courier New" w:cs="Courier New"/>
          <w:szCs w:val="20"/>
        </w:rPr>
        <w:t>get_</w:t>
      </w:r>
      <w:proofErr w:type="gramStart"/>
      <w:r w:rsidRPr="00C92AFA">
        <w:rPr>
          <w:rFonts w:ascii="Courier New" w:eastAsia="Times New Roman" w:hAnsi="Courier New" w:cs="Courier New"/>
          <w:szCs w:val="20"/>
        </w:rPr>
        <w:t>name</w:t>
      </w:r>
      <w:proofErr w:type="spellEnd"/>
      <w:r w:rsidRPr="00C92AFA">
        <w:rPr>
          <w:rFonts w:ascii="Courier New" w:eastAsia="Times New Roman" w:hAnsi="Courier New" w:cs="Courier New"/>
          <w:szCs w:val="20"/>
        </w:rPr>
        <w:t>(</w:t>
      </w:r>
      <w:proofErr w:type="gram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w:t>
      </w:r>
      <w:proofErr w:type="spellStart"/>
      <w:r w:rsidRPr="00C92AFA">
        <w:rPr>
          <w:rFonts w:ascii="Courier New" w:eastAsia="Times New Roman" w:hAnsi="Courier New" w:cs="Courier New"/>
          <w:szCs w:val="20"/>
        </w:rPr>
        <w:t>get_price</w:t>
      </w:r>
      <w:proofErr w:type="spell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and </w:t>
      </w:r>
      <w:proofErr w:type="spellStart"/>
      <w:r w:rsidRPr="00C92AFA">
        <w:rPr>
          <w:rFonts w:ascii="Courier New" w:eastAsia="Times New Roman" w:hAnsi="Courier New" w:cs="Courier New"/>
          <w:szCs w:val="20"/>
        </w:rPr>
        <w:t>set_stock</w:t>
      </w:r>
      <w:proofErr w:type="spell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encapsulate the attributes, ensuring that stock is only modified safely.</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2. Payment Processing via Abstraction:</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The </w:t>
      </w:r>
      <w:proofErr w:type="spellStart"/>
      <w:r w:rsidRPr="00C92AFA">
        <w:rPr>
          <w:rFonts w:ascii="Courier New" w:eastAsia="Times New Roman" w:hAnsi="Courier New" w:cs="Courier New"/>
          <w:szCs w:val="20"/>
        </w:rPr>
        <w:t>PaymentProcessor</w:t>
      </w:r>
      <w:proofErr w:type="spellEnd"/>
      <w:r w:rsidRPr="00C92AFA">
        <w:rPr>
          <w:rFonts w:ascii="Times New Roman" w:eastAsia="Times New Roman" w:hAnsi="Times New Roman" w:cs="Times New Roman"/>
          <w:sz w:val="28"/>
          <w:szCs w:val="24"/>
        </w:rPr>
        <w:t xml:space="preserve"> class is an abstract class that defines a common interface for processing payments. Two concrete classes, </w:t>
      </w:r>
      <w:proofErr w:type="spellStart"/>
      <w:r w:rsidRPr="00C92AFA">
        <w:rPr>
          <w:rFonts w:ascii="Courier New" w:eastAsia="Times New Roman" w:hAnsi="Courier New" w:cs="Courier New"/>
          <w:szCs w:val="20"/>
        </w:rPr>
        <w:t>CreditCardPayment</w:t>
      </w:r>
      <w:proofErr w:type="spellEnd"/>
      <w:r w:rsidRPr="00C92AFA">
        <w:rPr>
          <w:rFonts w:ascii="Times New Roman" w:eastAsia="Times New Roman" w:hAnsi="Times New Roman" w:cs="Times New Roman"/>
          <w:sz w:val="28"/>
          <w:szCs w:val="24"/>
        </w:rPr>
        <w:t xml:space="preserve"> and </w:t>
      </w:r>
      <w:proofErr w:type="spellStart"/>
      <w:r w:rsidRPr="00C92AFA">
        <w:rPr>
          <w:rFonts w:ascii="Courier New" w:eastAsia="Times New Roman" w:hAnsi="Courier New" w:cs="Courier New"/>
          <w:szCs w:val="20"/>
        </w:rPr>
        <w:t>DebitCardPayment</w:t>
      </w:r>
      <w:proofErr w:type="spellEnd"/>
      <w:r w:rsidRPr="00C92AFA">
        <w:rPr>
          <w:rFonts w:ascii="Times New Roman" w:eastAsia="Times New Roman" w:hAnsi="Times New Roman" w:cs="Times New Roman"/>
          <w:sz w:val="28"/>
          <w:szCs w:val="24"/>
        </w:rPr>
        <w:t xml:space="preserve">, inherit from </w:t>
      </w:r>
      <w:proofErr w:type="spellStart"/>
      <w:r w:rsidRPr="00C92AFA">
        <w:rPr>
          <w:rFonts w:ascii="Courier New" w:eastAsia="Times New Roman" w:hAnsi="Courier New" w:cs="Courier New"/>
          <w:szCs w:val="20"/>
        </w:rPr>
        <w:t>PaymentProcessor</w:t>
      </w:r>
      <w:proofErr w:type="spellEnd"/>
      <w:r w:rsidRPr="00C92AFA">
        <w:rPr>
          <w:rFonts w:ascii="Times New Roman" w:eastAsia="Times New Roman" w:hAnsi="Times New Roman" w:cs="Times New Roman"/>
          <w:sz w:val="28"/>
          <w:szCs w:val="24"/>
        </w:rPr>
        <w:t xml:space="preserve"> and implement the </w:t>
      </w:r>
      <w:proofErr w:type="spellStart"/>
      <w:r w:rsidRPr="00C92AFA">
        <w:rPr>
          <w:rFonts w:ascii="Courier New" w:eastAsia="Times New Roman" w:hAnsi="Courier New" w:cs="Courier New"/>
          <w:szCs w:val="20"/>
        </w:rPr>
        <w:t>process_</w:t>
      </w:r>
      <w:proofErr w:type="gramStart"/>
      <w:r w:rsidRPr="00C92AFA">
        <w:rPr>
          <w:rFonts w:ascii="Courier New" w:eastAsia="Times New Roman" w:hAnsi="Courier New" w:cs="Courier New"/>
          <w:szCs w:val="20"/>
        </w:rPr>
        <w:t>payment</w:t>
      </w:r>
      <w:proofErr w:type="spellEnd"/>
      <w:r w:rsidRPr="00C92AFA">
        <w:rPr>
          <w:rFonts w:ascii="Courier New" w:eastAsia="Times New Roman" w:hAnsi="Courier New" w:cs="Courier New"/>
          <w:szCs w:val="20"/>
        </w:rPr>
        <w:t>(</w:t>
      </w:r>
      <w:proofErr w:type="gram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method, each handling payment in a different way. This demonstrates </w:t>
      </w:r>
      <w:r w:rsidRPr="00C92AFA">
        <w:rPr>
          <w:rFonts w:ascii="Times New Roman" w:eastAsia="Times New Roman" w:hAnsi="Times New Roman" w:cs="Times New Roman"/>
          <w:b/>
          <w:bCs/>
          <w:sz w:val="28"/>
          <w:szCs w:val="24"/>
        </w:rPr>
        <w:t>abstraction</w:t>
      </w:r>
      <w:r w:rsidRPr="00C92AFA">
        <w:rPr>
          <w:rFonts w:ascii="Times New Roman" w:eastAsia="Times New Roman" w:hAnsi="Times New Roman" w:cs="Times New Roman"/>
          <w:sz w:val="28"/>
          <w:szCs w:val="24"/>
        </w:rPr>
        <w:t xml:space="preserve"> by providing a common interface and allowing for specific implementations without affecting the rest of the system.</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3. Cart Functionality:</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The </w:t>
      </w:r>
      <w:r w:rsidRPr="00C92AFA">
        <w:rPr>
          <w:rFonts w:ascii="Courier New" w:eastAsia="Times New Roman" w:hAnsi="Courier New" w:cs="Courier New"/>
          <w:szCs w:val="20"/>
        </w:rPr>
        <w:t>Cart</w:t>
      </w:r>
      <w:r w:rsidRPr="00C92AFA">
        <w:rPr>
          <w:rFonts w:ascii="Times New Roman" w:eastAsia="Times New Roman" w:hAnsi="Times New Roman" w:cs="Times New Roman"/>
          <w:sz w:val="28"/>
          <w:szCs w:val="24"/>
        </w:rPr>
        <w:t xml:space="preserve"> class manages the user's shopping cart, allowing products to be added, removed, and displaying the total price. It ensures the stock of each product is updated correctly when added or removed, maintaining integrity. The cart also supports saving and loading its state from a file, making it persistent across sessions. This is done using the </w:t>
      </w:r>
      <w:proofErr w:type="spellStart"/>
      <w:r w:rsidRPr="00C92AFA">
        <w:rPr>
          <w:rFonts w:ascii="Courier New" w:eastAsia="Times New Roman" w:hAnsi="Courier New" w:cs="Courier New"/>
          <w:szCs w:val="20"/>
        </w:rPr>
        <w:t>save_</w:t>
      </w:r>
      <w:proofErr w:type="gramStart"/>
      <w:r w:rsidRPr="00C92AFA">
        <w:rPr>
          <w:rFonts w:ascii="Courier New" w:eastAsia="Times New Roman" w:hAnsi="Courier New" w:cs="Courier New"/>
          <w:szCs w:val="20"/>
        </w:rPr>
        <w:t>cart</w:t>
      </w:r>
      <w:proofErr w:type="spellEnd"/>
      <w:r w:rsidRPr="00C92AFA">
        <w:rPr>
          <w:rFonts w:ascii="Courier New" w:eastAsia="Times New Roman" w:hAnsi="Courier New" w:cs="Courier New"/>
          <w:szCs w:val="20"/>
        </w:rPr>
        <w:t>(</w:t>
      </w:r>
      <w:proofErr w:type="gram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and </w:t>
      </w:r>
      <w:proofErr w:type="spellStart"/>
      <w:r w:rsidRPr="00C92AFA">
        <w:rPr>
          <w:rFonts w:ascii="Courier New" w:eastAsia="Times New Roman" w:hAnsi="Courier New" w:cs="Courier New"/>
          <w:szCs w:val="20"/>
        </w:rPr>
        <w:t>load_cart</w:t>
      </w:r>
      <w:proofErr w:type="spell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methods. These features ensure that the cart can be saved to a file for later use, or loaded with products from a saved file.</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lastRenderedPageBreak/>
        <w:t>4. User Interaction:</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The </w:t>
      </w:r>
      <w:r w:rsidRPr="00C92AFA">
        <w:rPr>
          <w:rFonts w:ascii="Courier New" w:eastAsia="Times New Roman" w:hAnsi="Courier New" w:cs="Courier New"/>
          <w:szCs w:val="20"/>
        </w:rPr>
        <w:t>User</w:t>
      </w:r>
      <w:r w:rsidRPr="00C92AFA">
        <w:rPr>
          <w:rFonts w:ascii="Times New Roman" w:eastAsia="Times New Roman" w:hAnsi="Times New Roman" w:cs="Times New Roman"/>
          <w:sz w:val="28"/>
          <w:szCs w:val="24"/>
        </w:rPr>
        <w:t xml:space="preserve"> class handles the user's interaction with the shopping system. Users can add items to their cart, remove them, and proceed to checkout. The checkout process calculates the total price of the cart and asks the user to choose a payment method. Once payment is successful, the cart is cleared, and the cart’s state is saved to a file. The user can also load a previous cart from a file. This class facilitates the overall flow of the shopping session, ensuring a smooth user experience.</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5. Product Management (File Handling):</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Products are either loaded from an external file (</w:t>
      </w:r>
      <w:r w:rsidRPr="00C92AFA">
        <w:rPr>
          <w:rFonts w:ascii="Courier New" w:eastAsia="Times New Roman" w:hAnsi="Courier New" w:cs="Courier New"/>
          <w:szCs w:val="20"/>
        </w:rPr>
        <w:t>products.txt</w:t>
      </w:r>
      <w:r w:rsidRPr="00C92AFA">
        <w:rPr>
          <w:rFonts w:ascii="Times New Roman" w:eastAsia="Times New Roman" w:hAnsi="Times New Roman" w:cs="Times New Roman"/>
          <w:sz w:val="28"/>
          <w:szCs w:val="24"/>
        </w:rPr>
        <w:t xml:space="preserve">) or a default set is used. The </w:t>
      </w:r>
      <w:proofErr w:type="spellStart"/>
      <w:r w:rsidRPr="00C92AFA">
        <w:rPr>
          <w:rFonts w:ascii="Courier New" w:eastAsia="Times New Roman" w:hAnsi="Courier New" w:cs="Courier New"/>
          <w:szCs w:val="20"/>
        </w:rPr>
        <w:t>save_</w:t>
      </w:r>
      <w:proofErr w:type="gramStart"/>
      <w:r w:rsidRPr="00C92AFA">
        <w:rPr>
          <w:rFonts w:ascii="Courier New" w:eastAsia="Times New Roman" w:hAnsi="Courier New" w:cs="Courier New"/>
          <w:szCs w:val="20"/>
        </w:rPr>
        <w:t>products</w:t>
      </w:r>
      <w:proofErr w:type="spellEnd"/>
      <w:r w:rsidRPr="00C92AFA">
        <w:rPr>
          <w:rFonts w:ascii="Courier New" w:eastAsia="Times New Roman" w:hAnsi="Courier New" w:cs="Courier New"/>
          <w:szCs w:val="20"/>
        </w:rPr>
        <w:t>(</w:t>
      </w:r>
      <w:proofErr w:type="gram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function writes the product data back to the file whenever changes are made. This ensures that the product information persists across sessions and can be updated easily. The system allows dynamic product management through the file, ensuring that product data is consistently available for users.</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6. Shopping Session:</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The </w:t>
      </w:r>
      <w:proofErr w:type="spellStart"/>
      <w:r w:rsidRPr="00C92AFA">
        <w:rPr>
          <w:rFonts w:ascii="Courier New" w:eastAsia="Times New Roman" w:hAnsi="Courier New" w:cs="Courier New"/>
          <w:szCs w:val="20"/>
        </w:rPr>
        <w:t>shopping_</w:t>
      </w:r>
      <w:proofErr w:type="gramStart"/>
      <w:r w:rsidRPr="00C92AFA">
        <w:rPr>
          <w:rFonts w:ascii="Courier New" w:eastAsia="Times New Roman" w:hAnsi="Courier New" w:cs="Courier New"/>
          <w:szCs w:val="20"/>
        </w:rPr>
        <w:t>session</w:t>
      </w:r>
      <w:proofErr w:type="spellEnd"/>
      <w:r w:rsidRPr="00C92AFA">
        <w:rPr>
          <w:rFonts w:ascii="Courier New" w:eastAsia="Times New Roman" w:hAnsi="Courier New" w:cs="Courier New"/>
          <w:szCs w:val="20"/>
        </w:rPr>
        <w:t>(</w:t>
      </w:r>
      <w:proofErr w:type="gramEnd"/>
      <w:r w:rsidRPr="00C92AFA">
        <w:rPr>
          <w:rFonts w:ascii="Courier New" w:eastAsia="Times New Roman" w:hAnsi="Courier New" w:cs="Courier New"/>
          <w:szCs w:val="20"/>
        </w:rPr>
        <w:t>)</w:t>
      </w:r>
      <w:r w:rsidRPr="00C92AFA">
        <w:rPr>
          <w:rFonts w:ascii="Times New Roman" w:eastAsia="Times New Roman" w:hAnsi="Times New Roman" w:cs="Times New Roman"/>
          <w:sz w:val="28"/>
          <w:szCs w:val="24"/>
        </w:rPr>
        <w:t xml:space="preserve"> function manages the interaction with the user. It prompts the user to choose actions such as adding or removing products, checking out, saving or loading the cart, or exiting the session. Based on user input, the appropriate actions are taken, and feedback is provided. For example, when a product is added to the cart, it’s reflected in the system, and when a checkout occurs, the user is prompted to pay. This ensures that the system reacts dynamically to user decisions.</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7. File Handling for Cart and Products:</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File handling is a key feature of this project, enabling cart data and product information to be saved and loaded from external files. This allows users to continue shopping across sessions without losing their data. For example, a user’s cart is saved to a file after checkout and can be reloaded in future sessions. Similarly, product data is saved to a file (</w:t>
      </w:r>
      <w:r w:rsidRPr="00C92AFA">
        <w:rPr>
          <w:rFonts w:ascii="Courier New" w:eastAsia="Times New Roman" w:hAnsi="Courier New" w:cs="Courier New"/>
          <w:szCs w:val="20"/>
        </w:rPr>
        <w:t>products.txt</w:t>
      </w:r>
      <w:r w:rsidRPr="00C92AFA">
        <w:rPr>
          <w:rFonts w:ascii="Times New Roman" w:eastAsia="Times New Roman" w:hAnsi="Times New Roman" w:cs="Times New Roman"/>
          <w:sz w:val="28"/>
          <w:szCs w:val="24"/>
        </w:rPr>
        <w:t>), ensuring the product inventory is always up-to-date.</w:t>
      </w:r>
    </w:p>
    <w:p w:rsidR="00C92AFA" w:rsidRPr="00C92AFA" w:rsidRDefault="00C92AFA" w:rsidP="00C92AFA">
      <w:pPr>
        <w:spacing w:before="100" w:beforeAutospacing="1" w:after="100" w:afterAutospacing="1" w:line="240" w:lineRule="auto"/>
        <w:outlineLvl w:val="2"/>
        <w:rPr>
          <w:rFonts w:ascii="Times New Roman" w:eastAsia="Times New Roman" w:hAnsi="Times New Roman" w:cs="Times New Roman"/>
          <w:b/>
          <w:bCs/>
          <w:sz w:val="28"/>
          <w:szCs w:val="27"/>
        </w:rPr>
      </w:pPr>
      <w:r w:rsidRPr="00C92AFA">
        <w:rPr>
          <w:rFonts w:ascii="Times New Roman" w:eastAsia="Times New Roman" w:hAnsi="Times New Roman" w:cs="Times New Roman"/>
          <w:b/>
          <w:bCs/>
          <w:sz w:val="28"/>
          <w:szCs w:val="27"/>
        </w:rPr>
        <w:t>Conclusion:</w:t>
      </w:r>
    </w:p>
    <w:p w:rsidR="00C92AFA" w:rsidRPr="00C92AFA" w:rsidRDefault="00C92AFA" w:rsidP="00C92AFA">
      <w:pPr>
        <w:spacing w:before="100" w:beforeAutospacing="1" w:after="100" w:afterAutospacing="1" w:line="240" w:lineRule="auto"/>
        <w:rPr>
          <w:rFonts w:ascii="Times New Roman" w:eastAsia="Times New Roman" w:hAnsi="Times New Roman" w:cs="Times New Roman"/>
          <w:sz w:val="28"/>
          <w:szCs w:val="24"/>
        </w:rPr>
      </w:pPr>
      <w:r w:rsidRPr="00C92AFA">
        <w:rPr>
          <w:rFonts w:ascii="Times New Roman" w:eastAsia="Times New Roman" w:hAnsi="Times New Roman" w:cs="Times New Roman"/>
          <w:sz w:val="28"/>
          <w:szCs w:val="24"/>
        </w:rPr>
        <w:t xml:space="preserve">In summary, this project combines essential object-oriented programming principles such as inheritance, abstraction, and encapsulation to create a functional shopping cart system. The use of file handling allows data persistence, making the shopping experience more flexible and user-friendly. </w:t>
      </w:r>
      <w:r w:rsidRPr="00C92AFA">
        <w:rPr>
          <w:rFonts w:ascii="Times New Roman" w:eastAsia="Times New Roman" w:hAnsi="Times New Roman" w:cs="Times New Roman"/>
          <w:sz w:val="28"/>
          <w:szCs w:val="24"/>
        </w:rPr>
        <w:lastRenderedPageBreak/>
        <w:t>Users can manage their cart, choose payment methods, and continue their shopping across multiple sessions, while the system ensures product availability and correct inventory management.</w:t>
      </w:r>
    </w:p>
    <w:p w:rsidR="00B82365" w:rsidRDefault="00C92AFA"/>
    <w:sectPr w:rsidR="00B82365" w:rsidSect="00C92AF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AFA"/>
    <w:rsid w:val="000268CE"/>
    <w:rsid w:val="001205BA"/>
    <w:rsid w:val="00C9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9A593-EC33-4E16-9D4E-9DA88C6D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2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A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2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AFA"/>
    <w:rPr>
      <w:b/>
      <w:bCs/>
    </w:rPr>
  </w:style>
  <w:style w:type="character" w:styleId="HTMLCode">
    <w:name w:val="HTML Code"/>
    <w:basedOn w:val="DefaultParagraphFont"/>
    <w:uiPriority w:val="99"/>
    <w:semiHidden/>
    <w:unhideWhenUsed/>
    <w:rsid w:val="00C92A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4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KAIF</dc:creator>
  <cp:keywords/>
  <dc:description/>
  <cp:lastModifiedBy>DEAR KAIF</cp:lastModifiedBy>
  <cp:revision>1</cp:revision>
  <dcterms:created xsi:type="dcterms:W3CDTF">2024-11-30T07:27:00Z</dcterms:created>
  <dcterms:modified xsi:type="dcterms:W3CDTF">2024-11-30T07:31:00Z</dcterms:modified>
</cp:coreProperties>
</file>