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2C69B" w14:textId="77777777" w:rsidR="00CF5156" w:rsidRPr="00616EB7" w:rsidRDefault="00CF5156" w:rsidP="00CF5156">
      <w:pPr>
        <w:pStyle w:val="Title"/>
      </w:pPr>
    </w:p>
    <w:p w14:paraId="13D019B0" w14:textId="77777777" w:rsidR="00503B15" w:rsidRPr="00616EB7" w:rsidRDefault="00503B15" w:rsidP="00503B15">
      <w:pPr>
        <w:pStyle w:val="Title"/>
      </w:pPr>
      <w:r w:rsidRPr="00616EB7">
        <w:t>Exploring the role of intelligence in project manager leadership</w:t>
      </w:r>
    </w:p>
    <w:p w14:paraId="1E0DDCFA" w14:textId="77777777" w:rsidR="00CF5156" w:rsidRPr="00616EB7" w:rsidRDefault="00CF5156" w:rsidP="00CF5156">
      <w:pPr>
        <w:pStyle w:val="Title"/>
      </w:pPr>
    </w:p>
    <w:p w14:paraId="14E33266" w14:textId="77777777" w:rsidR="00CF5156" w:rsidRPr="00616EB7" w:rsidRDefault="00CF5156" w:rsidP="00CF5156">
      <w:pPr>
        <w:rPr>
          <w:sz w:val="24"/>
          <w:szCs w:val="24"/>
        </w:rPr>
      </w:pPr>
    </w:p>
    <w:p w14:paraId="6B1139C9" w14:textId="77777777" w:rsidR="00CF5156" w:rsidRPr="00616EB7" w:rsidRDefault="00CF5156" w:rsidP="00CF5156">
      <w:pPr>
        <w:rPr>
          <w:sz w:val="24"/>
          <w:szCs w:val="24"/>
        </w:rPr>
      </w:pPr>
    </w:p>
    <w:p w14:paraId="0EE2BFD8" w14:textId="77777777" w:rsidR="00CF5156" w:rsidRPr="00616EB7" w:rsidRDefault="00CF5156" w:rsidP="00CF5156">
      <w:pPr>
        <w:rPr>
          <w:sz w:val="24"/>
          <w:szCs w:val="24"/>
        </w:rPr>
      </w:pPr>
    </w:p>
    <w:p w14:paraId="2BE683A2" w14:textId="77777777" w:rsidR="00CF5156" w:rsidRPr="00616EB7" w:rsidRDefault="00CF5156" w:rsidP="00CF5156">
      <w:pPr>
        <w:pStyle w:val="Heading1"/>
        <w:rPr>
          <w:sz w:val="24"/>
          <w:szCs w:val="24"/>
        </w:rPr>
      </w:pPr>
    </w:p>
    <w:p w14:paraId="4554A03D" w14:textId="77777777" w:rsidR="00CF5156" w:rsidRPr="00616EB7" w:rsidRDefault="00CF5156" w:rsidP="00CF5156">
      <w:pPr>
        <w:pStyle w:val="Heading1"/>
        <w:rPr>
          <w:sz w:val="24"/>
          <w:szCs w:val="24"/>
          <w:lang w:val="en-GB"/>
        </w:rPr>
      </w:pPr>
      <w:r w:rsidRPr="00616EB7">
        <w:rPr>
          <w:sz w:val="24"/>
          <w:szCs w:val="24"/>
          <w:lang w:val="en-GB"/>
        </w:rPr>
        <w:t xml:space="preserve">                                    </w:t>
      </w:r>
      <w:bookmarkStart w:id="0" w:name="_Toc150805883"/>
      <w:bookmarkStart w:id="1" w:name="_Toc151758609"/>
      <w:r w:rsidRPr="00616EB7">
        <w:rPr>
          <w:sz w:val="24"/>
          <w:szCs w:val="24"/>
          <w:lang w:val="en-GB"/>
        </w:rPr>
        <w:t>Submitted By:</w:t>
      </w:r>
      <w:bookmarkEnd w:id="0"/>
      <w:bookmarkEnd w:id="1"/>
    </w:p>
    <w:p w14:paraId="5A941B73" w14:textId="77777777" w:rsidR="00CF5156" w:rsidRPr="00616EB7" w:rsidRDefault="00CF5156" w:rsidP="00CF5156">
      <w:pPr>
        <w:pStyle w:val="Heading1"/>
        <w:rPr>
          <w:sz w:val="24"/>
          <w:szCs w:val="24"/>
          <w:lang w:val="en-GB"/>
        </w:rPr>
      </w:pPr>
    </w:p>
    <w:p w14:paraId="7EEDFC11" w14:textId="77777777" w:rsidR="00CF5156" w:rsidRPr="00616EB7" w:rsidRDefault="00CF5156" w:rsidP="00CF5156">
      <w:pPr>
        <w:pStyle w:val="Heading1"/>
        <w:rPr>
          <w:sz w:val="24"/>
          <w:szCs w:val="24"/>
          <w:lang w:val="en-GB"/>
        </w:rPr>
      </w:pPr>
    </w:p>
    <w:p w14:paraId="0AEC0A98" w14:textId="77777777" w:rsidR="00CF5156" w:rsidRPr="00616EB7" w:rsidRDefault="00CF5156" w:rsidP="00CF5156">
      <w:pPr>
        <w:pStyle w:val="Heading1"/>
        <w:rPr>
          <w:sz w:val="24"/>
          <w:szCs w:val="24"/>
          <w:lang w:val="en-GB"/>
        </w:rPr>
      </w:pPr>
      <w:r w:rsidRPr="00616EB7">
        <w:rPr>
          <w:sz w:val="24"/>
          <w:szCs w:val="24"/>
          <w:lang w:val="en-GB"/>
        </w:rPr>
        <w:t xml:space="preserve">                                             </w:t>
      </w:r>
      <w:bookmarkStart w:id="2" w:name="_Toc150805884"/>
      <w:bookmarkStart w:id="3" w:name="_Toc151758610"/>
      <w:r w:rsidRPr="00616EB7">
        <w:rPr>
          <w:sz w:val="24"/>
          <w:szCs w:val="24"/>
          <w:lang w:val="en-GB"/>
        </w:rPr>
        <w:t>Date:</w:t>
      </w:r>
      <w:bookmarkEnd w:id="2"/>
      <w:bookmarkEnd w:id="3"/>
    </w:p>
    <w:p w14:paraId="1C5F2AC9" w14:textId="77777777" w:rsidR="00CF5156" w:rsidRPr="00616EB7" w:rsidRDefault="00CF5156" w:rsidP="00CF5156">
      <w:pPr>
        <w:rPr>
          <w:sz w:val="24"/>
          <w:szCs w:val="24"/>
        </w:rPr>
      </w:pPr>
    </w:p>
    <w:p w14:paraId="09F91207" w14:textId="77777777" w:rsidR="00CF5156" w:rsidRPr="00616EB7" w:rsidRDefault="00CF5156" w:rsidP="00CF5156">
      <w:pPr>
        <w:rPr>
          <w:sz w:val="24"/>
          <w:szCs w:val="24"/>
        </w:rPr>
      </w:pPr>
    </w:p>
    <w:p w14:paraId="33354214" w14:textId="77777777" w:rsidR="00CF5156" w:rsidRPr="00616EB7" w:rsidRDefault="00CF5156" w:rsidP="00CF5156">
      <w:pPr>
        <w:rPr>
          <w:sz w:val="24"/>
          <w:szCs w:val="24"/>
        </w:rPr>
      </w:pPr>
    </w:p>
    <w:p w14:paraId="1D34C133" w14:textId="77777777" w:rsidR="00CF5156" w:rsidRPr="00616EB7" w:rsidRDefault="00CF5156" w:rsidP="00CF5156">
      <w:pPr>
        <w:rPr>
          <w:sz w:val="24"/>
          <w:szCs w:val="24"/>
        </w:rPr>
      </w:pPr>
    </w:p>
    <w:p w14:paraId="0BE48365" w14:textId="77777777" w:rsidR="00CF5156" w:rsidRPr="00616EB7" w:rsidRDefault="00CF5156" w:rsidP="00CF5156">
      <w:pPr>
        <w:rPr>
          <w:sz w:val="24"/>
          <w:szCs w:val="24"/>
        </w:rPr>
      </w:pPr>
    </w:p>
    <w:p w14:paraId="58916034" w14:textId="77777777" w:rsidR="00CF5156" w:rsidRPr="00616EB7" w:rsidRDefault="00CF5156" w:rsidP="00CF5156">
      <w:pPr>
        <w:rPr>
          <w:sz w:val="24"/>
          <w:szCs w:val="24"/>
        </w:rPr>
      </w:pPr>
    </w:p>
    <w:p w14:paraId="5C2492AA" w14:textId="77777777" w:rsidR="00CF5156" w:rsidRPr="00616EB7" w:rsidRDefault="00CF5156" w:rsidP="00CF5156">
      <w:pPr>
        <w:rPr>
          <w:sz w:val="24"/>
          <w:szCs w:val="24"/>
        </w:rPr>
      </w:pPr>
    </w:p>
    <w:p w14:paraId="021B738E" w14:textId="77777777" w:rsidR="00CF5156" w:rsidRDefault="00CF5156" w:rsidP="00CF5156">
      <w:pPr>
        <w:pStyle w:val="Heading1"/>
        <w:jc w:val="center"/>
        <w:rPr>
          <w:sz w:val="24"/>
          <w:szCs w:val="24"/>
        </w:rPr>
      </w:pPr>
    </w:p>
    <w:sdt>
      <w:sdtPr>
        <w:rPr>
          <w:rFonts w:asciiTheme="minorHAnsi" w:eastAsiaTheme="minorHAnsi" w:hAnsiTheme="minorHAnsi" w:cstheme="minorBidi"/>
          <w:b w:val="0"/>
          <w:bCs w:val="0"/>
          <w:color w:val="auto"/>
          <w:sz w:val="22"/>
          <w:szCs w:val="22"/>
        </w:rPr>
        <w:id w:val="513168282"/>
        <w:docPartObj>
          <w:docPartGallery w:val="Table of Contents"/>
          <w:docPartUnique/>
        </w:docPartObj>
      </w:sdtPr>
      <w:sdtContent>
        <w:p w14:paraId="722CC25C" w14:textId="77777777" w:rsidR="00CF5156" w:rsidRDefault="00CF5156" w:rsidP="00CF5156">
          <w:pPr>
            <w:pStyle w:val="TOCHeading"/>
          </w:pPr>
          <w:r>
            <w:t>Table of Contents</w:t>
          </w:r>
        </w:p>
        <w:p w14:paraId="170754C0" w14:textId="5B294057" w:rsidR="00E6390C" w:rsidRDefault="00CF515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1758609" w:history="1">
            <w:r w:rsidR="00E6390C" w:rsidRPr="00E829D8">
              <w:rPr>
                <w:rStyle w:val="Hyperlink"/>
                <w:noProof/>
                <w:lang w:val="en-GB"/>
              </w:rPr>
              <w:t>Submitted By:</w:t>
            </w:r>
            <w:r w:rsidR="00E6390C">
              <w:rPr>
                <w:noProof/>
                <w:webHidden/>
              </w:rPr>
              <w:tab/>
            </w:r>
            <w:r w:rsidR="00E6390C">
              <w:rPr>
                <w:noProof/>
                <w:webHidden/>
              </w:rPr>
              <w:fldChar w:fldCharType="begin"/>
            </w:r>
            <w:r w:rsidR="00E6390C">
              <w:rPr>
                <w:noProof/>
                <w:webHidden/>
              </w:rPr>
              <w:instrText xml:space="preserve"> PAGEREF _Toc151758609 \h </w:instrText>
            </w:r>
            <w:r w:rsidR="00E6390C">
              <w:rPr>
                <w:noProof/>
                <w:webHidden/>
              </w:rPr>
            </w:r>
            <w:r w:rsidR="00E6390C">
              <w:rPr>
                <w:noProof/>
                <w:webHidden/>
              </w:rPr>
              <w:fldChar w:fldCharType="separate"/>
            </w:r>
            <w:r w:rsidR="00E6390C">
              <w:rPr>
                <w:noProof/>
                <w:webHidden/>
              </w:rPr>
              <w:t>1</w:t>
            </w:r>
            <w:r w:rsidR="00E6390C">
              <w:rPr>
                <w:noProof/>
                <w:webHidden/>
              </w:rPr>
              <w:fldChar w:fldCharType="end"/>
            </w:r>
          </w:hyperlink>
        </w:p>
        <w:p w14:paraId="0F4B08B1" w14:textId="49AF0938" w:rsidR="00E6390C" w:rsidRDefault="00E6390C">
          <w:pPr>
            <w:pStyle w:val="TOC1"/>
            <w:tabs>
              <w:tab w:val="right" w:leader="dot" w:pos="9350"/>
            </w:tabs>
            <w:rPr>
              <w:rFonts w:eastAsiaTheme="minorEastAsia"/>
              <w:noProof/>
            </w:rPr>
          </w:pPr>
          <w:hyperlink w:anchor="_Toc151758610" w:history="1">
            <w:r w:rsidRPr="00E829D8">
              <w:rPr>
                <w:rStyle w:val="Hyperlink"/>
                <w:noProof/>
                <w:lang w:val="en-GB"/>
              </w:rPr>
              <w:t>Date:</w:t>
            </w:r>
            <w:r>
              <w:rPr>
                <w:noProof/>
                <w:webHidden/>
              </w:rPr>
              <w:tab/>
            </w:r>
            <w:r>
              <w:rPr>
                <w:noProof/>
                <w:webHidden/>
              </w:rPr>
              <w:fldChar w:fldCharType="begin"/>
            </w:r>
            <w:r>
              <w:rPr>
                <w:noProof/>
                <w:webHidden/>
              </w:rPr>
              <w:instrText xml:space="preserve"> PAGEREF _Toc151758610 \h </w:instrText>
            </w:r>
            <w:r>
              <w:rPr>
                <w:noProof/>
                <w:webHidden/>
              </w:rPr>
            </w:r>
            <w:r>
              <w:rPr>
                <w:noProof/>
                <w:webHidden/>
              </w:rPr>
              <w:fldChar w:fldCharType="separate"/>
            </w:r>
            <w:r>
              <w:rPr>
                <w:noProof/>
                <w:webHidden/>
              </w:rPr>
              <w:t>1</w:t>
            </w:r>
            <w:r>
              <w:rPr>
                <w:noProof/>
                <w:webHidden/>
              </w:rPr>
              <w:fldChar w:fldCharType="end"/>
            </w:r>
          </w:hyperlink>
        </w:p>
        <w:p w14:paraId="4C9937F4" w14:textId="4AF4E3A3" w:rsidR="00E6390C" w:rsidRDefault="00E6390C">
          <w:pPr>
            <w:pStyle w:val="TOC1"/>
            <w:tabs>
              <w:tab w:val="right" w:leader="dot" w:pos="9350"/>
            </w:tabs>
            <w:rPr>
              <w:rFonts w:eastAsiaTheme="minorEastAsia"/>
              <w:noProof/>
            </w:rPr>
          </w:pPr>
          <w:hyperlink w:anchor="_Toc151758611" w:history="1">
            <w:r w:rsidRPr="00E829D8">
              <w:rPr>
                <w:rStyle w:val="Hyperlink"/>
                <w:noProof/>
              </w:rPr>
              <w:t>ABSTRACT</w:t>
            </w:r>
            <w:r>
              <w:rPr>
                <w:noProof/>
                <w:webHidden/>
              </w:rPr>
              <w:tab/>
            </w:r>
            <w:r>
              <w:rPr>
                <w:noProof/>
                <w:webHidden/>
              </w:rPr>
              <w:fldChar w:fldCharType="begin"/>
            </w:r>
            <w:r>
              <w:rPr>
                <w:noProof/>
                <w:webHidden/>
              </w:rPr>
              <w:instrText xml:space="preserve"> PAGEREF _Toc151758611 \h </w:instrText>
            </w:r>
            <w:r>
              <w:rPr>
                <w:noProof/>
                <w:webHidden/>
              </w:rPr>
            </w:r>
            <w:r>
              <w:rPr>
                <w:noProof/>
                <w:webHidden/>
              </w:rPr>
              <w:fldChar w:fldCharType="separate"/>
            </w:r>
            <w:r>
              <w:rPr>
                <w:noProof/>
                <w:webHidden/>
              </w:rPr>
              <w:t>6</w:t>
            </w:r>
            <w:r>
              <w:rPr>
                <w:noProof/>
                <w:webHidden/>
              </w:rPr>
              <w:fldChar w:fldCharType="end"/>
            </w:r>
          </w:hyperlink>
        </w:p>
        <w:p w14:paraId="2D047AB0" w14:textId="16D5E3DA" w:rsidR="00E6390C" w:rsidRDefault="00E6390C">
          <w:pPr>
            <w:pStyle w:val="TOC1"/>
            <w:tabs>
              <w:tab w:val="right" w:leader="dot" w:pos="9350"/>
            </w:tabs>
            <w:rPr>
              <w:rFonts w:eastAsiaTheme="minorEastAsia"/>
              <w:noProof/>
            </w:rPr>
          </w:pPr>
          <w:hyperlink w:anchor="_Toc151758612" w:history="1">
            <w:r w:rsidRPr="00E829D8">
              <w:rPr>
                <w:rStyle w:val="Hyperlink"/>
                <w:noProof/>
              </w:rPr>
              <w:t>Table of Abbreviations:</w:t>
            </w:r>
            <w:r>
              <w:rPr>
                <w:noProof/>
                <w:webHidden/>
              </w:rPr>
              <w:tab/>
            </w:r>
            <w:r>
              <w:rPr>
                <w:noProof/>
                <w:webHidden/>
              </w:rPr>
              <w:fldChar w:fldCharType="begin"/>
            </w:r>
            <w:r>
              <w:rPr>
                <w:noProof/>
                <w:webHidden/>
              </w:rPr>
              <w:instrText xml:space="preserve"> PAGEREF _Toc151758612 \h </w:instrText>
            </w:r>
            <w:r>
              <w:rPr>
                <w:noProof/>
                <w:webHidden/>
              </w:rPr>
            </w:r>
            <w:r>
              <w:rPr>
                <w:noProof/>
                <w:webHidden/>
              </w:rPr>
              <w:fldChar w:fldCharType="separate"/>
            </w:r>
            <w:r>
              <w:rPr>
                <w:noProof/>
                <w:webHidden/>
              </w:rPr>
              <w:t>7</w:t>
            </w:r>
            <w:r>
              <w:rPr>
                <w:noProof/>
                <w:webHidden/>
              </w:rPr>
              <w:fldChar w:fldCharType="end"/>
            </w:r>
          </w:hyperlink>
        </w:p>
        <w:p w14:paraId="1FE36CC2" w14:textId="2A5BBC13" w:rsidR="00E6390C" w:rsidRDefault="00E6390C">
          <w:pPr>
            <w:pStyle w:val="TOC1"/>
            <w:tabs>
              <w:tab w:val="right" w:leader="dot" w:pos="9350"/>
            </w:tabs>
            <w:rPr>
              <w:rFonts w:eastAsiaTheme="minorEastAsia"/>
              <w:noProof/>
            </w:rPr>
          </w:pPr>
          <w:hyperlink w:anchor="_Toc151758613" w:history="1">
            <w:r w:rsidRPr="00E829D8">
              <w:rPr>
                <w:rStyle w:val="Hyperlink"/>
                <w:noProof/>
              </w:rPr>
              <w:t>Chapter 1</w:t>
            </w:r>
            <w:r>
              <w:rPr>
                <w:noProof/>
                <w:webHidden/>
              </w:rPr>
              <w:tab/>
            </w:r>
            <w:r>
              <w:rPr>
                <w:noProof/>
                <w:webHidden/>
              </w:rPr>
              <w:fldChar w:fldCharType="begin"/>
            </w:r>
            <w:r>
              <w:rPr>
                <w:noProof/>
                <w:webHidden/>
              </w:rPr>
              <w:instrText xml:space="preserve"> PAGEREF _Toc151758613 \h </w:instrText>
            </w:r>
            <w:r>
              <w:rPr>
                <w:noProof/>
                <w:webHidden/>
              </w:rPr>
            </w:r>
            <w:r>
              <w:rPr>
                <w:noProof/>
                <w:webHidden/>
              </w:rPr>
              <w:fldChar w:fldCharType="separate"/>
            </w:r>
            <w:r>
              <w:rPr>
                <w:noProof/>
                <w:webHidden/>
              </w:rPr>
              <w:t>8</w:t>
            </w:r>
            <w:r>
              <w:rPr>
                <w:noProof/>
                <w:webHidden/>
              </w:rPr>
              <w:fldChar w:fldCharType="end"/>
            </w:r>
          </w:hyperlink>
        </w:p>
        <w:p w14:paraId="72D01881" w14:textId="22E0CCCE" w:rsidR="00E6390C" w:rsidRDefault="00E6390C">
          <w:pPr>
            <w:pStyle w:val="TOC1"/>
            <w:tabs>
              <w:tab w:val="right" w:leader="dot" w:pos="9350"/>
            </w:tabs>
            <w:rPr>
              <w:rFonts w:eastAsiaTheme="minorEastAsia"/>
              <w:noProof/>
            </w:rPr>
          </w:pPr>
          <w:hyperlink w:anchor="_Toc151758614" w:history="1">
            <w:r w:rsidRPr="00E829D8">
              <w:rPr>
                <w:rStyle w:val="Hyperlink"/>
                <w:noProof/>
              </w:rPr>
              <w:t>INTRODUCTION</w:t>
            </w:r>
            <w:r>
              <w:rPr>
                <w:noProof/>
                <w:webHidden/>
              </w:rPr>
              <w:tab/>
            </w:r>
            <w:r>
              <w:rPr>
                <w:noProof/>
                <w:webHidden/>
              </w:rPr>
              <w:fldChar w:fldCharType="begin"/>
            </w:r>
            <w:r>
              <w:rPr>
                <w:noProof/>
                <w:webHidden/>
              </w:rPr>
              <w:instrText xml:space="preserve"> PAGEREF _Toc151758614 \h </w:instrText>
            </w:r>
            <w:r>
              <w:rPr>
                <w:noProof/>
                <w:webHidden/>
              </w:rPr>
            </w:r>
            <w:r>
              <w:rPr>
                <w:noProof/>
                <w:webHidden/>
              </w:rPr>
              <w:fldChar w:fldCharType="separate"/>
            </w:r>
            <w:r>
              <w:rPr>
                <w:noProof/>
                <w:webHidden/>
              </w:rPr>
              <w:t>8</w:t>
            </w:r>
            <w:r>
              <w:rPr>
                <w:noProof/>
                <w:webHidden/>
              </w:rPr>
              <w:fldChar w:fldCharType="end"/>
            </w:r>
          </w:hyperlink>
        </w:p>
        <w:p w14:paraId="3448F863" w14:textId="3D641F54" w:rsidR="00E6390C" w:rsidRDefault="00E6390C">
          <w:pPr>
            <w:pStyle w:val="TOC2"/>
            <w:tabs>
              <w:tab w:val="right" w:leader="dot" w:pos="9350"/>
            </w:tabs>
            <w:rPr>
              <w:rFonts w:eastAsiaTheme="minorEastAsia"/>
              <w:noProof/>
            </w:rPr>
          </w:pPr>
          <w:hyperlink w:anchor="_Toc151758615" w:history="1">
            <w:r w:rsidRPr="00E829D8">
              <w:rPr>
                <w:rStyle w:val="Hyperlink"/>
                <w:noProof/>
              </w:rPr>
              <w:t>1.1 Background</w:t>
            </w:r>
            <w:r>
              <w:rPr>
                <w:noProof/>
                <w:webHidden/>
              </w:rPr>
              <w:tab/>
            </w:r>
            <w:r>
              <w:rPr>
                <w:noProof/>
                <w:webHidden/>
              </w:rPr>
              <w:fldChar w:fldCharType="begin"/>
            </w:r>
            <w:r>
              <w:rPr>
                <w:noProof/>
                <w:webHidden/>
              </w:rPr>
              <w:instrText xml:space="preserve"> PAGEREF _Toc151758615 \h </w:instrText>
            </w:r>
            <w:r>
              <w:rPr>
                <w:noProof/>
                <w:webHidden/>
              </w:rPr>
            </w:r>
            <w:r>
              <w:rPr>
                <w:noProof/>
                <w:webHidden/>
              </w:rPr>
              <w:fldChar w:fldCharType="separate"/>
            </w:r>
            <w:r>
              <w:rPr>
                <w:noProof/>
                <w:webHidden/>
              </w:rPr>
              <w:t>9</w:t>
            </w:r>
            <w:r>
              <w:rPr>
                <w:noProof/>
                <w:webHidden/>
              </w:rPr>
              <w:fldChar w:fldCharType="end"/>
            </w:r>
          </w:hyperlink>
        </w:p>
        <w:p w14:paraId="6E6DBA9D" w14:textId="45B7CAF0" w:rsidR="00E6390C" w:rsidRDefault="00E6390C">
          <w:pPr>
            <w:pStyle w:val="TOC2"/>
            <w:tabs>
              <w:tab w:val="right" w:leader="dot" w:pos="9350"/>
            </w:tabs>
            <w:rPr>
              <w:rFonts w:eastAsiaTheme="minorEastAsia"/>
              <w:noProof/>
            </w:rPr>
          </w:pPr>
          <w:hyperlink w:anchor="_Toc151758616" w:history="1">
            <w:r w:rsidRPr="00E829D8">
              <w:rPr>
                <w:rStyle w:val="Hyperlink"/>
                <w:noProof/>
              </w:rPr>
              <w:t>1.2 Problem Statement</w:t>
            </w:r>
            <w:r>
              <w:rPr>
                <w:noProof/>
                <w:webHidden/>
              </w:rPr>
              <w:tab/>
            </w:r>
            <w:r>
              <w:rPr>
                <w:noProof/>
                <w:webHidden/>
              </w:rPr>
              <w:fldChar w:fldCharType="begin"/>
            </w:r>
            <w:r>
              <w:rPr>
                <w:noProof/>
                <w:webHidden/>
              </w:rPr>
              <w:instrText xml:space="preserve"> PAGEREF _Toc151758616 \h </w:instrText>
            </w:r>
            <w:r>
              <w:rPr>
                <w:noProof/>
                <w:webHidden/>
              </w:rPr>
            </w:r>
            <w:r>
              <w:rPr>
                <w:noProof/>
                <w:webHidden/>
              </w:rPr>
              <w:fldChar w:fldCharType="separate"/>
            </w:r>
            <w:r>
              <w:rPr>
                <w:noProof/>
                <w:webHidden/>
              </w:rPr>
              <w:t>10</w:t>
            </w:r>
            <w:r>
              <w:rPr>
                <w:noProof/>
                <w:webHidden/>
              </w:rPr>
              <w:fldChar w:fldCharType="end"/>
            </w:r>
          </w:hyperlink>
        </w:p>
        <w:p w14:paraId="029D1246" w14:textId="699E8E97" w:rsidR="00E6390C" w:rsidRDefault="00E6390C">
          <w:pPr>
            <w:pStyle w:val="TOC2"/>
            <w:tabs>
              <w:tab w:val="right" w:leader="dot" w:pos="9350"/>
            </w:tabs>
            <w:rPr>
              <w:rFonts w:eastAsiaTheme="minorEastAsia"/>
              <w:noProof/>
            </w:rPr>
          </w:pPr>
          <w:hyperlink w:anchor="_Toc151758617" w:history="1">
            <w:r w:rsidRPr="00E829D8">
              <w:rPr>
                <w:rStyle w:val="Hyperlink"/>
                <w:noProof/>
              </w:rPr>
              <w:t>1.3 Research Justification</w:t>
            </w:r>
            <w:r>
              <w:rPr>
                <w:noProof/>
                <w:webHidden/>
              </w:rPr>
              <w:tab/>
            </w:r>
            <w:r>
              <w:rPr>
                <w:noProof/>
                <w:webHidden/>
              </w:rPr>
              <w:fldChar w:fldCharType="begin"/>
            </w:r>
            <w:r>
              <w:rPr>
                <w:noProof/>
                <w:webHidden/>
              </w:rPr>
              <w:instrText xml:space="preserve"> PAGEREF _Toc151758617 \h </w:instrText>
            </w:r>
            <w:r>
              <w:rPr>
                <w:noProof/>
                <w:webHidden/>
              </w:rPr>
            </w:r>
            <w:r>
              <w:rPr>
                <w:noProof/>
                <w:webHidden/>
              </w:rPr>
              <w:fldChar w:fldCharType="separate"/>
            </w:r>
            <w:r>
              <w:rPr>
                <w:noProof/>
                <w:webHidden/>
              </w:rPr>
              <w:t>11</w:t>
            </w:r>
            <w:r>
              <w:rPr>
                <w:noProof/>
                <w:webHidden/>
              </w:rPr>
              <w:fldChar w:fldCharType="end"/>
            </w:r>
          </w:hyperlink>
        </w:p>
        <w:p w14:paraId="5ED2B702" w14:textId="6A4C2623" w:rsidR="00E6390C" w:rsidRDefault="00E6390C" w:rsidP="00E6390C">
          <w:pPr>
            <w:pStyle w:val="TOC2"/>
            <w:tabs>
              <w:tab w:val="right" w:leader="dot" w:pos="9350"/>
            </w:tabs>
            <w:rPr>
              <w:rFonts w:eastAsiaTheme="minorEastAsia"/>
              <w:noProof/>
            </w:rPr>
          </w:pPr>
          <w:hyperlink w:anchor="_Toc151758618" w:history="1">
            <w:r w:rsidRPr="00E829D8">
              <w:rPr>
                <w:rStyle w:val="Hyperlink"/>
                <w:noProof/>
              </w:rPr>
              <w:t>1.4 Research Goal</w:t>
            </w:r>
            <w:r>
              <w:rPr>
                <w:noProof/>
                <w:webHidden/>
              </w:rPr>
              <w:tab/>
            </w:r>
            <w:r>
              <w:rPr>
                <w:noProof/>
                <w:webHidden/>
              </w:rPr>
              <w:fldChar w:fldCharType="begin"/>
            </w:r>
            <w:r>
              <w:rPr>
                <w:noProof/>
                <w:webHidden/>
              </w:rPr>
              <w:instrText xml:space="preserve"> PAGEREF _Toc151758618 \h </w:instrText>
            </w:r>
            <w:r>
              <w:rPr>
                <w:noProof/>
                <w:webHidden/>
              </w:rPr>
            </w:r>
            <w:r>
              <w:rPr>
                <w:noProof/>
                <w:webHidden/>
              </w:rPr>
              <w:fldChar w:fldCharType="separate"/>
            </w:r>
            <w:r>
              <w:rPr>
                <w:noProof/>
                <w:webHidden/>
              </w:rPr>
              <w:t>11</w:t>
            </w:r>
            <w:r>
              <w:rPr>
                <w:noProof/>
                <w:webHidden/>
              </w:rPr>
              <w:fldChar w:fldCharType="end"/>
            </w:r>
          </w:hyperlink>
        </w:p>
        <w:p w14:paraId="54C3AEAE" w14:textId="1677FA35" w:rsidR="00E6390C" w:rsidRDefault="00E6390C" w:rsidP="00E6390C">
          <w:pPr>
            <w:pStyle w:val="TOC2"/>
            <w:tabs>
              <w:tab w:val="right" w:leader="dot" w:pos="9350"/>
            </w:tabs>
            <w:rPr>
              <w:rFonts w:eastAsiaTheme="minorEastAsia"/>
              <w:noProof/>
            </w:rPr>
          </w:pPr>
          <w:hyperlink w:anchor="_Toc151758619" w:history="1">
            <w:r w:rsidRPr="00E829D8">
              <w:rPr>
                <w:rStyle w:val="Hyperlink"/>
                <w:noProof/>
              </w:rPr>
              <w:t>AIM:</w:t>
            </w:r>
            <w:r>
              <w:rPr>
                <w:noProof/>
                <w:webHidden/>
              </w:rPr>
              <w:tab/>
            </w:r>
            <w:r>
              <w:rPr>
                <w:noProof/>
                <w:webHidden/>
              </w:rPr>
              <w:fldChar w:fldCharType="begin"/>
            </w:r>
            <w:r>
              <w:rPr>
                <w:noProof/>
                <w:webHidden/>
              </w:rPr>
              <w:instrText xml:space="preserve"> PAGEREF _Toc151758619 \h </w:instrText>
            </w:r>
            <w:r>
              <w:rPr>
                <w:noProof/>
                <w:webHidden/>
              </w:rPr>
            </w:r>
            <w:r>
              <w:rPr>
                <w:noProof/>
                <w:webHidden/>
              </w:rPr>
              <w:fldChar w:fldCharType="separate"/>
            </w:r>
            <w:r>
              <w:rPr>
                <w:noProof/>
                <w:webHidden/>
              </w:rPr>
              <w:t>11</w:t>
            </w:r>
            <w:r>
              <w:rPr>
                <w:noProof/>
                <w:webHidden/>
              </w:rPr>
              <w:fldChar w:fldCharType="end"/>
            </w:r>
          </w:hyperlink>
        </w:p>
        <w:p w14:paraId="721129B7" w14:textId="644B5BEB" w:rsidR="00E6390C" w:rsidRDefault="00E6390C" w:rsidP="00E6390C">
          <w:pPr>
            <w:pStyle w:val="TOC2"/>
            <w:tabs>
              <w:tab w:val="right" w:leader="dot" w:pos="9350"/>
            </w:tabs>
            <w:rPr>
              <w:rFonts w:eastAsiaTheme="minorEastAsia"/>
              <w:noProof/>
            </w:rPr>
          </w:pPr>
          <w:hyperlink w:anchor="_Toc151758620" w:history="1">
            <w:r w:rsidRPr="00E829D8">
              <w:rPr>
                <w:rStyle w:val="Hyperlink"/>
                <w:noProof/>
              </w:rPr>
              <w:t>Objectives:</w:t>
            </w:r>
            <w:r>
              <w:rPr>
                <w:noProof/>
                <w:webHidden/>
              </w:rPr>
              <w:tab/>
            </w:r>
            <w:r>
              <w:rPr>
                <w:noProof/>
                <w:webHidden/>
              </w:rPr>
              <w:fldChar w:fldCharType="begin"/>
            </w:r>
            <w:r>
              <w:rPr>
                <w:noProof/>
                <w:webHidden/>
              </w:rPr>
              <w:instrText xml:space="preserve"> PAGEREF _Toc151758620 \h </w:instrText>
            </w:r>
            <w:r>
              <w:rPr>
                <w:noProof/>
                <w:webHidden/>
              </w:rPr>
            </w:r>
            <w:r>
              <w:rPr>
                <w:noProof/>
                <w:webHidden/>
              </w:rPr>
              <w:fldChar w:fldCharType="separate"/>
            </w:r>
            <w:r>
              <w:rPr>
                <w:noProof/>
                <w:webHidden/>
              </w:rPr>
              <w:t>11</w:t>
            </w:r>
            <w:r>
              <w:rPr>
                <w:noProof/>
                <w:webHidden/>
              </w:rPr>
              <w:fldChar w:fldCharType="end"/>
            </w:r>
          </w:hyperlink>
        </w:p>
        <w:p w14:paraId="177A4FE3" w14:textId="3DEE9131" w:rsidR="00E6390C" w:rsidRDefault="00E6390C" w:rsidP="00E6390C">
          <w:pPr>
            <w:pStyle w:val="TOC2"/>
            <w:tabs>
              <w:tab w:val="right" w:leader="dot" w:pos="9350"/>
            </w:tabs>
            <w:rPr>
              <w:rFonts w:eastAsiaTheme="minorEastAsia"/>
              <w:noProof/>
            </w:rPr>
          </w:pPr>
          <w:hyperlink w:anchor="_Toc151758621" w:history="1">
            <w:r w:rsidRPr="00E829D8">
              <w:rPr>
                <w:rStyle w:val="Hyperlink"/>
                <w:noProof/>
              </w:rPr>
              <w:t>Research Questions:</w:t>
            </w:r>
            <w:r>
              <w:rPr>
                <w:noProof/>
                <w:webHidden/>
              </w:rPr>
              <w:tab/>
            </w:r>
            <w:r>
              <w:rPr>
                <w:noProof/>
                <w:webHidden/>
              </w:rPr>
              <w:fldChar w:fldCharType="begin"/>
            </w:r>
            <w:r>
              <w:rPr>
                <w:noProof/>
                <w:webHidden/>
              </w:rPr>
              <w:instrText xml:space="preserve"> PAGEREF _Toc151758621 \h </w:instrText>
            </w:r>
            <w:r>
              <w:rPr>
                <w:noProof/>
                <w:webHidden/>
              </w:rPr>
            </w:r>
            <w:r>
              <w:rPr>
                <w:noProof/>
                <w:webHidden/>
              </w:rPr>
              <w:fldChar w:fldCharType="separate"/>
            </w:r>
            <w:r>
              <w:rPr>
                <w:noProof/>
                <w:webHidden/>
              </w:rPr>
              <w:t>12</w:t>
            </w:r>
            <w:r>
              <w:rPr>
                <w:noProof/>
                <w:webHidden/>
              </w:rPr>
              <w:fldChar w:fldCharType="end"/>
            </w:r>
          </w:hyperlink>
        </w:p>
        <w:p w14:paraId="4A577B6D" w14:textId="33CEDC62" w:rsidR="00E6390C" w:rsidRDefault="00E6390C">
          <w:pPr>
            <w:pStyle w:val="TOC1"/>
            <w:tabs>
              <w:tab w:val="right" w:leader="dot" w:pos="9350"/>
            </w:tabs>
            <w:rPr>
              <w:rFonts w:eastAsiaTheme="minorEastAsia"/>
              <w:noProof/>
            </w:rPr>
          </w:pPr>
          <w:hyperlink w:anchor="_Toc151758622" w:history="1">
            <w:r w:rsidRPr="00E829D8">
              <w:rPr>
                <w:rStyle w:val="Hyperlink"/>
                <w:noProof/>
              </w:rPr>
              <w:t>Transition to Chapter 2: Research Methodology</w:t>
            </w:r>
            <w:r>
              <w:rPr>
                <w:noProof/>
                <w:webHidden/>
              </w:rPr>
              <w:tab/>
            </w:r>
            <w:r>
              <w:rPr>
                <w:noProof/>
                <w:webHidden/>
              </w:rPr>
              <w:fldChar w:fldCharType="begin"/>
            </w:r>
            <w:r>
              <w:rPr>
                <w:noProof/>
                <w:webHidden/>
              </w:rPr>
              <w:instrText xml:space="preserve"> PAGEREF _Toc151758622 \h </w:instrText>
            </w:r>
            <w:r>
              <w:rPr>
                <w:noProof/>
                <w:webHidden/>
              </w:rPr>
            </w:r>
            <w:r>
              <w:rPr>
                <w:noProof/>
                <w:webHidden/>
              </w:rPr>
              <w:fldChar w:fldCharType="separate"/>
            </w:r>
            <w:r>
              <w:rPr>
                <w:noProof/>
                <w:webHidden/>
              </w:rPr>
              <w:t>13</w:t>
            </w:r>
            <w:r>
              <w:rPr>
                <w:noProof/>
                <w:webHidden/>
              </w:rPr>
              <w:fldChar w:fldCharType="end"/>
            </w:r>
          </w:hyperlink>
        </w:p>
        <w:p w14:paraId="1926D4C6" w14:textId="2C33E67C" w:rsidR="00E6390C" w:rsidRDefault="00E6390C" w:rsidP="00EF1252">
          <w:pPr>
            <w:pStyle w:val="TOC1"/>
            <w:tabs>
              <w:tab w:val="right" w:leader="dot" w:pos="9350"/>
            </w:tabs>
            <w:rPr>
              <w:rFonts w:eastAsiaTheme="minorEastAsia"/>
              <w:noProof/>
            </w:rPr>
          </w:pPr>
          <w:hyperlink w:anchor="_Toc151758623" w:history="1">
            <w:r w:rsidRPr="00E829D8">
              <w:rPr>
                <w:rStyle w:val="Hyperlink"/>
                <w:noProof/>
              </w:rPr>
              <w:t>Thesis Outline</w:t>
            </w:r>
            <w:r>
              <w:rPr>
                <w:noProof/>
                <w:webHidden/>
              </w:rPr>
              <w:tab/>
            </w:r>
            <w:r>
              <w:rPr>
                <w:noProof/>
                <w:webHidden/>
              </w:rPr>
              <w:fldChar w:fldCharType="begin"/>
            </w:r>
            <w:r>
              <w:rPr>
                <w:noProof/>
                <w:webHidden/>
              </w:rPr>
              <w:instrText xml:space="preserve"> PAGEREF _Toc151758623 \h </w:instrText>
            </w:r>
            <w:r>
              <w:rPr>
                <w:noProof/>
                <w:webHidden/>
              </w:rPr>
            </w:r>
            <w:r>
              <w:rPr>
                <w:noProof/>
                <w:webHidden/>
              </w:rPr>
              <w:fldChar w:fldCharType="separate"/>
            </w:r>
            <w:r>
              <w:rPr>
                <w:noProof/>
                <w:webHidden/>
              </w:rPr>
              <w:t>1</w:t>
            </w:r>
            <w:r w:rsidR="00EF1252">
              <w:rPr>
                <w:noProof/>
                <w:webHidden/>
              </w:rPr>
              <w:t>3</w:t>
            </w:r>
            <w:r>
              <w:rPr>
                <w:noProof/>
                <w:webHidden/>
              </w:rPr>
              <w:fldChar w:fldCharType="end"/>
            </w:r>
          </w:hyperlink>
        </w:p>
        <w:p w14:paraId="01BD710C" w14:textId="747885B5" w:rsidR="00E6390C" w:rsidRDefault="00E6390C" w:rsidP="00EF1252">
          <w:pPr>
            <w:pStyle w:val="TOC2"/>
            <w:tabs>
              <w:tab w:val="right" w:leader="dot" w:pos="9350"/>
            </w:tabs>
            <w:rPr>
              <w:rFonts w:eastAsiaTheme="minorEastAsia"/>
              <w:noProof/>
            </w:rPr>
          </w:pPr>
          <w:hyperlink w:anchor="_Toc151758624" w:history="1">
            <w:r w:rsidRPr="00E829D8">
              <w:rPr>
                <w:rStyle w:val="Hyperlink"/>
                <w:noProof/>
              </w:rPr>
              <w:t>Chapter 1: Introduction</w:t>
            </w:r>
            <w:r>
              <w:rPr>
                <w:noProof/>
                <w:webHidden/>
              </w:rPr>
              <w:tab/>
            </w:r>
            <w:r>
              <w:rPr>
                <w:noProof/>
                <w:webHidden/>
              </w:rPr>
              <w:fldChar w:fldCharType="begin"/>
            </w:r>
            <w:r>
              <w:rPr>
                <w:noProof/>
                <w:webHidden/>
              </w:rPr>
              <w:instrText xml:space="preserve"> PAGEREF _Toc151758624 \h </w:instrText>
            </w:r>
            <w:r>
              <w:rPr>
                <w:noProof/>
                <w:webHidden/>
              </w:rPr>
            </w:r>
            <w:r>
              <w:rPr>
                <w:noProof/>
                <w:webHidden/>
              </w:rPr>
              <w:fldChar w:fldCharType="separate"/>
            </w:r>
            <w:r>
              <w:rPr>
                <w:noProof/>
                <w:webHidden/>
              </w:rPr>
              <w:t>1</w:t>
            </w:r>
            <w:r w:rsidR="00EF1252">
              <w:rPr>
                <w:noProof/>
                <w:webHidden/>
              </w:rPr>
              <w:t>3</w:t>
            </w:r>
            <w:r>
              <w:rPr>
                <w:noProof/>
                <w:webHidden/>
              </w:rPr>
              <w:fldChar w:fldCharType="end"/>
            </w:r>
          </w:hyperlink>
        </w:p>
        <w:p w14:paraId="5BA686EA" w14:textId="1110BE0B" w:rsidR="00E6390C" w:rsidRDefault="00E6390C" w:rsidP="00EF1252">
          <w:pPr>
            <w:pStyle w:val="TOC2"/>
            <w:tabs>
              <w:tab w:val="right" w:leader="dot" w:pos="9350"/>
            </w:tabs>
            <w:rPr>
              <w:rFonts w:eastAsiaTheme="minorEastAsia"/>
              <w:noProof/>
            </w:rPr>
          </w:pPr>
          <w:hyperlink w:anchor="_Toc151758625" w:history="1">
            <w:r w:rsidRPr="00E829D8">
              <w:rPr>
                <w:rStyle w:val="Hyperlink"/>
                <w:noProof/>
              </w:rPr>
              <w:t>Chapter 2: Methodology</w:t>
            </w:r>
            <w:r>
              <w:rPr>
                <w:noProof/>
                <w:webHidden/>
              </w:rPr>
              <w:tab/>
            </w:r>
            <w:r>
              <w:rPr>
                <w:noProof/>
                <w:webHidden/>
              </w:rPr>
              <w:fldChar w:fldCharType="begin"/>
            </w:r>
            <w:r>
              <w:rPr>
                <w:noProof/>
                <w:webHidden/>
              </w:rPr>
              <w:instrText xml:space="preserve"> PAGEREF _Toc151758625 \h </w:instrText>
            </w:r>
            <w:r>
              <w:rPr>
                <w:noProof/>
                <w:webHidden/>
              </w:rPr>
            </w:r>
            <w:r>
              <w:rPr>
                <w:noProof/>
                <w:webHidden/>
              </w:rPr>
              <w:fldChar w:fldCharType="separate"/>
            </w:r>
            <w:r>
              <w:rPr>
                <w:noProof/>
                <w:webHidden/>
              </w:rPr>
              <w:t>1</w:t>
            </w:r>
            <w:r w:rsidR="00EF1252">
              <w:rPr>
                <w:noProof/>
                <w:webHidden/>
              </w:rPr>
              <w:t>3</w:t>
            </w:r>
            <w:r>
              <w:rPr>
                <w:noProof/>
                <w:webHidden/>
              </w:rPr>
              <w:fldChar w:fldCharType="end"/>
            </w:r>
          </w:hyperlink>
        </w:p>
        <w:p w14:paraId="1E92A9A3" w14:textId="026222E7" w:rsidR="00E6390C" w:rsidRDefault="00E6390C" w:rsidP="00EF1252">
          <w:pPr>
            <w:pStyle w:val="TOC2"/>
            <w:tabs>
              <w:tab w:val="right" w:leader="dot" w:pos="9350"/>
            </w:tabs>
            <w:rPr>
              <w:rFonts w:eastAsiaTheme="minorEastAsia"/>
              <w:noProof/>
            </w:rPr>
          </w:pPr>
          <w:hyperlink w:anchor="_Toc151758626" w:history="1">
            <w:r w:rsidRPr="00E829D8">
              <w:rPr>
                <w:rStyle w:val="Hyperlink"/>
                <w:noProof/>
              </w:rPr>
              <w:t>Chapter 3: Results and discussion</w:t>
            </w:r>
            <w:r>
              <w:rPr>
                <w:noProof/>
                <w:webHidden/>
              </w:rPr>
              <w:tab/>
            </w:r>
            <w:r>
              <w:rPr>
                <w:noProof/>
                <w:webHidden/>
              </w:rPr>
              <w:fldChar w:fldCharType="begin"/>
            </w:r>
            <w:r>
              <w:rPr>
                <w:noProof/>
                <w:webHidden/>
              </w:rPr>
              <w:instrText xml:space="preserve"> PAGEREF _Toc151758626 \h </w:instrText>
            </w:r>
            <w:r>
              <w:rPr>
                <w:noProof/>
                <w:webHidden/>
              </w:rPr>
            </w:r>
            <w:r>
              <w:rPr>
                <w:noProof/>
                <w:webHidden/>
              </w:rPr>
              <w:fldChar w:fldCharType="separate"/>
            </w:r>
            <w:r>
              <w:rPr>
                <w:noProof/>
                <w:webHidden/>
              </w:rPr>
              <w:t>1</w:t>
            </w:r>
            <w:r w:rsidR="00EF1252">
              <w:rPr>
                <w:noProof/>
                <w:webHidden/>
              </w:rPr>
              <w:t>3</w:t>
            </w:r>
            <w:r>
              <w:rPr>
                <w:noProof/>
                <w:webHidden/>
              </w:rPr>
              <w:fldChar w:fldCharType="end"/>
            </w:r>
          </w:hyperlink>
        </w:p>
        <w:p w14:paraId="7B828889" w14:textId="5AF9325A" w:rsidR="00E6390C" w:rsidRDefault="00E6390C" w:rsidP="00EF1252">
          <w:pPr>
            <w:pStyle w:val="TOC2"/>
            <w:tabs>
              <w:tab w:val="right" w:leader="dot" w:pos="9350"/>
            </w:tabs>
            <w:rPr>
              <w:rFonts w:eastAsiaTheme="minorEastAsia"/>
              <w:noProof/>
            </w:rPr>
          </w:pPr>
          <w:hyperlink w:anchor="_Toc151758627" w:history="1">
            <w:r w:rsidRPr="00E829D8">
              <w:rPr>
                <w:rStyle w:val="Hyperlink"/>
                <w:noProof/>
              </w:rPr>
              <w:t>Chapter 4: Conclusion</w:t>
            </w:r>
            <w:r>
              <w:rPr>
                <w:noProof/>
                <w:webHidden/>
              </w:rPr>
              <w:tab/>
            </w:r>
            <w:r>
              <w:rPr>
                <w:noProof/>
                <w:webHidden/>
              </w:rPr>
              <w:fldChar w:fldCharType="begin"/>
            </w:r>
            <w:r>
              <w:rPr>
                <w:noProof/>
                <w:webHidden/>
              </w:rPr>
              <w:instrText xml:space="preserve"> PAGEREF _Toc151758627 \h </w:instrText>
            </w:r>
            <w:r>
              <w:rPr>
                <w:noProof/>
                <w:webHidden/>
              </w:rPr>
            </w:r>
            <w:r>
              <w:rPr>
                <w:noProof/>
                <w:webHidden/>
              </w:rPr>
              <w:fldChar w:fldCharType="separate"/>
            </w:r>
            <w:r>
              <w:rPr>
                <w:noProof/>
                <w:webHidden/>
              </w:rPr>
              <w:t>1</w:t>
            </w:r>
            <w:r w:rsidR="00EF1252">
              <w:rPr>
                <w:noProof/>
                <w:webHidden/>
              </w:rPr>
              <w:t>4</w:t>
            </w:r>
            <w:r>
              <w:rPr>
                <w:noProof/>
                <w:webHidden/>
              </w:rPr>
              <w:fldChar w:fldCharType="end"/>
            </w:r>
          </w:hyperlink>
        </w:p>
        <w:p w14:paraId="59BCE40F" w14:textId="3AC7DFDB" w:rsidR="00E6390C" w:rsidRDefault="00E6390C" w:rsidP="00EF1252">
          <w:pPr>
            <w:pStyle w:val="TOC2"/>
            <w:tabs>
              <w:tab w:val="right" w:leader="dot" w:pos="9350"/>
            </w:tabs>
            <w:rPr>
              <w:rFonts w:eastAsiaTheme="minorEastAsia"/>
              <w:noProof/>
            </w:rPr>
          </w:pPr>
          <w:hyperlink w:anchor="_Toc151758628" w:history="1">
            <w:r w:rsidRPr="00E829D8">
              <w:rPr>
                <w:rStyle w:val="Hyperlink"/>
                <w:noProof/>
              </w:rPr>
              <w:t>Chapter 5: Recommendations</w:t>
            </w:r>
            <w:r>
              <w:rPr>
                <w:noProof/>
                <w:webHidden/>
              </w:rPr>
              <w:tab/>
            </w:r>
            <w:r>
              <w:rPr>
                <w:noProof/>
                <w:webHidden/>
              </w:rPr>
              <w:fldChar w:fldCharType="begin"/>
            </w:r>
            <w:r>
              <w:rPr>
                <w:noProof/>
                <w:webHidden/>
              </w:rPr>
              <w:instrText xml:space="preserve"> PAGEREF _Toc151758628 \h </w:instrText>
            </w:r>
            <w:r>
              <w:rPr>
                <w:noProof/>
                <w:webHidden/>
              </w:rPr>
            </w:r>
            <w:r>
              <w:rPr>
                <w:noProof/>
                <w:webHidden/>
              </w:rPr>
              <w:fldChar w:fldCharType="separate"/>
            </w:r>
            <w:r>
              <w:rPr>
                <w:noProof/>
                <w:webHidden/>
              </w:rPr>
              <w:t>1</w:t>
            </w:r>
            <w:r w:rsidR="00EF1252">
              <w:rPr>
                <w:noProof/>
                <w:webHidden/>
              </w:rPr>
              <w:t>4</w:t>
            </w:r>
            <w:r>
              <w:rPr>
                <w:noProof/>
                <w:webHidden/>
              </w:rPr>
              <w:fldChar w:fldCharType="end"/>
            </w:r>
          </w:hyperlink>
        </w:p>
        <w:p w14:paraId="3E85E9B1" w14:textId="5A2EC60F" w:rsidR="00E6390C" w:rsidRDefault="00E6390C" w:rsidP="00EF1252">
          <w:pPr>
            <w:pStyle w:val="TOC1"/>
            <w:tabs>
              <w:tab w:val="right" w:leader="dot" w:pos="9350"/>
            </w:tabs>
            <w:rPr>
              <w:rFonts w:eastAsiaTheme="minorEastAsia"/>
              <w:noProof/>
            </w:rPr>
          </w:pPr>
          <w:hyperlink w:anchor="_Toc151758629" w:history="1">
            <w:r w:rsidRPr="00E829D8">
              <w:rPr>
                <w:rStyle w:val="Hyperlink"/>
                <w:noProof/>
              </w:rPr>
              <w:t>Chapter 2</w:t>
            </w:r>
            <w:r>
              <w:rPr>
                <w:noProof/>
                <w:webHidden/>
              </w:rPr>
              <w:tab/>
            </w:r>
            <w:r>
              <w:rPr>
                <w:noProof/>
                <w:webHidden/>
              </w:rPr>
              <w:fldChar w:fldCharType="begin"/>
            </w:r>
            <w:r>
              <w:rPr>
                <w:noProof/>
                <w:webHidden/>
              </w:rPr>
              <w:instrText xml:space="preserve"> PAGEREF _Toc151758629 \h </w:instrText>
            </w:r>
            <w:r>
              <w:rPr>
                <w:noProof/>
                <w:webHidden/>
              </w:rPr>
            </w:r>
            <w:r>
              <w:rPr>
                <w:noProof/>
                <w:webHidden/>
              </w:rPr>
              <w:fldChar w:fldCharType="separate"/>
            </w:r>
            <w:r>
              <w:rPr>
                <w:noProof/>
                <w:webHidden/>
              </w:rPr>
              <w:t>1</w:t>
            </w:r>
            <w:r w:rsidR="00EF1252">
              <w:rPr>
                <w:noProof/>
                <w:webHidden/>
              </w:rPr>
              <w:t>6</w:t>
            </w:r>
            <w:r>
              <w:rPr>
                <w:noProof/>
                <w:webHidden/>
              </w:rPr>
              <w:fldChar w:fldCharType="end"/>
            </w:r>
          </w:hyperlink>
        </w:p>
        <w:p w14:paraId="326307C3" w14:textId="209E5AA6" w:rsidR="00E6390C" w:rsidRDefault="00E6390C" w:rsidP="00EF1252">
          <w:pPr>
            <w:pStyle w:val="TOC1"/>
            <w:tabs>
              <w:tab w:val="right" w:leader="dot" w:pos="9350"/>
            </w:tabs>
            <w:rPr>
              <w:rFonts w:eastAsiaTheme="minorEastAsia"/>
              <w:noProof/>
            </w:rPr>
          </w:pPr>
          <w:hyperlink w:anchor="_Toc151758630" w:history="1">
            <w:r w:rsidRPr="00E829D8">
              <w:rPr>
                <w:rStyle w:val="Hyperlink"/>
                <w:noProof/>
              </w:rPr>
              <w:t>Research Methodology</w:t>
            </w:r>
            <w:r>
              <w:rPr>
                <w:noProof/>
                <w:webHidden/>
              </w:rPr>
              <w:tab/>
            </w:r>
            <w:r>
              <w:rPr>
                <w:noProof/>
                <w:webHidden/>
              </w:rPr>
              <w:fldChar w:fldCharType="begin"/>
            </w:r>
            <w:r>
              <w:rPr>
                <w:noProof/>
                <w:webHidden/>
              </w:rPr>
              <w:instrText xml:space="preserve"> PAGEREF _Toc151758630 \h </w:instrText>
            </w:r>
            <w:r>
              <w:rPr>
                <w:noProof/>
                <w:webHidden/>
              </w:rPr>
            </w:r>
            <w:r>
              <w:rPr>
                <w:noProof/>
                <w:webHidden/>
              </w:rPr>
              <w:fldChar w:fldCharType="separate"/>
            </w:r>
            <w:r>
              <w:rPr>
                <w:noProof/>
                <w:webHidden/>
              </w:rPr>
              <w:t>1</w:t>
            </w:r>
            <w:r w:rsidR="00EF1252">
              <w:rPr>
                <w:noProof/>
                <w:webHidden/>
              </w:rPr>
              <w:t>6</w:t>
            </w:r>
            <w:r>
              <w:rPr>
                <w:noProof/>
                <w:webHidden/>
              </w:rPr>
              <w:fldChar w:fldCharType="end"/>
            </w:r>
          </w:hyperlink>
        </w:p>
        <w:bookmarkStart w:id="4" w:name="_GoBack"/>
        <w:bookmarkEnd w:id="4"/>
        <w:p w14:paraId="1DDBA451" w14:textId="1563497B" w:rsidR="00E6390C" w:rsidRDefault="00E6390C" w:rsidP="00484ACB">
          <w:pPr>
            <w:pStyle w:val="TOC1"/>
            <w:tabs>
              <w:tab w:val="right" w:leader="dot" w:pos="9350"/>
            </w:tabs>
            <w:rPr>
              <w:rFonts w:eastAsiaTheme="minorEastAsia"/>
              <w:noProof/>
            </w:rPr>
          </w:pPr>
          <w:r w:rsidRPr="00E829D8">
            <w:rPr>
              <w:rStyle w:val="Hyperlink"/>
              <w:noProof/>
            </w:rPr>
            <w:fldChar w:fldCharType="begin"/>
          </w:r>
          <w:r w:rsidRPr="00E829D8">
            <w:rPr>
              <w:rStyle w:val="Hyperlink"/>
              <w:noProof/>
            </w:rPr>
            <w:instrText xml:space="preserve"> </w:instrText>
          </w:r>
          <w:r>
            <w:rPr>
              <w:noProof/>
            </w:rPr>
            <w:instrText>HYPERLINK \l "_Toc151758632"</w:instrText>
          </w:r>
          <w:r w:rsidRPr="00E829D8">
            <w:rPr>
              <w:rStyle w:val="Hyperlink"/>
              <w:noProof/>
            </w:rPr>
            <w:instrText xml:space="preserve"> </w:instrText>
          </w:r>
          <w:r w:rsidRPr="00E829D8">
            <w:rPr>
              <w:rStyle w:val="Hyperlink"/>
              <w:noProof/>
            </w:rPr>
          </w:r>
          <w:r w:rsidRPr="00E829D8">
            <w:rPr>
              <w:rStyle w:val="Hyperlink"/>
              <w:noProof/>
            </w:rPr>
            <w:fldChar w:fldCharType="separate"/>
          </w:r>
          <w:r w:rsidRPr="00E829D8">
            <w:rPr>
              <w:rStyle w:val="Hyperlink"/>
              <w:noProof/>
            </w:rPr>
            <w:t>Recent academic investigations, into the foundations of SLR emphasize the interaction between workplace events and individuals emotional reactions (Choi &amp; Oh 2021; Kaur &amp; Chaudhary 2020). Recent research in project management literature (Bolatov et al., 2019; Wu et al., 2018; Weller &amp; Bakker 2019) affirm the effectiveness and relevance of SLR in understanding attitudes, towards work, team dynamics and overall performance in project management scenarios.</w:t>
          </w:r>
          <w:r>
            <w:rPr>
              <w:noProof/>
              <w:webHidden/>
            </w:rPr>
            <w:tab/>
          </w:r>
          <w:r>
            <w:rPr>
              <w:noProof/>
              <w:webHidden/>
            </w:rPr>
            <w:fldChar w:fldCharType="begin"/>
          </w:r>
          <w:r>
            <w:rPr>
              <w:noProof/>
              <w:webHidden/>
            </w:rPr>
            <w:instrText xml:space="preserve"> PAGEREF _Toc151758632 \h </w:instrText>
          </w:r>
          <w:r>
            <w:rPr>
              <w:noProof/>
              <w:webHidden/>
            </w:rPr>
          </w:r>
          <w:r>
            <w:rPr>
              <w:noProof/>
              <w:webHidden/>
            </w:rPr>
            <w:fldChar w:fldCharType="separate"/>
          </w:r>
          <w:r>
            <w:rPr>
              <w:noProof/>
              <w:webHidden/>
            </w:rPr>
            <w:t>1</w:t>
          </w:r>
          <w:r w:rsidR="00484ACB">
            <w:rPr>
              <w:noProof/>
              <w:webHidden/>
            </w:rPr>
            <w:t>9</w:t>
          </w:r>
          <w:r>
            <w:rPr>
              <w:noProof/>
              <w:webHidden/>
            </w:rPr>
            <w:fldChar w:fldCharType="end"/>
          </w:r>
          <w:r w:rsidRPr="00E829D8">
            <w:rPr>
              <w:rStyle w:val="Hyperlink"/>
              <w:noProof/>
            </w:rPr>
            <w:fldChar w:fldCharType="end"/>
          </w:r>
        </w:p>
        <w:p w14:paraId="0E3B6C67" w14:textId="3BB7204B" w:rsidR="00E6390C" w:rsidRDefault="00E6390C">
          <w:pPr>
            <w:pStyle w:val="TOC2"/>
            <w:tabs>
              <w:tab w:val="right" w:leader="dot" w:pos="9350"/>
            </w:tabs>
            <w:rPr>
              <w:rFonts w:eastAsiaTheme="minorEastAsia"/>
              <w:noProof/>
            </w:rPr>
          </w:pPr>
          <w:hyperlink w:anchor="_Toc151758633" w:history="1">
            <w:r w:rsidRPr="00E829D8">
              <w:rPr>
                <w:rStyle w:val="Hyperlink"/>
                <w:noProof/>
              </w:rPr>
              <w:t>2.1 Performance on the Job and Emotional Intelligence</w:t>
            </w:r>
            <w:r>
              <w:rPr>
                <w:noProof/>
                <w:webHidden/>
              </w:rPr>
              <w:tab/>
            </w:r>
            <w:r>
              <w:rPr>
                <w:noProof/>
                <w:webHidden/>
              </w:rPr>
              <w:fldChar w:fldCharType="begin"/>
            </w:r>
            <w:r>
              <w:rPr>
                <w:noProof/>
                <w:webHidden/>
              </w:rPr>
              <w:instrText xml:space="preserve"> PAGEREF _Toc151758633 \h </w:instrText>
            </w:r>
            <w:r>
              <w:rPr>
                <w:noProof/>
                <w:webHidden/>
              </w:rPr>
            </w:r>
            <w:r>
              <w:rPr>
                <w:noProof/>
                <w:webHidden/>
              </w:rPr>
              <w:fldChar w:fldCharType="separate"/>
            </w:r>
            <w:r>
              <w:rPr>
                <w:noProof/>
                <w:webHidden/>
              </w:rPr>
              <w:t>20</w:t>
            </w:r>
            <w:r>
              <w:rPr>
                <w:noProof/>
                <w:webHidden/>
              </w:rPr>
              <w:fldChar w:fldCharType="end"/>
            </w:r>
          </w:hyperlink>
        </w:p>
        <w:p w14:paraId="18BA6F02" w14:textId="232E842C" w:rsidR="00E6390C" w:rsidRDefault="00E6390C" w:rsidP="00484ACB">
          <w:pPr>
            <w:pStyle w:val="TOC3"/>
            <w:tabs>
              <w:tab w:val="right" w:leader="dot" w:pos="9350"/>
            </w:tabs>
            <w:rPr>
              <w:rFonts w:eastAsiaTheme="minorEastAsia"/>
              <w:noProof/>
            </w:rPr>
          </w:pPr>
          <w:hyperlink w:anchor="_Toc151758634" w:history="1">
            <w:r w:rsidRPr="00E829D8">
              <w:rPr>
                <w:rStyle w:val="Hyperlink"/>
                <w:noProof/>
              </w:rPr>
              <w:t>First hypothesis:</w:t>
            </w:r>
            <w:r>
              <w:rPr>
                <w:noProof/>
                <w:webHidden/>
              </w:rPr>
              <w:tab/>
            </w:r>
            <w:r>
              <w:rPr>
                <w:noProof/>
                <w:webHidden/>
              </w:rPr>
              <w:fldChar w:fldCharType="begin"/>
            </w:r>
            <w:r>
              <w:rPr>
                <w:noProof/>
                <w:webHidden/>
              </w:rPr>
              <w:instrText xml:space="preserve"> PAGEREF _Toc151758634 \h </w:instrText>
            </w:r>
            <w:r>
              <w:rPr>
                <w:noProof/>
                <w:webHidden/>
              </w:rPr>
            </w:r>
            <w:r>
              <w:rPr>
                <w:noProof/>
                <w:webHidden/>
              </w:rPr>
              <w:fldChar w:fldCharType="separate"/>
            </w:r>
            <w:r>
              <w:rPr>
                <w:noProof/>
                <w:webHidden/>
              </w:rPr>
              <w:t>2</w:t>
            </w:r>
            <w:r w:rsidR="00484ACB">
              <w:rPr>
                <w:noProof/>
                <w:webHidden/>
              </w:rPr>
              <w:t>1</w:t>
            </w:r>
            <w:r>
              <w:rPr>
                <w:noProof/>
                <w:webHidden/>
              </w:rPr>
              <w:fldChar w:fldCharType="end"/>
            </w:r>
          </w:hyperlink>
        </w:p>
        <w:p w14:paraId="43414D0F" w14:textId="5E52E5AC" w:rsidR="00E6390C" w:rsidRDefault="00E6390C" w:rsidP="00484ACB">
          <w:pPr>
            <w:pStyle w:val="TOC2"/>
            <w:tabs>
              <w:tab w:val="right" w:leader="dot" w:pos="9350"/>
            </w:tabs>
            <w:rPr>
              <w:rFonts w:eastAsiaTheme="minorEastAsia"/>
              <w:noProof/>
            </w:rPr>
          </w:pPr>
          <w:hyperlink w:anchor="_Toc151758635" w:history="1">
            <w:r w:rsidRPr="00E829D8">
              <w:rPr>
                <w:rStyle w:val="Hyperlink"/>
                <w:noProof/>
              </w:rPr>
              <w:t>2.2 Behavior Innovation and Emotional Intelligence</w:t>
            </w:r>
            <w:r>
              <w:rPr>
                <w:noProof/>
                <w:webHidden/>
              </w:rPr>
              <w:tab/>
            </w:r>
            <w:r>
              <w:rPr>
                <w:noProof/>
                <w:webHidden/>
              </w:rPr>
              <w:fldChar w:fldCharType="begin"/>
            </w:r>
            <w:r>
              <w:rPr>
                <w:noProof/>
                <w:webHidden/>
              </w:rPr>
              <w:instrText xml:space="preserve"> PAGEREF _Toc151758635 \h </w:instrText>
            </w:r>
            <w:r>
              <w:rPr>
                <w:noProof/>
                <w:webHidden/>
              </w:rPr>
            </w:r>
            <w:r>
              <w:rPr>
                <w:noProof/>
                <w:webHidden/>
              </w:rPr>
              <w:fldChar w:fldCharType="separate"/>
            </w:r>
            <w:r>
              <w:rPr>
                <w:noProof/>
                <w:webHidden/>
              </w:rPr>
              <w:t>2</w:t>
            </w:r>
            <w:r w:rsidR="00484ACB">
              <w:rPr>
                <w:noProof/>
                <w:webHidden/>
              </w:rPr>
              <w:t>2</w:t>
            </w:r>
            <w:r>
              <w:rPr>
                <w:noProof/>
                <w:webHidden/>
              </w:rPr>
              <w:fldChar w:fldCharType="end"/>
            </w:r>
          </w:hyperlink>
        </w:p>
        <w:p w14:paraId="3B360E2B" w14:textId="36748059" w:rsidR="00E6390C" w:rsidRDefault="00E6390C" w:rsidP="00484ACB">
          <w:pPr>
            <w:pStyle w:val="TOC3"/>
            <w:tabs>
              <w:tab w:val="right" w:leader="dot" w:pos="9350"/>
            </w:tabs>
            <w:rPr>
              <w:rFonts w:eastAsiaTheme="minorEastAsia"/>
              <w:noProof/>
            </w:rPr>
          </w:pPr>
          <w:hyperlink w:anchor="_Toc151758636" w:history="1">
            <w:r w:rsidRPr="00E829D8">
              <w:rPr>
                <w:rStyle w:val="Hyperlink"/>
                <w:noProof/>
              </w:rPr>
              <w:t>Second hypothesis:</w:t>
            </w:r>
            <w:r>
              <w:rPr>
                <w:noProof/>
                <w:webHidden/>
              </w:rPr>
              <w:tab/>
            </w:r>
            <w:r>
              <w:rPr>
                <w:noProof/>
                <w:webHidden/>
              </w:rPr>
              <w:fldChar w:fldCharType="begin"/>
            </w:r>
            <w:r>
              <w:rPr>
                <w:noProof/>
                <w:webHidden/>
              </w:rPr>
              <w:instrText xml:space="preserve"> PAGEREF _Toc151758636 \h </w:instrText>
            </w:r>
            <w:r>
              <w:rPr>
                <w:noProof/>
                <w:webHidden/>
              </w:rPr>
            </w:r>
            <w:r>
              <w:rPr>
                <w:noProof/>
                <w:webHidden/>
              </w:rPr>
              <w:fldChar w:fldCharType="separate"/>
            </w:r>
            <w:r>
              <w:rPr>
                <w:noProof/>
                <w:webHidden/>
              </w:rPr>
              <w:t>2</w:t>
            </w:r>
            <w:r w:rsidR="00484ACB">
              <w:rPr>
                <w:noProof/>
                <w:webHidden/>
              </w:rPr>
              <w:t>3</w:t>
            </w:r>
            <w:r>
              <w:rPr>
                <w:noProof/>
                <w:webHidden/>
              </w:rPr>
              <w:fldChar w:fldCharType="end"/>
            </w:r>
          </w:hyperlink>
        </w:p>
        <w:p w14:paraId="23CA59AB" w14:textId="5AA58D14" w:rsidR="00E6390C" w:rsidRDefault="00E6390C">
          <w:pPr>
            <w:pStyle w:val="TOC2"/>
            <w:tabs>
              <w:tab w:val="right" w:leader="dot" w:pos="9350"/>
            </w:tabs>
            <w:rPr>
              <w:rFonts w:eastAsiaTheme="minorEastAsia"/>
              <w:noProof/>
            </w:rPr>
          </w:pPr>
          <w:hyperlink w:anchor="_Toc151758637" w:history="1">
            <w:r w:rsidRPr="00E829D8">
              <w:rPr>
                <w:rStyle w:val="Hyperlink"/>
                <w:noProof/>
              </w:rPr>
              <w:t>Moreover, recent studies conductive by Janssen (2020) highlight a robust correlation between staff creativity and their performance, underscoring the pivotal role of innovation in amplifying competitiveness within the construction industry (Staniewski et al., 2022). Workers involved in construction projects exhibit improved job performance when proactively addressing practical project intricacies. The incorporation of novel technologies, methodologiess, materials, and tools, alongside the introduction of inventive concepts and suggestions, significantly influences employee performance.</w:t>
            </w:r>
            <w:r>
              <w:rPr>
                <w:noProof/>
                <w:webHidden/>
              </w:rPr>
              <w:tab/>
            </w:r>
            <w:r>
              <w:rPr>
                <w:noProof/>
                <w:webHidden/>
              </w:rPr>
              <w:fldChar w:fldCharType="begin"/>
            </w:r>
            <w:r>
              <w:rPr>
                <w:noProof/>
                <w:webHidden/>
              </w:rPr>
              <w:instrText xml:space="preserve"> PAGEREF _Toc151758637 \h </w:instrText>
            </w:r>
            <w:r>
              <w:rPr>
                <w:noProof/>
                <w:webHidden/>
              </w:rPr>
            </w:r>
            <w:r>
              <w:rPr>
                <w:noProof/>
                <w:webHidden/>
              </w:rPr>
              <w:fldChar w:fldCharType="separate"/>
            </w:r>
            <w:r>
              <w:rPr>
                <w:noProof/>
                <w:webHidden/>
              </w:rPr>
              <w:t>25</w:t>
            </w:r>
            <w:r>
              <w:rPr>
                <w:noProof/>
                <w:webHidden/>
              </w:rPr>
              <w:fldChar w:fldCharType="end"/>
            </w:r>
          </w:hyperlink>
        </w:p>
        <w:p w14:paraId="121E2BE5" w14:textId="6CDD096A" w:rsidR="00E6390C" w:rsidRDefault="00E6390C" w:rsidP="00484ACB">
          <w:pPr>
            <w:pStyle w:val="TOC2"/>
            <w:tabs>
              <w:tab w:val="right" w:leader="dot" w:pos="9350"/>
            </w:tabs>
            <w:rPr>
              <w:rFonts w:eastAsiaTheme="minorEastAsia"/>
              <w:noProof/>
            </w:rPr>
          </w:pPr>
          <w:hyperlink w:anchor="_Toc151758639" w:history="1">
            <w:r w:rsidRPr="00E829D8">
              <w:rPr>
                <w:rStyle w:val="Hyperlink"/>
                <w:noProof/>
              </w:rPr>
              <w:t>Third hypothesis:  The innovative behavior of employees shows a positive correlation with their job performance, significantly enhancing their effectiveness in project execution.</w:t>
            </w:r>
            <w:r>
              <w:rPr>
                <w:noProof/>
                <w:webHidden/>
              </w:rPr>
              <w:tab/>
            </w:r>
            <w:r>
              <w:rPr>
                <w:noProof/>
                <w:webHidden/>
              </w:rPr>
              <w:fldChar w:fldCharType="begin"/>
            </w:r>
            <w:r>
              <w:rPr>
                <w:noProof/>
                <w:webHidden/>
              </w:rPr>
              <w:instrText xml:space="preserve"> PAGEREF _Toc151758639 \h </w:instrText>
            </w:r>
            <w:r>
              <w:rPr>
                <w:noProof/>
                <w:webHidden/>
              </w:rPr>
            </w:r>
            <w:r>
              <w:rPr>
                <w:noProof/>
                <w:webHidden/>
              </w:rPr>
              <w:fldChar w:fldCharType="separate"/>
            </w:r>
            <w:r>
              <w:rPr>
                <w:noProof/>
                <w:webHidden/>
              </w:rPr>
              <w:t>2</w:t>
            </w:r>
            <w:r w:rsidR="00484ACB">
              <w:rPr>
                <w:noProof/>
                <w:webHidden/>
              </w:rPr>
              <w:t>6</w:t>
            </w:r>
            <w:r>
              <w:rPr>
                <w:noProof/>
                <w:webHidden/>
              </w:rPr>
              <w:fldChar w:fldCharType="end"/>
            </w:r>
          </w:hyperlink>
        </w:p>
        <w:p w14:paraId="2A86BDD2" w14:textId="72674B08" w:rsidR="00E6390C" w:rsidRDefault="00E6390C" w:rsidP="00484ACB">
          <w:pPr>
            <w:pStyle w:val="TOC2"/>
            <w:tabs>
              <w:tab w:val="right" w:leader="dot" w:pos="9350"/>
            </w:tabs>
            <w:rPr>
              <w:rFonts w:eastAsiaTheme="minorEastAsia"/>
              <w:noProof/>
            </w:rPr>
          </w:pPr>
          <w:hyperlink w:anchor="_Toc151758640" w:history="1">
            <w:r w:rsidRPr="00E829D8">
              <w:rPr>
                <w:rStyle w:val="Hyperlink"/>
                <w:noProof/>
              </w:rPr>
              <w:t>2.4 The Moderating Effect of the Social Network's Structure Hole</w:t>
            </w:r>
            <w:r>
              <w:rPr>
                <w:noProof/>
                <w:webHidden/>
              </w:rPr>
              <w:tab/>
            </w:r>
            <w:r>
              <w:rPr>
                <w:noProof/>
                <w:webHidden/>
              </w:rPr>
              <w:fldChar w:fldCharType="begin"/>
            </w:r>
            <w:r>
              <w:rPr>
                <w:noProof/>
                <w:webHidden/>
              </w:rPr>
              <w:instrText xml:space="preserve"> PAGEREF _Toc151758640 \h </w:instrText>
            </w:r>
            <w:r>
              <w:rPr>
                <w:noProof/>
                <w:webHidden/>
              </w:rPr>
            </w:r>
            <w:r>
              <w:rPr>
                <w:noProof/>
                <w:webHidden/>
              </w:rPr>
              <w:fldChar w:fldCharType="separate"/>
            </w:r>
            <w:r>
              <w:rPr>
                <w:noProof/>
                <w:webHidden/>
              </w:rPr>
              <w:t>2</w:t>
            </w:r>
            <w:r w:rsidR="00484ACB">
              <w:rPr>
                <w:noProof/>
                <w:webHidden/>
              </w:rPr>
              <w:t>7</w:t>
            </w:r>
            <w:r>
              <w:rPr>
                <w:noProof/>
                <w:webHidden/>
              </w:rPr>
              <w:fldChar w:fldCharType="end"/>
            </w:r>
          </w:hyperlink>
        </w:p>
        <w:p w14:paraId="0E2CDBA9" w14:textId="414CE5CF" w:rsidR="00E6390C" w:rsidRDefault="00E6390C" w:rsidP="00484ACB">
          <w:pPr>
            <w:pStyle w:val="TOC3"/>
            <w:tabs>
              <w:tab w:val="right" w:leader="dot" w:pos="9350"/>
            </w:tabs>
            <w:rPr>
              <w:rFonts w:eastAsiaTheme="minorEastAsia"/>
              <w:noProof/>
            </w:rPr>
          </w:pPr>
          <w:hyperlink w:anchor="_Toc151758641" w:history="1">
            <w:r w:rsidRPr="00E829D8">
              <w:rPr>
                <w:rStyle w:val="Hyperlink"/>
                <w:noProof/>
              </w:rPr>
              <w:t>Fourth (a) hypothesis</w:t>
            </w:r>
            <w:r>
              <w:rPr>
                <w:noProof/>
                <w:webHidden/>
              </w:rPr>
              <w:tab/>
            </w:r>
            <w:r>
              <w:rPr>
                <w:noProof/>
                <w:webHidden/>
              </w:rPr>
              <w:fldChar w:fldCharType="begin"/>
            </w:r>
            <w:r>
              <w:rPr>
                <w:noProof/>
                <w:webHidden/>
              </w:rPr>
              <w:instrText xml:space="preserve"> PAGEREF _Toc151758641 \h </w:instrText>
            </w:r>
            <w:r>
              <w:rPr>
                <w:noProof/>
                <w:webHidden/>
              </w:rPr>
            </w:r>
            <w:r>
              <w:rPr>
                <w:noProof/>
                <w:webHidden/>
              </w:rPr>
              <w:fldChar w:fldCharType="separate"/>
            </w:r>
            <w:r>
              <w:rPr>
                <w:noProof/>
                <w:webHidden/>
              </w:rPr>
              <w:t>2</w:t>
            </w:r>
            <w:r w:rsidR="00484ACB">
              <w:rPr>
                <w:noProof/>
                <w:webHidden/>
              </w:rPr>
              <w:t>8</w:t>
            </w:r>
            <w:r>
              <w:rPr>
                <w:noProof/>
                <w:webHidden/>
              </w:rPr>
              <w:fldChar w:fldCharType="end"/>
            </w:r>
          </w:hyperlink>
        </w:p>
        <w:p w14:paraId="69F3A8FA" w14:textId="703BC52D" w:rsidR="00E6390C" w:rsidRDefault="00E6390C" w:rsidP="00484ACB">
          <w:pPr>
            <w:pStyle w:val="TOC3"/>
            <w:tabs>
              <w:tab w:val="right" w:leader="dot" w:pos="9350"/>
            </w:tabs>
            <w:rPr>
              <w:rFonts w:eastAsiaTheme="minorEastAsia"/>
              <w:noProof/>
            </w:rPr>
          </w:pPr>
          <w:hyperlink w:anchor="_Toc151758642" w:history="1">
            <w:r w:rsidRPr="00E829D8">
              <w:rPr>
                <w:rStyle w:val="Hyperlink"/>
                <w:noProof/>
              </w:rPr>
              <w:t>Fourth (b) hypothesis:</w:t>
            </w:r>
            <w:r>
              <w:rPr>
                <w:noProof/>
                <w:webHidden/>
              </w:rPr>
              <w:tab/>
            </w:r>
            <w:r>
              <w:rPr>
                <w:noProof/>
                <w:webHidden/>
              </w:rPr>
              <w:fldChar w:fldCharType="begin"/>
            </w:r>
            <w:r>
              <w:rPr>
                <w:noProof/>
                <w:webHidden/>
              </w:rPr>
              <w:instrText xml:space="preserve"> PAGEREF _Toc151758642 \h </w:instrText>
            </w:r>
            <w:r>
              <w:rPr>
                <w:noProof/>
                <w:webHidden/>
              </w:rPr>
            </w:r>
            <w:r>
              <w:rPr>
                <w:noProof/>
                <w:webHidden/>
              </w:rPr>
              <w:fldChar w:fldCharType="separate"/>
            </w:r>
            <w:r>
              <w:rPr>
                <w:noProof/>
                <w:webHidden/>
              </w:rPr>
              <w:t>2</w:t>
            </w:r>
            <w:r w:rsidR="00484ACB">
              <w:rPr>
                <w:noProof/>
                <w:webHidden/>
              </w:rPr>
              <w:t>8</w:t>
            </w:r>
            <w:r>
              <w:rPr>
                <w:noProof/>
                <w:webHidden/>
              </w:rPr>
              <w:fldChar w:fldCharType="end"/>
            </w:r>
          </w:hyperlink>
        </w:p>
        <w:p w14:paraId="43A65CB5" w14:textId="1ED80C72" w:rsidR="00E6390C" w:rsidRDefault="00E6390C" w:rsidP="00484ACB">
          <w:pPr>
            <w:pStyle w:val="TOC2"/>
            <w:tabs>
              <w:tab w:val="right" w:leader="dot" w:pos="9350"/>
            </w:tabs>
            <w:rPr>
              <w:rFonts w:eastAsiaTheme="minorEastAsia"/>
              <w:noProof/>
            </w:rPr>
          </w:pPr>
          <w:hyperlink w:anchor="_Toc151758643" w:history="1">
            <w:r w:rsidRPr="00E829D8">
              <w:rPr>
                <w:rStyle w:val="Hyperlink"/>
                <w:noProof/>
              </w:rPr>
              <w:t>2.5 Moral Points to Remember</w:t>
            </w:r>
            <w:r>
              <w:rPr>
                <w:noProof/>
                <w:webHidden/>
              </w:rPr>
              <w:tab/>
            </w:r>
            <w:r w:rsidR="00484ACB">
              <w:rPr>
                <w:noProof/>
                <w:webHidden/>
              </w:rPr>
              <w:t>29</w:t>
            </w:r>
          </w:hyperlink>
        </w:p>
        <w:p w14:paraId="603F5615" w14:textId="0245BB25" w:rsidR="00E6390C" w:rsidRDefault="00E6390C">
          <w:pPr>
            <w:pStyle w:val="TOC2"/>
            <w:tabs>
              <w:tab w:val="right" w:leader="dot" w:pos="9350"/>
            </w:tabs>
            <w:rPr>
              <w:rFonts w:eastAsiaTheme="minorEastAsia"/>
              <w:noProof/>
            </w:rPr>
          </w:pPr>
          <w:hyperlink w:anchor="_Toc151758644" w:history="1">
            <w:r w:rsidRPr="00E829D8">
              <w:rPr>
                <w:rStyle w:val="Hyperlink"/>
                <w:noProof/>
              </w:rPr>
              <w:t>2.6 Method</w:t>
            </w:r>
            <w:r>
              <w:rPr>
                <w:noProof/>
                <w:webHidden/>
              </w:rPr>
              <w:tab/>
            </w:r>
            <w:r>
              <w:rPr>
                <w:noProof/>
                <w:webHidden/>
              </w:rPr>
              <w:fldChar w:fldCharType="begin"/>
            </w:r>
            <w:r>
              <w:rPr>
                <w:noProof/>
                <w:webHidden/>
              </w:rPr>
              <w:instrText xml:space="preserve"> PAGEREF _Toc151758644 \h </w:instrText>
            </w:r>
            <w:r>
              <w:rPr>
                <w:noProof/>
                <w:webHidden/>
              </w:rPr>
            </w:r>
            <w:r>
              <w:rPr>
                <w:noProof/>
                <w:webHidden/>
              </w:rPr>
              <w:fldChar w:fldCharType="separate"/>
            </w:r>
            <w:r>
              <w:rPr>
                <w:noProof/>
                <w:webHidden/>
              </w:rPr>
              <w:t>31</w:t>
            </w:r>
            <w:r>
              <w:rPr>
                <w:noProof/>
                <w:webHidden/>
              </w:rPr>
              <w:fldChar w:fldCharType="end"/>
            </w:r>
          </w:hyperlink>
        </w:p>
        <w:p w14:paraId="78D644A8" w14:textId="5B757CE8" w:rsidR="00E6390C" w:rsidRDefault="00E6390C">
          <w:pPr>
            <w:pStyle w:val="TOC2"/>
            <w:tabs>
              <w:tab w:val="right" w:leader="dot" w:pos="9350"/>
            </w:tabs>
            <w:rPr>
              <w:rFonts w:eastAsiaTheme="minorEastAsia"/>
              <w:noProof/>
            </w:rPr>
          </w:pPr>
          <w:hyperlink w:anchor="_Toc151758645" w:history="1">
            <w:r w:rsidRPr="00E829D8">
              <w:rPr>
                <w:rStyle w:val="Hyperlink"/>
                <w:noProof/>
              </w:rPr>
              <w:t>2.7 Methods of Data Analysis</w:t>
            </w:r>
            <w:r>
              <w:rPr>
                <w:noProof/>
                <w:webHidden/>
              </w:rPr>
              <w:tab/>
            </w:r>
            <w:r>
              <w:rPr>
                <w:noProof/>
                <w:webHidden/>
              </w:rPr>
              <w:fldChar w:fldCharType="begin"/>
            </w:r>
            <w:r>
              <w:rPr>
                <w:noProof/>
                <w:webHidden/>
              </w:rPr>
              <w:instrText xml:space="preserve"> PAGEREF _Toc151758645 \h </w:instrText>
            </w:r>
            <w:r>
              <w:rPr>
                <w:noProof/>
                <w:webHidden/>
              </w:rPr>
            </w:r>
            <w:r>
              <w:rPr>
                <w:noProof/>
                <w:webHidden/>
              </w:rPr>
              <w:fldChar w:fldCharType="separate"/>
            </w:r>
            <w:r>
              <w:rPr>
                <w:noProof/>
                <w:webHidden/>
              </w:rPr>
              <w:t>33</w:t>
            </w:r>
            <w:r>
              <w:rPr>
                <w:noProof/>
                <w:webHidden/>
              </w:rPr>
              <w:fldChar w:fldCharType="end"/>
            </w:r>
          </w:hyperlink>
        </w:p>
        <w:p w14:paraId="4F14E9DA" w14:textId="042B8F55" w:rsidR="00E6390C" w:rsidRDefault="00E6390C">
          <w:pPr>
            <w:pStyle w:val="TOC2"/>
            <w:tabs>
              <w:tab w:val="right" w:leader="dot" w:pos="9350"/>
            </w:tabs>
            <w:rPr>
              <w:rFonts w:eastAsiaTheme="minorEastAsia"/>
              <w:noProof/>
            </w:rPr>
          </w:pPr>
          <w:hyperlink w:anchor="_Toc151758646" w:history="1">
            <w:r w:rsidRPr="00E829D8">
              <w:rPr>
                <w:rStyle w:val="Hyperlink"/>
                <w:noProof/>
              </w:rPr>
              <w:t>2.8 The Systematic Literature Review's Limitations</w:t>
            </w:r>
            <w:r>
              <w:rPr>
                <w:noProof/>
                <w:webHidden/>
              </w:rPr>
              <w:tab/>
            </w:r>
            <w:r>
              <w:rPr>
                <w:noProof/>
                <w:webHidden/>
              </w:rPr>
              <w:fldChar w:fldCharType="begin"/>
            </w:r>
            <w:r>
              <w:rPr>
                <w:noProof/>
                <w:webHidden/>
              </w:rPr>
              <w:instrText xml:space="preserve"> PAGEREF _Toc151758646 \h </w:instrText>
            </w:r>
            <w:r>
              <w:rPr>
                <w:noProof/>
                <w:webHidden/>
              </w:rPr>
            </w:r>
            <w:r>
              <w:rPr>
                <w:noProof/>
                <w:webHidden/>
              </w:rPr>
              <w:fldChar w:fldCharType="separate"/>
            </w:r>
            <w:r>
              <w:rPr>
                <w:noProof/>
                <w:webHidden/>
              </w:rPr>
              <w:t>34</w:t>
            </w:r>
            <w:r>
              <w:rPr>
                <w:noProof/>
                <w:webHidden/>
              </w:rPr>
              <w:fldChar w:fldCharType="end"/>
            </w:r>
          </w:hyperlink>
        </w:p>
        <w:p w14:paraId="705C1DBE" w14:textId="20025AFF" w:rsidR="00E6390C" w:rsidRDefault="00E6390C">
          <w:pPr>
            <w:pStyle w:val="TOC3"/>
            <w:tabs>
              <w:tab w:val="right" w:leader="dot" w:pos="9350"/>
            </w:tabs>
            <w:rPr>
              <w:rFonts w:eastAsiaTheme="minorEastAsia"/>
              <w:noProof/>
            </w:rPr>
          </w:pPr>
          <w:hyperlink w:anchor="_Toc151758647" w:history="1">
            <w:r w:rsidRPr="00E829D8">
              <w:rPr>
                <w:rStyle w:val="Hyperlink"/>
                <w:noProof/>
              </w:rPr>
              <w:t>2.8.1 Publication Bias</w:t>
            </w:r>
            <w:r>
              <w:rPr>
                <w:noProof/>
                <w:webHidden/>
              </w:rPr>
              <w:tab/>
            </w:r>
            <w:r>
              <w:rPr>
                <w:noProof/>
                <w:webHidden/>
              </w:rPr>
              <w:fldChar w:fldCharType="begin"/>
            </w:r>
            <w:r>
              <w:rPr>
                <w:noProof/>
                <w:webHidden/>
              </w:rPr>
              <w:instrText xml:space="preserve"> PAGEREF _Toc151758647 \h </w:instrText>
            </w:r>
            <w:r>
              <w:rPr>
                <w:noProof/>
                <w:webHidden/>
              </w:rPr>
            </w:r>
            <w:r>
              <w:rPr>
                <w:noProof/>
                <w:webHidden/>
              </w:rPr>
              <w:fldChar w:fldCharType="separate"/>
            </w:r>
            <w:r>
              <w:rPr>
                <w:noProof/>
                <w:webHidden/>
              </w:rPr>
              <w:t>34</w:t>
            </w:r>
            <w:r>
              <w:rPr>
                <w:noProof/>
                <w:webHidden/>
              </w:rPr>
              <w:fldChar w:fldCharType="end"/>
            </w:r>
          </w:hyperlink>
        </w:p>
        <w:p w14:paraId="18EE0227" w14:textId="6E9729DB" w:rsidR="00E6390C" w:rsidRDefault="00E6390C" w:rsidP="00484ACB">
          <w:pPr>
            <w:pStyle w:val="TOC3"/>
            <w:tabs>
              <w:tab w:val="right" w:leader="dot" w:pos="9350"/>
            </w:tabs>
            <w:rPr>
              <w:rFonts w:eastAsiaTheme="minorEastAsia"/>
              <w:noProof/>
            </w:rPr>
          </w:pPr>
          <w:hyperlink w:anchor="_Toc151758648" w:history="1">
            <w:r w:rsidRPr="00E829D8">
              <w:rPr>
                <w:rStyle w:val="Hyperlink"/>
                <w:noProof/>
              </w:rPr>
              <w:t>2.8.2 Reliance on Pre-existing Research Frameworks</w:t>
            </w:r>
            <w:r>
              <w:rPr>
                <w:noProof/>
                <w:webHidden/>
              </w:rPr>
              <w:tab/>
            </w:r>
            <w:r>
              <w:rPr>
                <w:noProof/>
                <w:webHidden/>
              </w:rPr>
              <w:fldChar w:fldCharType="begin"/>
            </w:r>
            <w:r>
              <w:rPr>
                <w:noProof/>
                <w:webHidden/>
              </w:rPr>
              <w:instrText xml:space="preserve"> PAGEREF _Toc151758648 \h </w:instrText>
            </w:r>
            <w:r>
              <w:rPr>
                <w:noProof/>
                <w:webHidden/>
              </w:rPr>
            </w:r>
            <w:r>
              <w:rPr>
                <w:noProof/>
                <w:webHidden/>
              </w:rPr>
              <w:fldChar w:fldCharType="separate"/>
            </w:r>
            <w:r>
              <w:rPr>
                <w:noProof/>
                <w:webHidden/>
              </w:rPr>
              <w:t>3</w:t>
            </w:r>
            <w:r w:rsidR="00484ACB">
              <w:rPr>
                <w:noProof/>
                <w:webHidden/>
              </w:rPr>
              <w:t>4</w:t>
            </w:r>
            <w:r>
              <w:rPr>
                <w:noProof/>
                <w:webHidden/>
              </w:rPr>
              <w:fldChar w:fldCharType="end"/>
            </w:r>
          </w:hyperlink>
        </w:p>
        <w:p w14:paraId="7DD55D05" w14:textId="60F33F53" w:rsidR="00E6390C" w:rsidRDefault="00E6390C">
          <w:pPr>
            <w:pStyle w:val="TOC3"/>
            <w:tabs>
              <w:tab w:val="right" w:leader="dot" w:pos="9350"/>
            </w:tabs>
            <w:rPr>
              <w:rFonts w:eastAsiaTheme="minorEastAsia"/>
              <w:noProof/>
            </w:rPr>
          </w:pPr>
          <w:hyperlink w:anchor="_Toc151758649" w:history="1">
            <w:r w:rsidRPr="00E829D8">
              <w:rPr>
                <w:rStyle w:val="Hyperlink"/>
                <w:noProof/>
              </w:rPr>
              <w:t>2.8.3 Bias toward Published Studies</w:t>
            </w:r>
            <w:r>
              <w:rPr>
                <w:noProof/>
                <w:webHidden/>
              </w:rPr>
              <w:tab/>
            </w:r>
            <w:r>
              <w:rPr>
                <w:noProof/>
                <w:webHidden/>
              </w:rPr>
              <w:fldChar w:fldCharType="begin"/>
            </w:r>
            <w:r>
              <w:rPr>
                <w:noProof/>
                <w:webHidden/>
              </w:rPr>
              <w:instrText xml:space="preserve"> PAGEREF _Toc151758649 \h </w:instrText>
            </w:r>
            <w:r>
              <w:rPr>
                <w:noProof/>
                <w:webHidden/>
              </w:rPr>
            </w:r>
            <w:r>
              <w:rPr>
                <w:noProof/>
                <w:webHidden/>
              </w:rPr>
              <w:fldChar w:fldCharType="separate"/>
            </w:r>
            <w:r>
              <w:rPr>
                <w:noProof/>
                <w:webHidden/>
              </w:rPr>
              <w:t>35</w:t>
            </w:r>
            <w:r>
              <w:rPr>
                <w:noProof/>
                <w:webHidden/>
              </w:rPr>
              <w:fldChar w:fldCharType="end"/>
            </w:r>
          </w:hyperlink>
        </w:p>
        <w:p w14:paraId="7D5E7443" w14:textId="461105E2" w:rsidR="00E6390C" w:rsidRDefault="00E6390C">
          <w:pPr>
            <w:pStyle w:val="TOC3"/>
            <w:tabs>
              <w:tab w:val="right" w:leader="dot" w:pos="9350"/>
            </w:tabs>
            <w:rPr>
              <w:rFonts w:eastAsiaTheme="minorEastAsia"/>
              <w:noProof/>
            </w:rPr>
          </w:pPr>
          <w:hyperlink w:anchor="_Toc151758650" w:history="1">
            <w:r w:rsidRPr="00E829D8">
              <w:rPr>
                <w:rStyle w:val="Hyperlink"/>
                <w:noProof/>
              </w:rPr>
              <w:t>2.8.4 Summary of Included Studies</w:t>
            </w:r>
            <w:r>
              <w:rPr>
                <w:noProof/>
                <w:webHidden/>
              </w:rPr>
              <w:tab/>
            </w:r>
            <w:r>
              <w:rPr>
                <w:noProof/>
                <w:webHidden/>
              </w:rPr>
              <w:fldChar w:fldCharType="begin"/>
            </w:r>
            <w:r>
              <w:rPr>
                <w:noProof/>
                <w:webHidden/>
              </w:rPr>
              <w:instrText xml:space="preserve"> PAGEREF _Toc151758650 \h </w:instrText>
            </w:r>
            <w:r>
              <w:rPr>
                <w:noProof/>
                <w:webHidden/>
              </w:rPr>
            </w:r>
            <w:r>
              <w:rPr>
                <w:noProof/>
                <w:webHidden/>
              </w:rPr>
              <w:fldChar w:fldCharType="separate"/>
            </w:r>
            <w:r>
              <w:rPr>
                <w:noProof/>
                <w:webHidden/>
              </w:rPr>
              <w:t>35</w:t>
            </w:r>
            <w:r>
              <w:rPr>
                <w:noProof/>
                <w:webHidden/>
              </w:rPr>
              <w:fldChar w:fldCharType="end"/>
            </w:r>
          </w:hyperlink>
        </w:p>
        <w:p w14:paraId="2B9F1A77" w14:textId="2A619058" w:rsidR="00E6390C" w:rsidRDefault="00E6390C" w:rsidP="00484ACB">
          <w:pPr>
            <w:pStyle w:val="TOC2"/>
            <w:tabs>
              <w:tab w:val="right" w:leader="dot" w:pos="9350"/>
            </w:tabs>
            <w:rPr>
              <w:rFonts w:eastAsiaTheme="minorEastAsia"/>
              <w:noProof/>
            </w:rPr>
          </w:pPr>
          <w:hyperlink w:anchor="_Toc151758651" w:history="1">
            <w:r w:rsidRPr="00E829D8">
              <w:rPr>
                <w:rStyle w:val="Hyperlink"/>
                <w:noProof/>
              </w:rPr>
              <w:t>2.9 Methodology Synopsis</w:t>
            </w:r>
            <w:r>
              <w:rPr>
                <w:noProof/>
                <w:webHidden/>
              </w:rPr>
              <w:tab/>
            </w:r>
            <w:r>
              <w:rPr>
                <w:noProof/>
                <w:webHidden/>
              </w:rPr>
              <w:fldChar w:fldCharType="begin"/>
            </w:r>
            <w:r>
              <w:rPr>
                <w:noProof/>
                <w:webHidden/>
              </w:rPr>
              <w:instrText xml:space="preserve"> PAGEREF _Toc151758651 \h </w:instrText>
            </w:r>
            <w:r>
              <w:rPr>
                <w:noProof/>
                <w:webHidden/>
              </w:rPr>
            </w:r>
            <w:r>
              <w:rPr>
                <w:noProof/>
                <w:webHidden/>
              </w:rPr>
              <w:fldChar w:fldCharType="separate"/>
            </w:r>
            <w:r>
              <w:rPr>
                <w:noProof/>
                <w:webHidden/>
              </w:rPr>
              <w:t>4</w:t>
            </w:r>
            <w:r w:rsidR="00484ACB">
              <w:rPr>
                <w:noProof/>
                <w:webHidden/>
              </w:rPr>
              <w:t>1</w:t>
            </w:r>
            <w:r>
              <w:rPr>
                <w:noProof/>
                <w:webHidden/>
              </w:rPr>
              <w:fldChar w:fldCharType="end"/>
            </w:r>
          </w:hyperlink>
        </w:p>
        <w:p w14:paraId="11C6FEE8" w14:textId="5F167222" w:rsidR="00E6390C" w:rsidRDefault="00E6390C" w:rsidP="006B083E">
          <w:pPr>
            <w:pStyle w:val="TOC1"/>
            <w:tabs>
              <w:tab w:val="right" w:leader="dot" w:pos="9350"/>
            </w:tabs>
            <w:rPr>
              <w:rFonts w:eastAsiaTheme="minorEastAsia"/>
              <w:noProof/>
            </w:rPr>
          </w:pPr>
          <w:hyperlink w:anchor="_Toc151758652" w:history="1">
            <w:r w:rsidRPr="00E829D8">
              <w:rPr>
                <w:rStyle w:val="Hyperlink"/>
                <w:rFonts w:cstheme="minorHAnsi"/>
                <w:noProof/>
                <w:kern w:val="36"/>
              </w:rPr>
              <w:t>Chapter 3: Results and Discussion</w:t>
            </w:r>
            <w:r>
              <w:rPr>
                <w:noProof/>
                <w:webHidden/>
              </w:rPr>
              <w:tab/>
            </w:r>
            <w:r>
              <w:rPr>
                <w:noProof/>
                <w:webHidden/>
              </w:rPr>
              <w:fldChar w:fldCharType="begin"/>
            </w:r>
            <w:r>
              <w:rPr>
                <w:noProof/>
                <w:webHidden/>
              </w:rPr>
              <w:instrText xml:space="preserve"> PAGEREF _Toc151758652 \h </w:instrText>
            </w:r>
            <w:r>
              <w:rPr>
                <w:noProof/>
                <w:webHidden/>
              </w:rPr>
            </w:r>
            <w:r>
              <w:rPr>
                <w:noProof/>
                <w:webHidden/>
              </w:rPr>
              <w:fldChar w:fldCharType="separate"/>
            </w:r>
            <w:r>
              <w:rPr>
                <w:noProof/>
                <w:webHidden/>
              </w:rPr>
              <w:t>4</w:t>
            </w:r>
            <w:r w:rsidR="006B083E">
              <w:rPr>
                <w:noProof/>
                <w:webHidden/>
              </w:rPr>
              <w:t>1</w:t>
            </w:r>
            <w:r>
              <w:rPr>
                <w:noProof/>
                <w:webHidden/>
              </w:rPr>
              <w:fldChar w:fldCharType="end"/>
            </w:r>
          </w:hyperlink>
        </w:p>
        <w:p w14:paraId="1A2DBC30" w14:textId="7CFB2D9E" w:rsidR="00E6390C" w:rsidRDefault="00E6390C">
          <w:pPr>
            <w:pStyle w:val="TOC2"/>
            <w:tabs>
              <w:tab w:val="right" w:leader="dot" w:pos="9350"/>
            </w:tabs>
            <w:rPr>
              <w:rFonts w:eastAsiaTheme="minorEastAsia"/>
              <w:noProof/>
            </w:rPr>
          </w:pPr>
          <w:hyperlink w:anchor="_Toc151758653" w:history="1">
            <w:r w:rsidRPr="00E829D8">
              <w:rPr>
                <w:rStyle w:val="Hyperlink"/>
                <w:rFonts w:cstheme="minorHAnsi"/>
                <w:noProof/>
              </w:rPr>
              <w:t>3.1 Overview of Literature Findings</w:t>
            </w:r>
            <w:r>
              <w:rPr>
                <w:noProof/>
                <w:webHidden/>
              </w:rPr>
              <w:tab/>
            </w:r>
            <w:r>
              <w:rPr>
                <w:noProof/>
                <w:webHidden/>
              </w:rPr>
              <w:fldChar w:fldCharType="begin"/>
            </w:r>
            <w:r>
              <w:rPr>
                <w:noProof/>
                <w:webHidden/>
              </w:rPr>
              <w:instrText xml:space="preserve"> PAGEREF _Toc151758653 \h </w:instrText>
            </w:r>
            <w:r>
              <w:rPr>
                <w:noProof/>
                <w:webHidden/>
              </w:rPr>
            </w:r>
            <w:r>
              <w:rPr>
                <w:noProof/>
                <w:webHidden/>
              </w:rPr>
              <w:fldChar w:fldCharType="separate"/>
            </w:r>
            <w:r>
              <w:rPr>
                <w:noProof/>
                <w:webHidden/>
              </w:rPr>
              <w:t>42</w:t>
            </w:r>
            <w:r>
              <w:rPr>
                <w:noProof/>
                <w:webHidden/>
              </w:rPr>
              <w:fldChar w:fldCharType="end"/>
            </w:r>
          </w:hyperlink>
        </w:p>
        <w:p w14:paraId="67992FDD" w14:textId="7AAA2884" w:rsidR="00E6390C" w:rsidRDefault="00E6390C" w:rsidP="006B083E">
          <w:pPr>
            <w:pStyle w:val="TOC3"/>
            <w:tabs>
              <w:tab w:val="right" w:leader="dot" w:pos="9350"/>
            </w:tabs>
            <w:rPr>
              <w:rFonts w:eastAsiaTheme="minorEastAsia"/>
              <w:noProof/>
            </w:rPr>
          </w:pPr>
          <w:hyperlink w:anchor="_Toc151758654" w:history="1">
            <w:r w:rsidRPr="00E829D8">
              <w:rPr>
                <w:rStyle w:val="Hyperlink"/>
                <w:rFonts w:cstheme="minorHAnsi"/>
                <w:noProof/>
              </w:rPr>
              <w:t>3.1.</w:t>
            </w:r>
            <w:r w:rsidR="006B083E">
              <w:rPr>
                <w:rStyle w:val="Hyperlink"/>
                <w:rFonts w:cstheme="minorHAnsi"/>
                <w:noProof/>
              </w:rPr>
              <w:t>1</w:t>
            </w:r>
            <w:r w:rsidRPr="00E829D8">
              <w:rPr>
                <w:rStyle w:val="Hyperlink"/>
                <w:rFonts w:cstheme="minorHAnsi"/>
                <w:noProof/>
              </w:rPr>
              <w:t xml:space="preserve"> Patterns Identified in Selected Studies</w:t>
            </w:r>
            <w:r>
              <w:rPr>
                <w:noProof/>
                <w:webHidden/>
              </w:rPr>
              <w:tab/>
            </w:r>
            <w:r>
              <w:rPr>
                <w:noProof/>
                <w:webHidden/>
              </w:rPr>
              <w:fldChar w:fldCharType="begin"/>
            </w:r>
            <w:r>
              <w:rPr>
                <w:noProof/>
                <w:webHidden/>
              </w:rPr>
              <w:instrText xml:space="preserve"> PAGEREF _Toc151758654 \h </w:instrText>
            </w:r>
            <w:r>
              <w:rPr>
                <w:noProof/>
                <w:webHidden/>
              </w:rPr>
            </w:r>
            <w:r>
              <w:rPr>
                <w:noProof/>
                <w:webHidden/>
              </w:rPr>
              <w:fldChar w:fldCharType="separate"/>
            </w:r>
            <w:r>
              <w:rPr>
                <w:noProof/>
                <w:webHidden/>
              </w:rPr>
              <w:t>4</w:t>
            </w:r>
            <w:r w:rsidR="006B083E">
              <w:rPr>
                <w:noProof/>
                <w:webHidden/>
              </w:rPr>
              <w:t>2</w:t>
            </w:r>
            <w:r>
              <w:rPr>
                <w:noProof/>
                <w:webHidden/>
              </w:rPr>
              <w:fldChar w:fldCharType="end"/>
            </w:r>
          </w:hyperlink>
        </w:p>
        <w:p w14:paraId="7ACE147D" w14:textId="291B649F" w:rsidR="00E6390C" w:rsidRDefault="00E6390C" w:rsidP="006B083E">
          <w:pPr>
            <w:pStyle w:val="TOC3"/>
            <w:tabs>
              <w:tab w:val="right" w:leader="dot" w:pos="9350"/>
            </w:tabs>
            <w:rPr>
              <w:rFonts w:eastAsiaTheme="minorEastAsia"/>
              <w:noProof/>
            </w:rPr>
          </w:pPr>
          <w:hyperlink w:anchor="_Toc151758655" w:history="1">
            <w:r w:rsidRPr="00E829D8">
              <w:rPr>
                <w:rStyle w:val="Hyperlink"/>
                <w:rFonts w:cstheme="minorHAnsi"/>
                <w:noProof/>
              </w:rPr>
              <w:t>Several noticeable trends emerged across the selected studies. For emotional intelligence, the capacity to perceive and manage emotions was consistently linked to enhanced decision-making. The literature suggests that leaders with a high level of emotional intelligence are not only capable of recognizing their own emotions but also excel at understanding and managing the emotions of their team members. This heightened emotional awareness contributes to more thoughtful and people-oriented decision-making processes, fostering a positive team dynamic (SUN, J., 2019).</w:t>
            </w:r>
            <w:r>
              <w:rPr>
                <w:noProof/>
                <w:webHidden/>
              </w:rPr>
              <w:tab/>
            </w:r>
            <w:r>
              <w:rPr>
                <w:noProof/>
                <w:webHidden/>
              </w:rPr>
              <w:fldChar w:fldCharType="begin"/>
            </w:r>
            <w:r>
              <w:rPr>
                <w:noProof/>
                <w:webHidden/>
              </w:rPr>
              <w:instrText xml:space="preserve"> PAGEREF _Toc151758655 \h </w:instrText>
            </w:r>
            <w:r>
              <w:rPr>
                <w:noProof/>
                <w:webHidden/>
              </w:rPr>
            </w:r>
            <w:r>
              <w:rPr>
                <w:noProof/>
                <w:webHidden/>
              </w:rPr>
              <w:fldChar w:fldCharType="separate"/>
            </w:r>
            <w:r>
              <w:rPr>
                <w:noProof/>
                <w:webHidden/>
              </w:rPr>
              <w:t>4</w:t>
            </w:r>
            <w:r w:rsidR="006B083E">
              <w:rPr>
                <w:noProof/>
                <w:webHidden/>
              </w:rPr>
              <w:t>3</w:t>
            </w:r>
            <w:r>
              <w:rPr>
                <w:noProof/>
                <w:webHidden/>
              </w:rPr>
              <w:fldChar w:fldCharType="end"/>
            </w:r>
          </w:hyperlink>
        </w:p>
        <w:p w14:paraId="4EF4EC21" w14:textId="4CD30238" w:rsidR="00E6390C" w:rsidRDefault="00E6390C" w:rsidP="006B083E">
          <w:pPr>
            <w:pStyle w:val="TOC3"/>
            <w:tabs>
              <w:tab w:val="right" w:leader="dot" w:pos="9350"/>
            </w:tabs>
            <w:rPr>
              <w:rFonts w:eastAsiaTheme="minorEastAsia"/>
              <w:noProof/>
            </w:rPr>
          </w:pPr>
          <w:hyperlink w:anchor="_Toc151758656" w:history="1">
            <w:r w:rsidRPr="00E829D8">
              <w:rPr>
                <w:rStyle w:val="Hyperlink"/>
                <w:rFonts w:cstheme="minorHAnsi"/>
                <w:noProof/>
              </w:rPr>
              <w:t xml:space="preserve">On the cognitive intelligence aspect, problem-solving skills were a common factor influencing successful conflict resolution. The studies consistently underscored that individuals with strong cognitive intelligence exhibit superior problem-solving abilities, enabling them to navigate complex </w:t>
            </w:r>
            <w:r w:rsidRPr="00E829D8">
              <w:rPr>
                <w:rStyle w:val="Hyperlink"/>
                <w:rFonts w:cstheme="minorHAnsi"/>
                <w:noProof/>
              </w:rPr>
              <w:lastRenderedPageBreak/>
              <w:t>conflicts within project members. These individuals approach conflicts as challenges that require systematic analysis and innovative solutions, contributing to a more collaborative and streamlined conflict resolution process (SUN, J., 2019).</w:t>
            </w:r>
            <w:r>
              <w:rPr>
                <w:noProof/>
                <w:webHidden/>
              </w:rPr>
              <w:tab/>
            </w:r>
            <w:r>
              <w:rPr>
                <w:noProof/>
                <w:webHidden/>
              </w:rPr>
              <w:fldChar w:fldCharType="begin"/>
            </w:r>
            <w:r>
              <w:rPr>
                <w:noProof/>
                <w:webHidden/>
              </w:rPr>
              <w:instrText xml:space="preserve"> PAGEREF _Toc151758656 \h </w:instrText>
            </w:r>
            <w:r>
              <w:rPr>
                <w:noProof/>
                <w:webHidden/>
              </w:rPr>
            </w:r>
            <w:r>
              <w:rPr>
                <w:noProof/>
                <w:webHidden/>
              </w:rPr>
              <w:fldChar w:fldCharType="separate"/>
            </w:r>
            <w:r>
              <w:rPr>
                <w:noProof/>
                <w:webHidden/>
              </w:rPr>
              <w:t>4</w:t>
            </w:r>
            <w:r w:rsidR="006B083E">
              <w:rPr>
                <w:noProof/>
                <w:webHidden/>
              </w:rPr>
              <w:t>3</w:t>
            </w:r>
            <w:r>
              <w:rPr>
                <w:noProof/>
                <w:webHidden/>
              </w:rPr>
              <w:fldChar w:fldCharType="end"/>
            </w:r>
          </w:hyperlink>
        </w:p>
        <w:p w14:paraId="25139D69" w14:textId="4A613D73" w:rsidR="00E6390C" w:rsidRDefault="00E6390C" w:rsidP="006B083E">
          <w:pPr>
            <w:pStyle w:val="TOC3"/>
            <w:tabs>
              <w:tab w:val="right" w:leader="dot" w:pos="9350"/>
            </w:tabs>
            <w:rPr>
              <w:rFonts w:eastAsiaTheme="minorEastAsia"/>
              <w:noProof/>
            </w:rPr>
          </w:pPr>
          <w:hyperlink w:anchor="_Toc151758657" w:history="1">
            <w:r w:rsidRPr="00E829D8">
              <w:rPr>
                <w:rStyle w:val="Hyperlink"/>
                <w:rFonts w:cstheme="minorHAnsi"/>
                <w:noProof/>
              </w:rPr>
              <w:t>3.1.</w:t>
            </w:r>
            <w:r w:rsidR="006B083E">
              <w:rPr>
                <w:rStyle w:val="Hyperlink"/>
                <w:rFonts w:cstheme="minorHAnsi"/>
                <w:noProof/>
              </w:rPr>
              <w:t>2</w:t>
            </w:r>
            <w:r w:rsidRPr="00E829D8">
              <w:rPr>
                <w:rStyle w:val="Hyperlink"/>
                <w:rFonts w:cstheme="minorHAnsi"/>
                <w:noProof/>
              </w:rPr>
              <w:t xml:space="preserve"> Gaps and Limitations in the Literature</w:t>
            </w:r>
            <w:r>
              <w:rPr>
                <w:noProof/>
                <w:webHidden/>
              </w:rPr>
              <w:tab/>
            </w:r>
            <w:r>
              <w:rPr>
                <w:noProof/>
                <w:webHidden/>
              </w:rPr>
              <w:fldChar w:fldCharType="begin"/>
            </w:r>
            <w:r>
              <w:rPr>
                <w:noProof/>
                <w:webHidden/>
              </w:rPr>
              <w:instrText xml:space="preserve"> PAGEREF _Toc151758657 \h </w:instrText>
            </w:r>
            <w:r>
              <w:rPr>
                <w:noProof/>
                <w:webHidden/>
              </w:rPr>
            </w:r>
            <w:r>
              <w:rPr>
                <w:noProof/>
                <w:webHidden/>
              </w:rPr>
              <w:fldChar w:fldCharType="separate"/>
            </w:r>
            <w:r>
              <w:rPr>
                <w:noProof/>
                <w:webHidden/>
              </w:rPr>
              <w:t>4</w:t>
            </w:r>
            <w:r w:rsidR="006B083E">
              <w:rPr>
                <w:noProof/>
                <w:webHidden/>
              </w:rPr>
              <w:t>4</w:t>
            </w:r>
            <w:r>
              <w:rPr>
                <w:noProof/>
                <w:webHidden/>
              </w:rPr>
              <w:fldChar w:fldCharType="end"/>
            </w:r>
          </w:hyperlink>
        </w:p>
        <w:p w14:paraId="7C8A7C70" w14:textId="74246666" w:rsidR="00E6390C" w:rsidRDefault="00E6390C">
          <w:pPr>
            <w:pStyle w:val="TOC2"/>
            <w:tabs>
              <w:tab w:val="right" w:leader="dot" w:pos="9350"/>
            </w:tabs>
            <w:rPr>
              <w:rFonts w:eastAsiaTheme="minorEastAsia"/>
              <w:noProof/>
            </w:rPr>
          </w:pPr>
          <w:hyperlink w:anchor="_Toc151758658" w:history="1">
            <w:r w:rsidRPr="00E829D8">
              <w:rPr>
                <w:rStyle w:val="Hyperlink"/>
                <w:rFonts w:cstheme="minorHAnsi"/>
                <w:noProof/>
              </w:rPr>
              <w:t>While the literature provided consistent insights, certain gaps and limitations were identified. A notable gap pertained to the limited focus on the combined influence regarding emotional and cognitive intelligence. The majority of studies tried to explore these intelligences independently, overlooking the potential synergies that arise when both are integrated into leadership and decision-making processes. Future research could benefit from a more holistic approach that examines how the interplay between emotional and cognitive intelligence contributes to overall project success and team dynamics (SUN, J., 2019).</w:t>
            </w:r>
            <w:r>
              <w:rPr>
                <w:noProof/>
                <w:webHidden/>
              </w:rPr>
              <w:tab/>
            </w:r>
            <w:r>
              <w:rPr>
                <w:noProof/>
                <w:webHidden/>
              </w:rPr>
              <w:fldChar w:fldCharType="begin"/>
            </w:r>
            <w:r>
              <w:rPr>
                <w:noProof/>
                <w:webHidden/>
              </w:rPr>
              <w:instrText xml:space="preserve"> PAGEREF _Toc151758658 \h </w:instrText>
            </w:r>
            <w:r>
              <w:rPr>
                <w:noProof/>
                <w:webHidden/>
              </w:rPr>
            </w:r>
            <w:r>
              <w:rPr>
                <w:noProof/>
                <w:webHidden/>
              </w:rPr>
              <w:fldChar w:fldCharType="separate"/>
            </w:r>
            <w:r>
              <w:rPr>
                <w:noProof/>
                <w:webHidden/>
              </w:rPr>
              <w:t>45</w:t>
            </w:r>
            <w:r>
              <w:rPr>
                <w:noProof/>
                <w:webHidden/>
              </w:rPr>
              <w:fldChar w:fldCharType="end"/>
            </w:r>
          </w:hyperlink>
        </w:p>
        <w:p w14:paraId="67D4D6D6" w14:textId="7FAAF96B" w:rsidR="00E6390C" w:rsidRDefault="00E6390C">
          <w:pPr>
            <w:pStyle w:val="TOC2"/>
            <w:tabs>
              <w:tab w:val="right" w:leader="dot" w:pos="9350"/>
            </w:tabs>
            <w:rPr>
              <w:rFonts w:eastAsiaTheme="minorEastAsia"/>
              <w:noProof/>
            </w:rPr>
          </w:pPr>
          <w:hyperlink w:anchor="_Toc151758659" w:history="1">
            <w:r w:rsidRPr="00E829D8">
              <w:rPr>
                <w:rStyle w:val="Hyperlink"/>
                <w:rFonts w:cstheme="minorHAnsi"/>
                <w:noProof/>
              </w:rPr>
              <w:t>Moreover, the substantial portion of the studies were skewed toward specific industries, warranting a broader exploration of diverse project management contexts. The literature predominantly drew examples from certain sectors, potentially constraining the generalizability of findings across different industries. A more comprehensive understanding of how emotional and cognitive intelligence apply in various project management contexts would enhance the relevance of the insights derived from the literature (SUN, J., 2019).</w:t>
            </w:r>
            <w:r>
              <w:rPr>
                <w:noProof/>
                <w:webHidden/>
              </w:rPr>
              <w:tab/>
            </w:r>
            <w:r>
              <w:rPr>
                <w:noProof/>
                <w:webHidden/>
              </w:rPr>
              <w:fldChar w:fldCharType="begin"/>
            </w:r>
            <w:r>
              <w:rPr>
                <w:noProof/>
                <w:webHidden/>
              </w:rPr>
              <w:instrText xml:space="preserve"> PAGEREF _Toc151758659 \h </w:instrText>
            </w:r>
            <w:r>
              <w:rPr>
                <w:noProof/>
                <w:webHidden/>
              </w:rPr>
            </w:r>
            <w:r>
              <w:rPr>
                <w:noProof/>
                <w:webHidden/>
              </w:rPr>
              <w:fldChar w:fldCharType="separate"/>
            </w:r>
            <w:r>
              <w:rPr>
                <w:noProof/>
                <w:webHidden/>
              </w:rPr>
              <w:t>45</w:t>
            </w:r>
            <w:r>
              <w:rPr>
                <w:noProof/>
                <w:webHidden/>
              </w:rPr>
              <w:fldChar w:fldCharType="end"/>
            </w:r>
          </w:hyperlink>
        </w:p>
        <w:p w14:paraId="6B42BD36" w14:textId="3A3991E2" w:rsidR="00E6390C" w:rsidRDefault="00E6390C">
          <w:pPr>
            <w:pStyle w:val="TOC2"/>
            <w:tabs>
              <w:tab w:val="right" w:leader="dot" w:pos="9350"/>
            </w:tabs>
            <w:rPr>
              <w:rFonts w:eastAsiaTheme="minorEastAsia"/>
              <w:noProof/>
            </w:rPr>
          </w:pPr>
          <w:hyperlink w:anchor="_Toc151758660" w:history="1">
            <w:r w:rsidRPr="00E829D8">
              <w:rPr>
                <w:rStyle w:val="Hyperlink"/>
                <w:rFonts w:eastAsia="SimSun" w:cstheme="minorHAnsi"/>
                <w:noProof/>
              </w:rPr>
              <w:t>Theme</w:t>
            </w:r>
            <w:r>
              <w:rPr>
                <w:noProof/>
                <w:webHidden/>
              </w:rPr>
              <w:tab/>
            </w:r>
            <w:r>
              <w:rPr>
                <w:noProof/>
                <w:webHidden/>
              </w:rPr>
              <w:fldChar w:fldCharType="begin"/>
            </w:r>
            <w:r>
              <w:rPr>
                <w:noProof/>
                <w:webHidden/>
              </w:rPr>
              <w:instrText xml:space="preserve"> PAGEREF _Toc151758660 \h </w:instrText>
            </w:r>
            <w:r>
              <w:rPr>
                <w:noProof/>
                <w:webHidden/>
              </w:rPr>
            </w:r>
            <w:r>
              <w:rPr>
                <w:noProof/>
                <w:webHidden/>
              </w:rPr>
              <w:fldChar w:fldCharType="separate"/>
            </w:r>
            <w:r>
              <w:rPr>
                <w:noProof/>
                <w:webHidden/>
              </w:rPr>
              <w:t>45</w:t>
            </w:r>
            <w:r>
              <w:rPr>
                <w:noProof/>
                <w:webHidden/>
              </w:rPr>
              <w:fldChar w:fldCharType="end"/>
            </w:r>
          </w:hyperlink>
        </w:p>
        <w:p w14:paraId="7A61A8EA" w14:textId="2E96F681" w:rsidR="00E6390C" w:rsidRDefault="00E6390C">
          <w:pPr>
            <w:pStyle w:val="TOC2"/>
            <w:tabs>
              <w:tab w:val="right" w:leader="dot" w:pos="9350"/>
            </w:tabs>
            <w:rPr>
              <w:rFonts w:eastAsiaTheme="minorEastAsia"/>
              <w:noProof/>
            </w:rPr>
          </w:pPr>
          <w:hyperlink w:anchor="_Toc151758661" w:history="1">
            <w:r w:rsidRPr="00E829D8">
              <w:rPr>
                <w:rStyle w:val="Hyperlink"/>
                <w:rFonts w:eastAsia="SimSun" w:cstheme="minorHAnsi"/>
                <w:noProof/>
              </w:rPr>
              <w:t>Number of Studies</w:t>
            </w:r>
            <w:r>
              <w:rPr>
                <w:noProof/>
                <w:webHidden/>
              </w:rPr>
              <w:tab/>
            </w:r>
            <w:r>
              <w:rPr>
                <w:noProof/>
                <w:webHidden/>
              </w:rPr>
              <w:fldChar w:fldCharType="begin"/>
            </w:r>
            <w:r>
              <w:rPr>
                <w:noProof/>
                <w:webHidden/>
              </w:rPr>
              <w:instrText xml:space="preserve"> PAGEREF _Toc151758661 \h </w:instrText>
            </w:r>
            <w:r>
              <w:rPr>
                <w:noProof/>
                <w:webHidden/>
              </w:rPr>
            </w:r>
            <w:r>
              <w:rPr>
                <w:noProof/>
                <w:webHidden/>
              </w:rPr>
              <w:fldChar w:fldCharType="separate"/>
            </w:r>
            <w:r>
              <w:rPr>
                <w:noProof/>
                <w:webHidden/>
              </w:rPr>
              <w:t>45</w:t>
            </w:r>
            <w:r>
              <w:rPr>
                <w:noProof/>
                <w:webHidden/>
              </w:rPr>
              <w:fldChar w:fldCharType="end"/>
            </w:r>
          </w:hyperlink>
        </w:p>
        <w:p w14:paraId="0F9A1338" w14:textId="1C80B17F" w:rsidR="00E6390C" w:rsidRDefault="00E6390C">
          <w:pPr>
            <w:pStyle w:val="TOC2"/>
            <w:tabs>
              <w:tab w:val="right" w:leader="dot" w:pos="9350"/>
            </w:tabs>
            <w:rPr>
              <w:rFonts w:eastAsiaTheme="minorEastAsia"/>
              <w:noProof/>
            </w:rPr>
          </w:pPr>
          <w:hyperlink w:anchor="_Toc151758662" w:history="1">
            <w:r w:rsidRPr="00E829D8">
              <w:rPr>
                <w:rStyle w:val="Hyperlink"/>
                <w:rFonts w:eastAsia="SimSun" w:cstheme="minorHAnsi"/>
                <w:noProof/>
              </w:rPr>
              <w:t>Description</w:t>
            </w:r>
            <w:r>
              <w:rPr>
                <w:noProof/>
                <w:webHidden/>
              </w:rPr>
              <w:tab/>
            </w:r>
            <w:r>
              <w:rPr>
                <w:noProof/>
                <w:webHidden/>
              </w:rPr>
              <w:fldChar w:fldCharType="begin"/>
            </w:r>
            <w:r>
              <w:rPr>
                <w:noProof/>
                <w:webHidden/>
              </w:rPr>
              <w:instrText xml:space="preserve"> PAGEREF _Toc151758662 \h </w:instrText>
            </w:r>
            <w:r>
              <w:rPr>
                <w:noProof/>
                <w:webHidden/>
              </w:rPr>
            </w:r>
            <w:r>
              <w:rPr>
                <w:noProof/>
                <w:webHidden/>
              </w:rPr>
              <w:fldChar w:fldCharType="separate"/>
            </w:r>
            <w:r>
              <w:rPr>
                <w:noProof/>
                <w:webHidden/>
              </w:rPr>
              <w:t>45</w:t>
            </w:r>
            <w:r>
              <w:rPr>
                <w:noProof/>
                <w:webHidden/>
              </w:rPr>
              <w:fldChar w:fldCharType="end"/>
            </w:r>
          </w:hyperlink>
        </w:p>
        <w:p w14:paraId="24E008B6" w14:textId="479C96CE" w:rsidR="00E6390C" w:rsidRDefault="00E6390C">
          <w:pPr>
            <w:pStyle w:val="TOC2"/>
            <w:tabs>
              <w:tab w:val="right" w:leader="dot" w:pos="9350"/>
            </w:tabs>
            <w:rPr>
              <w:rFonts w:eastAsiaTheme="minorEastAsia"/>
              <w:noProof/>
            </w:rPr>
          </w:pPr>
          <w:hyperlink w:anchor="_Toc151758663" w:history="1">
            <w:r w:rsidRPr="00E829D8">
              <w:rPr>
                <w:rStyle w:val="Hyperlink"/>
                <w:rFonts w:eastAsia="SimSun" w:cstheme="minorHAnsi"/>
                <w:noProof/>
              </w:rPr>
              <w:t>Emotional Intelligence</w:t>
            </w:r>
            <w:r>
              <w:rPr>
                <w:noProof/>
                <w:webHidden/>
              </w:rPr>
              <w:tab/>
            </w:r>
            <w:r>
              <w:rPr>
                <w:noProof/>
                <w:webHidden/>
              </w:rPr>
              <w:fldChar w:fldCharType="begin"/>
            </w:r>
            <w:r>
              <w:rPr>
                <w:noProof/>
                <w:webHidden/>
              </w:rPr>
              <w:instrText xml:space="preserve"> PAGEREF _Toc151758663 \h </w:instrText>
            </w:r>
            <w:r>
              <w:rPr>
                <w:noProof/>
                <w:webHidden/>
              </w:rPr>
            </w:r>
            <w:r>
              <w:rPr>
                <w:noProof/>
                <w:webHidden/>
              </w:rPr>
              <w:fldChar w:fldCharType="separate"/>
            </w:r>
            <w:r>
              <w:rPr>
                <w:noProof/>
                <w:webHidden/>
              </w:rPr>
              <w:t>45</w:t>
            </w:r>
            <w:r>
              <w:rPr>
                <w:noProof/>
                <w:webHidden/>
              </w:rPr>
              <w:fldChar w:fldCharType="end"/>
            </w:r>
          </w:hyperlink>
        </w:p>
        <w:p w14:paraId="41BAFEE4" w14:textId="6D1927F9" w:rsidR="00E6390C" w:rsidRDefault="00E6390C">
          <w:pPr>
            <w:pStyle w:val="TOC2"/>
            <w:tabs>
              <w:tab w:val="right" w:leader="dot" w:pos="9350"/>
            </w:tabs>
            <w:rPr>
              <w:rFonts w:eastAsiaTheme="minorEastAsia"/>
              <w:noProof/>
            </w:rPr>
          </w:pPr>
          <w:hyperlink w:anchor="_Toc151758664" w:history="1">
            <w:r w:rsidRPr="00E829D8">
              <w:rPr>
                <w:rStyle w:val="Hyperlink"/>
                <w:rFonts w:eastAsia="SimSun" w:cstheme="minorHAnsi"/>
                <w:bCs/>
                <w:noProof/>
              </w:rPr>
              <w:t>20</w:t>
            </w:r>
            <w:r>
              <w:rPr>
                <w:noProof/>
                <w:webHidden/>
              </w:rPr>
              <w:tab/>
            </w:r>
            <w:r>
              <w:rPr>
                <w:noProof/>
                <w:webHidden/>
              </w:rPr>
              <w:fldChar w:fldCharType="begin"/>
            </w:r>
            <w:r>
              <w:rPr>
                <w:noProof/>
                <w:webHidden/>
              </w:rPr>
              <w:instrText xml:space="preserve"> PAGEREF _Toc151758664 \h </w:instrText>
            </w:r>
            <w:r>
              <w:rPr>
                <w:noProof/>
                <w:webHidden/>
              </w:rPr>
            </w:r>
            <w:r>
              <w:rPr>
                <w:noProof/>
                <w:webHidden/>
              </w:rPr>
              <w:fldChar w:fldCharType="separate"/>
            </w:r>
            <w:r>
              <w:rPr>
                <w:noProof/>
                <w:webHidden/>
              </w:rPr>
              <w:t>45</w:t>
            </w:r>
            <w:r>
              <w:rPr>
                <w:noProof/>
                <w:webHidden/>
              </w:rPr>
              <w:fldChar w:fldCharType="end"/>
            </w:r>
          </w:hyperlink>
        </w:p>
        <w:p w14:paraId="3DD14353" w14:textId="4E279583" w:rsidR="00E6390C" w:rsidRDefault="00E6390C">
          <w:pPr>
            <w:pStyle w:val="TOC2"/>
            <w:tabs>
              <w:tab w:val="right" w:leader="dot" w:pos="9350"/>
            </w:tabs>
            <w:rPr>
              <w:rFonts w:eastAsiaTheme="minorEastAsia"/>
              <w:noProof/>
            </w:rPr>
          </w:pPr>
          <w:hyperlink w:anchor="_Toc151758665" w:history="1">
            <w:r w:rsidRPr="00E829D8">
              <w:rPr>
                <w:rStyle w:val="Hyperlink"/>
                <w:rFonts w:eastAsia="SimSun" w:cstheme="minorHAnsi"/>
                <w:bCs/>
                <w:noProof/>
              </w:rPr>
              <w:t>- Impact on decision-making and conflict resolution</w:t>
            </w:r>
            <w:r>
              <w:rPr>
                <w:noProof/>
                <w:webHidden/>
              </w:rPr>
              <w:tab/>
            </w:r>
            <w:r>
              <w:rPr>
                <w:noProof/>
                <w:webHidden/>
              </w:rPr>
              <w:fldChar w:fldCharType="begin"/>
            </w:r>
            <w:r>
              <w:rPr>
                <w:noProof/>
                <w:webHidden/>
              </w:rPr>
              <w:instrText xml:space="preserve"> PAGEREF _Toc151758665 \h </w:instrText>
            </w:r>
            <w:r>
              <w:rPr>
                <w:noProof/>
                <w:webHidden/>
              </w:rPr>
            </w:r>
            <w:r>
              <w:rPr>
                <w:noProof/>
                <w:webHidden/>
              </w:rPr>
              <w:fldChar w:fldCharType="separate"/>
            </w:r>
            <w:r>
              <w:rPr>
                <w:noProof/>
                <w:webHidden/>
              </w:rPr>
              <w:t>45</w:t>
            </w:r>
            <w:r>
              <w:rPr>
                <w:noProof/>
                <w:webHidden/>
              </w:rPr>
              <w:fldChar w:fldCharType="end"/>
            </w:r>
          </w:hyperlink>
        </w:p>
        <w:p w14:paraId="2010A078" w14:textId="415951FA" w:rsidR="00E6390C" w:rsidRDefault="00E6390C">
          <w:pPr>
            <w:pStyle w:val="TOC2"/>
            <w:tabs>
              <w:tab w:val="right" w:leader="dot" w:pos="9350"/>
            </w:tabs>
            <w:rPr>
              <w:rFonts w:eastAsiaTheme="minorEastAsia"/>
              <w:noProof/>
            </w:rPr>
          </w:pPr>
          <w:hyperlink w:anchor="_Toc151758666" w:history="1">
            <w:r w:rsidRPr="00E829D8">
              <w:rPr>
                <w:rStyle w:val="Hyperlink"/>
                <w:rFonts w:eastAsia="SimSun" w:cstheme="minorHAnsi"/>
                <w:bCs/>
                <w:noProof/>
              </w:rPr>
              <w:t>- Relationship with project manager leadership</w:t>
            </w:r>
            <w:r>
              <w:rPr>
                <w:noProof/>
                <w:webHidden/>
              </w:rPr>
              <w:tab/>
            </w:r>
            <w:r>
              <w:rPr>
                <w:noProof/>
                <w:webHidden/>
              </w:rPr>
              <w:fldChar w:fldCharType="begin"/>
            </w:r>
            <w:r>
              <w:rPr>
                <w:noProof/>
                <w:webHidden/>
              </w:rPr>
              <w:instrText xml:space="preserve"> PAGEREF _Toc151758666 \h </w:instrText>
            </w:r>
            <w:r>
              <w:rPr>
                <w:noProof/>
                <w:webHidden/>
              </w:rPr>
            </w:r>
            <w:r>
              <w:rPr>
                <w:noProof/>
                <w:webHidden/>
              </w:rPr>
              <w:fldChar w:fldCharType="separate"/>
            </w:r>
            <w:r>
              <w:rPr>
                <w:noProof/>
                <w:webHidden/>
              </w:rPr>
              <w:t>45</w:t>
            </w:r>
            <w:r>
              <w:rPr>
                <w:noProof/>
                <w:webHidden/>
              </w:rPr>
              <w:fldChar w:fldCharType="end"/>
            </w:r>
          </w:hyperlink>
        </w:p>
        <w:p w14:paraId="38E8E2DA" w14:textId="0B09DB64" w:rsidR="00E6390C" w:rsidRDefault="00E6390C">
          <w:pPr>
            <w:pStyle w:val="TOC2"/>
            <w:tabs>
              <w:tab w:val="right" w:leader="dot" w:pos="9350"/>
            </w:tabs>
            <w:rPr>
              <w:rFonts w:eastAsiaTheme="minorEastAsia"/>
              <w:noProof/>
            </w:rPr>
          </w:pPr>
          <w:hyperlink w:anchor="_Toc151758667" w:history="1">
            <w:r w:rsidRPr="00E829D8">
              <w:rPr>
                <w:rStyle w:val="Hyperlink"/>
                <w:rFonts w:eastAsia="SimSun" w:cstheme="minorHAnsi"/>
                <w:noProof/>
              </w:rPr>
              <w:t>Cognitive Intelligence</w:t>
            </w:r>
            <w:r>
              <w:rPr>
                <w:noProof/>
                <w:webHidden/>
              </w:rPr>
              <w:tab/>
            </w:r>
            <w:r>
              <w:rPr>
                <w:noProof/>
                <w:webHidden/>
              </w:rPr>
              <w:fldChar w:fldCharType="begin"/>
            </w:r>
            <w:r>
              <w:rPr>
                <w:noProof/>
                <w:webHidden/>
              </w:rPr>
              <w:instrText xml:space="preserve"> PAGEREF _Toc151758667 \h </w:instrText>
            </w:r>
            <w:r>
              <w:rPr>
                <w:noProof/>
                <w:webHidden/>
              </w:rPr>
            </w:r>
            <w:r>
              <w:rPr>
                <w:noProof/>
                <w:webHidden/>
              </w:rPr>
              <w:fldChar w:fldCharType="separate"/>
            </w:r>
            <w:r>
              <w:rPr>
                <w:noProof/>
                <w:webHidden/>
              </w:rPr>
              <w:t>45</w:t>
            </w:r>
            <w:r>
              <w:rPr>
                <w:noProof/>
                <w:webHidden/>
              </w:rPr>
              <w:fldChar w:fldCharType="end"/>
            </w:r>
          </w:hyperlink>
        </w:p>
        <w:p w14:paraId="59539511" w14:textId="0F338715" w:rsidR="00E6390C" w:rsidRDefault="00E6390C">
          <w:pPr>
            <w:pStyle w:val="TOC2"/>
            <w:tabs>
              <w:tab w:val="right" w:leader="dot" w:pos="9350"/>
            </w:tabs>
            <w:rPr>
              <w:rFonts w:eastAsiaTheme="minorEastAsia"/>
              <w:noProof/>
            </w:rPr>
          </w:pPr>
          <w:hyperlink w:anchor="_Toc151758668" w:history="1">
            <w:r w:rsidRPr="00E829D8">
              <w:rPr>
                <w:rStyle w:val="Hyperlink"/>
                <w:rFonts w:eastAsia="SimSun" w:cstheme="minorHAnsi"/>
                <w:bCs/>
                <w:noProof/>
              </w:rPr>
              <w:t>18</w:t>
            </w:r>
            <w:r>
              <w:rPr>
                <w:noProof/>
                <w:webHidden/>
              </w:rPr>
              <w:tab/>
            </w:r>
            <w:r>
              <w:rPr>
                <w:noProof/>
                <w:webHidden/>
              </w:rPr>
              <w:fldChar w:fldCharType="begin"/>
            </w:r>
            <w:r>
              <w:rPr>
                <w:noProof/>
                <w:webHidden/>
              </w:rPr>
              <w:instrText xml:space="preserve"> PAGEREF _Toc151758668 \h </w:instrText>
            </w:r>
            <w:r>
              <w:rPr>
                <w:noProof/>
                <w:webHidden/>
              </w:rPr>
            </w:r>
            <w:r>
              <w:rPr>
                <w:noProof/>
                <w:webHidden/>
              </w:rPr>
              <w:fldChar w:fldCharType="separate"/>
            </w:r>
            <w:r>
              <w:rPr>
                <w:noProof/>
                <w:webHidden/>
              </w:rPr>
              <w:t>45</w:t>
            </w:r>
            <w:r>
              <w:rPr>
                <w:noProof/>
                <w:webHidden/>
              </w:rPr>
              <w:fldChar w:fldCharType="end"/>
            </w:r>
          </w:hyperlink>
        </w:p>
        <w:p w14:paraId="768A9F24" w14:textId="3921F895" w:rsidR="00E6390C" w:rsidRDefault="00E6390C">
          <w:pPr>
            <w:pStyle w:val="TOC2"/>
            <w:tabs>
              <w:tab w:val="right" w:leader="dot" w:pos="9350"/>
            </w:tabs>
            <w:rPr>
              <w:rFonts w:eastAsiaTheme="minorEastAsia"/>
              <w:noProof/>
            </w:rPr>
          </w:pPr>
          <w:hyperlink w:anchor="_Toc151758669" w:history="1">
            <w:r w:rsidRPr="00E829D8">
              <w:rPr>
                <w:rStyle w:val="Hyperlink"/>
                <w:rFonts w:eastAsia="SimSun" w:cstheme="minorHAnsi"/>
                <w:bCs/>
                <w:noProof/>
              </w:rPr>
              <w:t>- Influence on strategic decision-making</w:t>
            </w:r>
            <w:r>
              <w:rPr>
                <w:noProof/>
                <w:webHidden/>
              </w:rPr>
              <w:tab/>
            </w:r>
            <w:r>
              <w:rPr>
                <w:noProof/>
                <w:webHidden/>
              </w:rPr>
              <w:fldChar w:fldCharType="begin"/>
            </w:r>
            <w:r>
              <w:rPr>
                <w:noProof/>
                <w:webHidden/>
              </w:rPr>
              <w:instrText xml:space="preserve"> PAGEREF _Toc151758669 \h </w:instrText>
            </w:r>
            <w:r>
              <w:rPr>
                <w:noProof/>
                <w:webHidden/>
              </w:rPr>
            </w:r>
            <w:r>
              <w:rPr>
                <w:noProof/>
                <w:webHidden/>
              </w:rPr>
              <w:fldChar w:fldCharType="separate"/>
            </w:r>
            <w:r>
              <w:rPr>
                <w:noProof/>
                <w:webHidden/>
              </w:rPr>
              <w:t>45</w:t>
            </w:r>
            <w:r>
              <w:rPr>
                <w:noProof/>
                <w:webHidden/>
              </w:rPr>
              <w:fldChar w:fldCharType="end"/>
            </w:r>
          </w:hyperlink>
        </w:p>
        <w:p w14:paraId="3F080C7B" w14:textId="7926B313" w:rsidR="00E6390C" w:rsidRDefault="00E6390C">
          <w:pPr>
            <w:pStyle w:val="TOC2"/>
            <w:tabs>
              <w:tab w:val="right" w:leader="dot" w:pos="9350"/>
            </w:tabs>
            <w:rPr>
              <w:rFonts w:eastAsiaTheme="minorEastAsia"/>
              <w:noProof/>
            </w:rPr>
          </w:pPr>
          <w:hyperlink w:anchor="_Toc151758670" w:history="1">
            <w:r w:rsidRPr="00E829D8">
              <w:rPr>
                <w:rStyle w:val="Hyperlink"/>
                <w:rFonts w:eastAsia="SimSun" w:cstheme="minorHAnsi"/>
                <w:bCs/>
                <w:noProof/>
              </w:rPr>
              <w:t>- Connection to effective team collaboration</w:t>
            </w:r>
            <w:r>
              <w:rPr>
                <w:noProof/>
                <w:webHidden/>
              </w:rPr>
              <w:tab/>
            </w:r>
            <w:r>
              <w:rPr>
                <w:noProof/>
                <w:webHidden/>
              </w:rPr>
              <w:fldChar w:fldCharType="begin"/>
            </w:r>
            <w:r>
              <w:rPr>
                <w:noProof/>
                <w:webHidden/>
              </w:rPr>
              <w:instrText xml:space="preserve"> PAGEREF _Toc151758670 \h </w:instrText>
            </w:r>
            <w:r>
              <w:rPr>
                <w:noProof/>
                <w:webHidden/>
              </w:rPr>
            </w:r>
            <w:r>
              <w:rPr>
                <w:noProof/>
                <w:webHidden/>
              </w:rPr>
              <w:fldChar w:fldCharType="separate"/>
            </w:r>
            <w:r>
              <w:rPr>
                <w:noProof/>
                <w:webHidden/>
              </w:rPr>
              <w:t>45</w:t>
            </w:r>
            <w:r>
              <w:rPr>
                <w:noProof/>
                <w:webHidden/>
              </w:rPr>
              <w:fldChar w:fldCharType="end"/>
            </w:r>
          </w:hyperlink>
        </w:p>
        <w:p w14:paraId="32D3B3CF" w14:textId="607EA76D" w:rsidR="00E6390C" w:rsidRDefault="00E6390C">
          <w:pPr>
            <w:pStyle w:val="TOC2"/>
            <w:tabs>
              <w:tab w:val="right" w:leader="dot" w:pos="9350"/>
            </w:tabs>
            <w:rPr>
              <w:rFonts w:eastAsiaTheme="minorEastAsia"/>
              <w:noProof/>
            </w:rPr>
          </w:pPr>
          <w:hyperlink w:anchor="_Toc151758671" w:history="1">
            <w:r w:rsidRPr="00E829D8">
              <w:rPr>
                <w:rStyle w:val="Hyperlink"/>
                <w:rFonts w:cstheme="minorHAnsi"/>
                <w:i/>
                <w:noProof/>
              </w:rPr>
              <w:t>Table 2.2: Themes Identified in Data Analysis (SUN, J., 2019)</w:t>
            </w:r>
            <w:r>
              <w:rPr>
                <w:noProof/>
                <w:webHidden/>
              </w:rPr>
              <w:tab/>
            </w:r>
            <w:r>
              <w:rPr>
                <w:noProof/>
                <w:webHidden/>
              </w:rPr>
              <w:fldChar w:fldCharType="begin"/>
            </w:r>
            <w:r>
              <w:rPr>
                <w:noProof/>
                <w:webHidden/>
              </w:rPr>
              <w:instrText xml:space="preserve"> PAGEREF _Toc151758671 \h </w:instrText>
            </w:r>
            <w:r>
              <w:rPr>
                <w:noProof/>
                <w:webHidden/>
              </w:rPr>
            </w:r>
            <w:r>
              <w:rPr>
                <w:noProof/>
                <w:webHidden/>
              </w:rPr>
              <w:fldChar w:fldCharType="separate"/>
            </w:r>
            <w:r>
              <w:rPr>
                <w:noProof/>
                <w:webHidden/>
              </w:rPr>
              <w:t>45</w:t>
            </w:r>
            <w:r>
              <w:rPr>
                <w:noProof/>
                <w:webHidden/>
              </w:rPr>
              <w:fldChar w:fldCharType="end"/>
            </w:r>
          </w:hyperlink>
        </w:p>
        <w:p w14:paraId="7EA5DFF7" w14:textId="186C9F9E" w:rsidR="00E6390C" w:rsidRDefault="00E6390C" w:rsidP="006B083E">
          <w:pPr>
            <w:pStyle w:val="TOC2"/>
            <w:tabs>
              <w:tab w:val="right" w:leader="dot" w:pos="9350"/>
            </w:tabs>
            <w:rPr>
              <w:rFonts w:eastAsiaTheme="minorEastAsia"/>
              <w:noProof/>
            </w:rPr>
          </w:pPr>
          <w:hyperlink w:anchor="_Toc151758672" w:history="1">
            <w:r w:rsidRPr="00E829D8">
              <w:rPr>
                <w:rStyle w:val="Hyperlink"/>
                <w:rFonts w:cstheme="minorHAnsi"/>
                <w:noProof/>
              </w:rPr>
              <w:t>3.2 Emotional Intelligence's Impact on Project Manager Decision-Making</w:t>
            </w:r>
            <w:r>
              <w:rPr>
                <w:noProof/>
                <w:webHidden/>
              </w:rPr>
              <w:tab/>
            </w:r>
            <w:r>
              <w:rPr>
                <w:noProof/>
                <w:webHidden/>
              </w:rPr>
              <w:fldChar w:fldCharType="begin"/>
            </w:r>
            <w:r>
              <w:rPr>
                <w:noProof/>
                <w:webHidden/>
              </w:rPr>
              <w:instrText xml:space="preserve"> PAGEREF _Toc151758672 \h </w:instrText>
            </w:r>
            <w:r>
              <w:rPr>
                <w:noProof/>
                <w:webHidden/>
              </w:rPr>
            </w:r>
            <w:r>
              <w:rPr>
                <w:noProof/>
                <w:webHidden/>
              </w:rPr>
              <w:fldChar w:fldCharType="separate"/>
            </w:r>
            <w:r>
              <w:rPr>
                <w:noProof/>
                <w:webHidden/>
              </w:rPr>
              <w:t>4</w:t>
            </w:r>
            <w:r w:rsidR="006B083E">
              <w:rPr>
                <w:noProof/>
                <w:webHidden/>
              </w:rPr>
              <w:t>5</w:t>
            </w:r>
            <w:r>
              <w:rPr>
                <w:noProof/>
                <w:webHidden/>
              </w:rPr>
              <w:fldChar w:fldCharType="end"/>
            </w:r>
          </w:hyperlink>
        </w:p>
        <w:p w14:paraId="3C8E09C8" w14:textId="5BD776C8" w:rsidR="00E6390C" w:rsidRDefault="00E6390C" w:rsidP="006B083E">
          <w:pPr>
            <w:pStyle w:val="TOC3"/>
            <w:tabs>
              <w:tab w:val="right" w:leader="dot" w:pos="9350"/>
            </w:tabs>
            <w:rPr>
              <w:rFonts w:eastAsiaTheme="minorEastAsia"/>
              <w:noProof/>
            </w:rPr>
          </w:pPr>
          <w:hyperlink w:anchor="_Toc151758673" w:history="1">
            <w:r w:rsidRPr="00E829D8">
              <w:rPr>
                <w:rStyle w:val="Hyperlink"/>
                <w:rFonts w:cstheme="minorHAnsi"/>
                <w:noProof/>
              </w:rPr>
              <w:t>3.2.1 Correlation between Emotional Intelligence and Decision-Making</w:t>
            </w:r>
            <w:r>
              <w:rPr>
                <w:noProof/>
                <w:webHidden/>
              </w:rPr>
              <w:tab/>
            </w:r>
            <w:r>
              <w:rPr>
                <w:noProof/>
                <w:webHidden/>
              </w:rPr>
              <w:fldChar w:fldCharType="begin"/>
            </w:r>
            <w:r>
              <w:rPr>
                <w:noProof/>
                <w:webHidden/>
              </w:rPr>
              <w:instrText xml:space="preserve"> PAGEREF _Toc151758673 \h </w:instrText>
            </w:r>
            <w:r>
              <w:rPr>
                <w:noProof/>
                <w:webHidden/>
              </w:rPr>
            </w:r>
            <w:r>
              <w:rPr>
                <w:noProof/>
                <w:webHidden/>
              </w:rPr>
              <w:fldChar w:fldCharType="separate"/>
            </w:r>
            <w:r>
              <w:rPr>
                <w:noProof/>
                <w:webHidden/>
              </w:rPr>
              <w:t>4</w:t>
            </w:r>
            <w:r w:rsidR="006B083E">
              <w:rPr>
                <w:noProof/>
                <w:webHidden/>
              </w:rPr>
              <w:t>5</w:t>
            </w:r>
            <w:r>
              <w:rPr>
                <w:noProof/>
                <w:webHidden/>
              </w:rPr>
              <w:fldChar w:fldCharType="end"/>
            </w:r>
          </w:hyperlink>
        </w:p>
        <w:p w14:paraId="301A0BA8" w14:textId="4FE339CE" w:rsidR="00E6390C" w:rsidRDefault="00E6390C" w:rsidP="006B083E">
          <w:pPr>
            <w:pStyle w:val="TOC3"/>
            <w:tabs>
              <w:tab w:val="right" w:leader="dot" w:pos="9350"/>
            </w:tabs>
            <w:rPr>
              <w:rFonts w:eastAsiaTheme="minorEastAsia"/>
              <w:noProof/>
            </w:rPr>
          </w:pPr>
          <w:hyperlink w:anchor="_Toc151758674" w:history="1">
            <w:r w:rsidRPr="00E829D8">
              <w:rPr>
                <w:rStyle w:val="Hyperlink"/>
                <w:rFonts w:cstheme="minorHAnsi"/>
                <w:noProof/>
              </w:rPr>
              <w:t>3.2.2 Findings on Strategies Enhancing Emotional Intelligence in Decision-Making</w:t>
            </w:r>
            <w:r>
              <w:rPr>
                <w:noProof/>
                <w:webHidden/>
              </w:rPr>
              <w:tab/>
            </w:r>
            <w:r>
              <w:rPr>
                <w:noProof/>
                <w:webHidden/>
              </w:rPr>
              <w:fldChar w:fldCharType="begin"/>
            </w:r>
            <w:r>
              <w:rPr>
                <w:noProof/>
                <w:webHidden/>
              </w:rPr>
              <w:instrText xml:space="preserve"> PAGEREF _Toc151758674 \h </w:instrText>
            </w:r>
            <w:r>
              <w:rPr>
                <w:noProof/>
                <w:webHidden/>
              </w:rPr>
            </w:r>
            <w:r>
              <w:rPr>
                <w:noProof/>
                <w:webHidden/>
              </w:rPr>
              <w:fldChar w:fldCharType="separate"/>
            </w:r>
            <w:r>
              <w:rPr>
                <w:noProof/>
                <w:webHidden/>
              </w:rPr>
              <w:t>4</w:t>
            </w:r>
            <w:r w:rsidR="006B083E">
              <w:rPr>
                <w:noProof/>
                <w:webHidden/>
              </w:rPr>
              <w:t>8</w:t>
            </w:r>
            <w:r>
              <w:rPr>
                <w:noProof/>
                <w:webHidden/>
              </w:rPr>
              <w:fldChar w:fldCharType="end"/>
            </w:r>
          </w:hyperlink>
        </w:p>
        <w:p w14:paraId="723E093D" w14:textId="30D1163F" w:rsidR="00E6390C" w:rsidRDefault="00E6390C" w:rsidP="006B083E">
          <w:pPr>
            <w:pStyle w:val="TOC3"/>
            <w:tabs>
              <w:tab w:val="right" w:leader="dot" w:pos="9350"/>
            </w:tabs>
            <w:rPr>
              <w:rFonts w:eastAsiaTheme="minorEastAsia"/>
              <w:noProof/>
            </w:rPr>
          </w:pPr>
          <w:hyperlink w:anchor="_Toc151758675" w:history="1">
            <w:r w:rsidRPr="00E829D8">
              <w:rPr>
                <w:rStyle w:val="Hyperlink"/>
                <w:rFonts w:cstheme="minorHAnsi"/>
                <w:noProof/>
              </w:rPr>
              <w:t>3.2.3 Implications for Project Manager Leadership</w:t>
            </w:r>
            <w:r>
              <w:rPr>
                <w:noProof/>
                <w:webHidden/>
              </w:rPr>
              <w:tab/>
            </w:r>
            <w:r>
              <w:rPr>
                <w:noProof/>
                <w:webHidden/>
              </w:rPr>
              <w:fldChar w:fldCharType="begin"/>
            </w:r>
            <w:r>
              <w:rPr>
                <w:noProof/>
                <w:webHidden/>
              </w:rPr>
              <w:instrText xml:space="preserve"> PAGEREF _Toc151758675 \h </w:instrText>
            </w:r>
            <w:r>
              <w:rPr>
                <w:noProof/>
                <w:webHidden/>
              </w:rPr>
            </w:r>
            <w:r>
              <w:rPr>
                <w:noProof/>
                <w:webHidden/>
              </w:rPr>
              <w:fldChar w:fldCharType="separate"/>
            </w:r>
            <w:r>
              <w:rPr>
                <w:noProof/>
                <w:webHidden/>
              </w:rPr>
              <w:t>5</w:t>
            </w:r>
            <w:r w:rsidR="006B083E">
              <w:rPr>
                <w:noProof/>
                <w:webHidden/>
              </w:rPr>
              <w:t>0</w:t>
            </w:r>
            <w:r>
              <w:rPr>
                <w:noProof/>
                <w:webHidden/>
              </w:rPr>
              <w:fldChar w:fldCharType="end"/>
            </w:r>
          </w:hyperlink>
        </w:p>
        <w:p w14:paraId="50F567DD" w14:textId="60C02C64" w:rsidR="00E6390C" w:rsidRDefault="00E6390C" w:rsidP="005601B1">
          <w:pPr>
            <w:pStyle w:val="TOC2"/>
            <w:tabs>
              <w:tab w:val="right" w:leader="dot" w:pos="9350"/>
            </w:tabs>
            <w:rPr>
              <w:rFonts w:eastAsiaTheme="minorEastAsia"/>
              <w:noProof/>
            </w:rPr>
          </w:pPr>
          <w:hyperlink w:anchor="_Toc151758676" w:history="1">
            <w:r w:rsidRPr="00E829D8">
              <w:rPr>
                <w:rStyle w:val="Hyperlink"/>
                <w:rFonts w:cstheme="minorHAnsi"/>
                <w:noProof/>
              </w:rPr>
              <w:t>3.3 Cognitive Intelligence and Conflict Resolution in Project Management</w:t>
            </w:r>
            <w:r>
              <w:rPr>
                <w:noProof/>
                <w:webHidden/>
              </w:rPr>
              <w:tab/>
            </w:r>
            <w:r>
              <w:rPr>
                <w:noProof/>
                <w:webHidden/>
              </w:rPr>
              <w:fldChar w:fldCharType="begin"/>
            </w:r>
            <w:r>
              <w:rPr>
                <w:noProof/>
                <w:webHidden/>
              </w:rPr>
              <w:instrText xml:space="preserve"> PAGEREF _Toc151758676 \h </w:instrText>
            </w:r>
            <w:r>
              <w:rPr>
                <w:noProof/>
                <w:webHidden/>
              </w:rPr>
            </w:r>
            <w:r>
              <w:rPr>
                <w:noProof/>
                <w:webHidden/>
              </w:rPr>
              <w:fldChar w:fldCharType="separate"/>
            </w:r>
            <w:r>
              <w:rPr>
                <w:noProof/>
                <w:webHidden/>
              </w:rPr>
              <w:t>5</w:t>
            </w:r>
            <w:r w:rsidR="005601B1">
              <w:rPr>
                <w:noProof/>
                <w:webHidden/>
              </w:rPr>
              <w:t>3</w:t>
            </w:r>
            <w:r>
              <w:rPr>
                <w:noProof/>
                <w:webHidden/>
              </w:rPr>
              <w:fldChar w:fldCharType="end"/>
            </w:r>
          </w:hyperlink>
        </w:p>
        <w:p w14:paraId="719E691E" w14:textId="7252F3E0" w:rsidR="00E6390C" w:rsidRDefault="00E6390C" w:rsidP="005601B1">
          <w:pPr>
            <w:pStyle w:val="TOC3"/>
            <w:tabs>
              <w:tab w:val="right" w:leader="dot" w:pos="9350"/>
            </w:tabs>
            <w:rPr>
              <w:rFonts w:eastAsiaTheme="minorEastAsia"/>
              <w:noProof/>
            </w:rPr>
          </w:pPr>
          <w:hyperlink w:anchor="_Toc151758677" w:history="1">
            <w:r w:rsidRPr="00E829D8">
              <w:rPr>
                <w:rStyle w:val="Hyperlink"/>
                <w:rFonts w:cstheme="minorHAnsi"/>
                <w:noProof/>
              </w:rPr>
              <w:t>3.3.1 Analyzing Cognitive Intelligence's Impact on Resolving Conflicts</w:t>
            </w:r>
            <w:r>
              <w:rPr>
                <w:noProof/>
                <w:webHidden/>
              </w:rPr>
              <w:tab/>
            </w:r>
            <w:r>
              <w:rPr>
                <w:noProof/>
                <w:webHidden/>
              </w:rPr>
              <w:fldChar w:fldCharType="begin"/>
            </w:r>
            <w:r>
              <w:rPr>
                <w:noProof/>
                <w:webHidden/>
              </w:rPr>
              <w:instrText xml:space="preserve"> PAGEREF _Toc151758677 \h </w:instrText>
            </w:r>
            <w:r>
              <w:rPr>
                <w:noProof/>
                <w:webHidden/>
              </w:rPr>
            </w:r>
            <w:r>
              <w:rPr>
                <w:noProof/>
                <w:webHidden/>
              </w:rPr>
              <w:fldChar w:fldCharType="separate"/>
            </w:r>
            <w:r>
              <w:rPr>
                <w:noProof/>
                <w:webHidden/>
              </w:rPr>
              <w:t>5</w:t>
            </w:r>
            <w:r w:rsidR="005601B1">
              <w:rPr>
                <w:noProof/>
                <w:webHidden/>
              </w:rPr>
              <w:t>8</w:t>
            </w:r>
            <w:r>
              <w:rPr>
                <w:noProof/>
                <w:webHidden/>
              </w:rPr>
              <w:fldChar w:fldCharType="end"/>
            </w:r>
          </w:hyperlink>
        </w:p>
        <w:p w14:paraId="653389F3" w14:textId="074B94DC" w:rsidR="00E6390C" w:rsidRDefault="00E6390C">
          <w:pPr>
            <w:pStyle w:val="TOC3"/>
            <w:tabs>
              <w:tab w:val="right" w:leader="dot" w:pos="9350"/>
            </w:tabs>
            <w:rPr>
              <w:rFonts w:eastAsiaTheme="minorEastAsia"/>
              <w:noProof/>
            </w:rPr>
          </w:pPr>
          <w:hyperlink w:anchor="_Toc151758678" w:history="1">
            <w:r w:rsidRPr="00E829D8">
              <w:rPr>
                <w:rStyle w:val="Hyperlink"/>
                <w:noProof/>
              </w:rPr>
              <w:t>3.3.2 Strategies for Improving Cognitive Intelligence in Conflict Situations</w:t>
            </w:r>
            <w:r>
              <w:rPr>
                <w:noProof/>
                <w:webHidden/>
              </w:rPr>
              <w:tab/>
            </w:r>
            <w:r>
              <w:rPr>
                <w:noProof/>
                <w:webHidden/>
              </w:rPr>
              <w:fldChar w:fldCharType="begin"/>
            </w:r>
            <w:r>
              <w:rPr>
                <w:noProof/>
                <w:webHidden/>
              </w:rPr>
              <w:instrText xml:space="preserve"> PAGEREF _Toc151758678 \h </w:instrText>
            </w:r>
            <w:r>
              <w:rPr>
                <w:noProof/>
                <w:webHidden/>
              </w:rPr>
            </w:r>
            <w:r>
              <w:rPr>
                <w:noProof/>
                <w:webHidden/>
              </w:rPr>
              <w:fldChar w:fldCharType="separate"/>
            </w:r>
            <w:r>
              <w:rPr>
                <w:noProof/>
                <w:webHidden/>
              </w:rPr>
              <w:t>59</w:t>
            </w:r>
            <w:r>
              <w:rPr>
                <w:noProof/>
                <w:webHidden/>
              </w:rPr>
              <w:fldChar w:fldCharType="end"/>
            </w:r>
          </w:hyperlink>
        </w:p>
        <w:p w14:paraId="05401868" w14:textId="2592116E" w:rsidR="00E6390C" w:rsidRDefault="00E6390C" w:rsidP="005601B1">
          <w:pPr>
            <w:pStyle w:val="TOC3"/>
            <w:tabs>
              <w:tab w:val="right" w:leader="dot" w:pos="9350"/>
            </w:tabs>
            <w:rPr>
              <w:rFonts w:eastAsiaTheme="minorEastAsia"/>
              <w:noProof/>
            </w:rPr>
          </w:pPr>
          <w:hyperlink w:anchor="_Toc151758679" w:history="1">
            <w:r w:rsidRPr="00E829D8">
              <w:rPr>
                <w:rStyle w:val="Hyperlink"/>
                <w:noProof/>
              </w:rPr>
              <w:t xml:space="preserve">Figure 3.3.2.2: </w:t>
            </w:r>
            <w:r w:rsidRPr="00E829D8">
              <w:rPr>
                <w:rStyle w:val="Hyperlink"/>
                <w:i/>
                <w:iCs/>
                <w:noProof/>
              </w:rPr>
              <w:t>The Principles and Strategies for Conflict Resolution, Nanan Wang 2022</w:t>
            </w:r>
            <w:r>
              <w:rPr>
                <w:noProof/>
                <w:webHidden/>
              </w:rPr>
              <w:tab/>
            </w:r>
            <w:r w:rsidR="005601B1">
              <w:rPr>
                <w:noProof/>
                <w:webHidden/>
              </w:rPr>
              <w:t>59</w:t>
            </w:r>
          </w:hyperlink>
        </w:p>
        <w:p w14:paraId="3396DEF1" w14:textId="51C3186B" w:rsidR="005601B1" w:rsidRDefault="005601B1">
          <w:pPr>
            <w:pStyle w:val="TOC2"/>
            <w:tabs>
              <w:tab w:val="right" w:leader="dot" w:pos="9350"/>
            </w:tabs>
            <w:rPr>
              <w:rStyle w:val="Hyperlink"/>
              <w:noProof/>
              <w:color w:val="000000" w:themeColor="text1"/>
              <w:u w:val="none"/>
            </w:rPr>
          </w:pPr>
          <w:r w:rsidRPr="005601B1">
            <w:rPr>
              <w:rStyle w:val="Hyperlink"/>
              <w:noProof/>
              <w:color w:val="000000" w:themeColor="text1"/>
              <w:u w:val="none"/>
            </w:rPr>
            <w:t>3.4 The Value of Emotional Intelligence for Project Managers Leadership</w:t>
          </w:r>
          <w:r>
            <w:rPr>
              <w:rStyle w:val="Hyperlink"/>
              <w:noProof/>
              <w:color w:val="000000" w:themeColor="text1"/>
              <w:u w:val="none"/>
            </w:rPr>
            <w:t>…………………………………………60</w:t>
          </w:r>
        </w:p>
        <w:p w14:paraId="695726E3" w14:textId="3B128C4D" w:rsidR="005601B1" w:rsidRDefault="005601B1" w:rsidP="005601B1">
          <w:r>
            <w:t xml:space="preserve">     </w:t>
          </w:r>
          <w:r>
            <w:t>3.4.1: Increasing EI for better Project Management</w:t>
          </w:r>
          <w:r>
            <w:t>…………………………………………………………………………60</w:t>
          </w:r>
        </w:p>
        <w:p w14:paraId="4F7BB5E5" w14:textId="71B0042B" w:rsidR="005601B1" w:rsidRDefault="005601B1" w:rsidP="005601B1">
          <w:r>
            <w:t xml:space="preserve">   </w:t>
          </w:r>
          <w:r>
            <w:t xml:space="preserve">3.4.2: Using Assessments to Increase EI </w:t>
          </w:r>
          <w:r>
            <w:t>……………………………………………………………………………………………</w:t>
          </w:r>
          <w:r>
            <w:t xml:space="preserve"> 62</w:t>
          </w:r>
        </w:p>
        <w:p w14:paraId="448C9F48" w14:textId="73C7D3C1" w:rsidR="005601B1" w:rsidRPr="005601B1" w:rsidRDefault="005601B1" w:rsidP="005601B1">
          <w:r>
            <w:t xml:space="preserve">        </w:t>
          </w:r>
          <w:r>
            <w:t xml:space="preserve">3.4.3: The Power of the Leadership Circle Profile </w:t>
          </w:r>
          <w:r>
            <w:t>………………………………………………………………………..</w:t>
          </w:r>
          <w:r>
            <w:t xml:space="preserve"> 63</w:t>
          </w:r>
        </w:p>
        <w:p w14:paraId="7F553D1F" w14:textId="0557942D" w:rsidR="00E6390C" w:rsidRDefault="00E6390C" w:rsidP="00BF6A76">
          <w:pPr>
            <w:pStyle w:val="TOC2"/>
            <w:tabs>
              <w:tab w:val="right" w:leader="dot" w:pos="9350"/>
            </w:tabs>
            <w:rPr>
              <w:rFonts w:eastAsiaTheme="minorEastAsia"/>
              <w:noProof/>
            </w:rPr>
          </w:pPr>
          <w:hyperlink w:anchor="_Toc151758681" w:history="1">
            <w:r w:rsidRPr="00E829D8">
              <w:rPr>
                <w:rStyle w:val="Hyperlink"/>
                <w:noProof/>
              </w:rPr>
              <w:t>3.5 Practical Insights for Project Manager Leadership</w:t>
            </w:r>
            <w:r>
              <w:rPr>
                <w:noProof/>
                <w:webHidden/>
              </w:rPr>
              <w:tab/>
            </w:r>
            <w:r>
              <w:rPr>
                <w:noProof/>
                <w:webHidden/>
              </w:rPr>
              <w:fldChar w:fldCharType="begin"/>
            </w:r>
            <w:r>
              <w:rPr>
                <w:noProof/>
                <w:webHidden/>
              </w:rPr>
              <w:instrText xml:space="preserve"> PAGEREF _Toc151758681 \h </w:instrText>
            </w:r>
            <w:r>
              <w:rPr>
                <w:noProof/>
                <w:webHidden/>
              </w:rPr>
            </w:r>
            <w:r>
              <w:rPr>
                <w:noProof/>
                <w:webHidden/>
              </w:rPr>
              <w:fldChar w:fldCharType="separate"/>
            </w:r>
            <w:r>
              <w:rPr>
                <w:noProof/>
                <w:webHidden/>
              </w:rPr>
              <w:t>6</w:t>
            </w:r>
            <w:r w:rsidR="00BF6A76">
              <w:rPr>
                <w:noProof/>
                <w:webHidden/>
              </w:rPr>
              <w:t>4</w:t>
            </w:r>
            <w:r>
              <w:rPr>
                <w:noProof/>
                <w:webHidden/>
              </w:rPr>
              <w:fldChar w:fldCharType="end"/>
            </w:r>
          </w:hyperlink>
        </w:p>
        <w:p w14:paraId="0416C28E" w14:textId="16A4AA02" w:rsidR="00E6390C" w:rsidRDefault="00E6390C" w:rsidP="00BF6A76">
          <w:pPr>
            <w:pStyle w:val="TOC2"/>
            <w:tabs>
              <w:tab w:val="right" w:leader="dot" w:pos="9350"/>
            </w:tabs>
            <w:rPr>
              <w:rFonts w:eastAsiaTheme="minorEastAsia"/>
              <w:noProof/>
            </w:rPr>
          </w:pPr>
          <w:hyperlink w:anchor="_Toc151758682" w:history="1">
            <w:r w:rsidRPr="00E829D8">
              <w:rPr>
                <w:rStyle w:val="Hyperlink"/>
                <w:noProof/>
              </w:rPr>
              <w:t>3.5.1 Applying Emotional and Cognitive Intelligence in Project Settings</w:t>
            </w:r>
            <w:r>
              <w:rPr>
                <w:noProof/>
                <w:webHidden/>
              </w:rPr>
              <w:tab/>
            </w:r>
            <w:r>
              <w:rPr>
                <w:noProof/>
                <w:webHidden/>
              </w:rPr>
              <w:fldChar w:fldCharType="begin"/>
            </w:r>
            <w:r>
              <w:rPr>
                <w:noProof/>
                <w:webHidden/>
              </w:rPr>
              <w:instrText xml:space="preserve"> PAGEREF _Toc151758682 \h </w:instrText>
            </w:r>
            <w:r>
              <w:rPr>
                <w:noProof/>
                <w:webHidden/>
              </w:rPr>
            </w:r>
            <w:r>
              <w:rPr>
                <w:noProof/>
                <w:webHidden/>
              </w:rPr>
              <w:fldChar w:fldCharType="separate"/>
            </w:r>
            <w:r>
              <w:rPr>
                <w:noProof/>
                <w:webHidden/>
              </w:rPr>
              <w:t>6</w:t>
            </w:r>
            <w:r w:rsidR="00BF6A76">
              <w:rPr>
                <w:noProof/>
                <w:webHidden/>
              </w:rPr>
              <w:t>4</w:t>
            </w:r>
            <w:r>
              <w:rPr>
                <w:noProof/>
                <w:webHidden/>
              </w:rPr>
              <w:fldChar w:fldCharType="end"/>
            </w:r>
          </w:hyperlink>
        </w:p>
        <w:p w14:paraId="78327176" w14:textId="4E09ADE0" w:rsidR="00E6390C" w:rsidRDefault="00E6390C" w:rsidP="00BF6A76">
          <w:pPr>
            <w:pStyle w:val="TOC3"/>
            <w:tabs>
              <w:tab w:val="right" w:leader="dot" w:pos="9350"/>
            </w:tabs>
            <w:rPr>
              <w:rFonts w:eastAsiaTheme="minorEastAsia"/>
              <w:noProof/>
            </w:rPr>
          </w:pPr>
          <w:hyperlink w:anchor="_Toc151758683" w:history="1">
            <w:r w:rsidRPr="00E829D8">
              <w:rPr>
                <w:rStyle w:val="Hyperlink"/>
                <w:noProof/>
              </w:rPr>
              <w:t>3.5.2 Recommendations for Leadership Development Programs</w:t>
            </w:r>
            <w:r>
              <w:rPr>
                <w:noProof/>
                <w:webHidden/>
              </w:rPr>
              <w:tab/>
            </w:r>
            <w:r>
              <w:rPr>
                <w:noProof/>
                <w:webHidden/>
              </w:rPr>
              <w:fldChar w:fldCharType="begin"/>
            </w:r>
            <w:r>
              <w:rPr>
                <w:noProof/>
                <w:webHidden/>
              </w:rPr>
              <w:instrText xml:space="preserve"> PAGEREF _Toc151758683 \h </w:instrText>
            </w:r>
            <w:r>
              <w:rPr>
                <w:noProof/>
                <w:webHidden/>
              </w:rPr>
            </w:r>
            <w:r>
              <w:rPr>
                <w:noProof/>
                <w:webHidden/>
              </w:rPr>
              <w:fldChar w:fldCharType="separate"/>
            </w:r>
            <w:r>
              <w:rPr>
                <w:noProof/>
                <w:webHidden/>
              </w:rPr>
              <w:t>6</w:t>
            </w:r>
            <w:r w:rsidR="00BF6A76">
              <w:rPr>
                <w:noProof/>
                <w:webHidden/>
              </w:rPr>
              <w:t>5</w:t>
            </w:r>
            <w:r>
              <w:rPr>
                <w:noProof/>
                <w:webHidden/>
              </w:rPr>
              <w:fldChar w:fldCharType="end"/>
            </w:r>
          </w:hyperlink>
        </w:p>
        <w:p w14:paraId="4237BEB1" w14:textId="2A216C17" w:rsidR="00E6390C" w:rsidRDefault="00E6390C">
          <w:pPr>
            <w:pStyle w:val="TOC1"/>
            <w:tabs>
              <w:tab w:val="right" w:leader="dot" w:pos="9350"/>
            </w:tabs>
            <w:rPr>
              <w:rFonts w:eastAsiaTheme="minorEastAsia"/>
              <w:noProof/>
            </w:rPr>
          </w:pPr>
          <w:hyperlink w:anchor="_Toc151758684" w:history="1">
            <w:r w:rsidRPr="00E829D8">
              <w:rPr>
                <w:rStyle w:val="Hyperlink"/>
                <w:rFonts w:cstheme="minorHAnsi"/>
                <w:noProof/>
                <w:kern w:val="36"/>
              </w:rPr>
              <w:t>Chapter 4: Conclusion</w:t>
            </w:r>
            <w:r>
              <w:rPr>
                <w:noProof/>
                <w:webHidden/>
              </w:rPr>
              <w:tab/>
            </w:r>
            <w:r>
              <w:rPr>
                <w:noProof/>
                <w:webHidden/>
              </w:rPr>
              <w:fldChar w:fldCharType="begin"/>
            </w:r>
            <w:r>
              <w:rPr>
                <w:noProof/>
                <w:webHidden/>
              </w:rPr>
              <w:instrText xml:space="preserve"> PAGEREF _Toc151758684 \h </w:instrText>
            </w:r>
            <w:r>
              <w:rPr>
                <w:noProof/>
                <w:webHidden/>
              </w:rPr>
            </w:r>
            <w:r>
              <w:rPr>
                <w:noProof/>
                <w:webHidden/>
              </w:rPr>
              <w:fldChar w:fldCharType="separate"/>
            </w:r>
            <w:r>
              <w:rPr>
                <w:noProof/>
                <w:webHidden/>
              </w:rPr>
              <w:t>67</w:t>
            </w:r>
            <w:r>
              <w:rPr>
                <w:noProof/>
                <w:webHidden/>
              </w:rPr>
              <w:fldChar w:fldCharType="end"/>
            </w:r>
          </w:hyperlink>
        </w:p>
        <w:p w14:paraId="6F9B6BD5" w14:textId="51101A2A" w:rsidR="00E6390C" w:rsidRDefault="00E6390C">
          <w:pPr>
            <w:pStyle w:val="TOC2"/>
            <w:tabs>
              <w:tab w:val="right" w:leader="dot" w:pos="9350"/>
            </w:tabs>
            <w:rPr>
              <w:rFonts w:eastAsiaTheme="minorEastAsia"/>
              <w:noProof/>
            </w:rPr>
          </w:pPr>
          <w:hyperlink w:anchor="_Toc151758685" w:history="1">
            <w:r w:rsidRPr="00E829D8">
              <w:rPr>
                <w:rStyle w:val="Hyperlink"/>
                <w:rFonts w:cstheme="minorHAnsi"/>
                <w:noProof/>
              </w:rPr>
              <w:t>4.1 Comprehensive Summary of Key Findings</w:t>
            </w:r>
            <w:r>
              <w:rPr>
                <w:noProof/>
                <w:webHidden/>
              </w:rPr>
              <w:tab/>
            </w:r>
            <w:r>
              <w:rPr>
                <w:noProof/>
                <w:webHidden/>
              </w:rPr>
              <w:fldChar w:fldCharType="begin"/>
            </w:r>
            <w:r>
              <w:rPr>
                <w:noProof/>
                <w:webHidden/>
              </w:rPr>
              <w:instrText xml:space="preserve"> PAGEREF _Toc151758685 \h </w:instrText>
            </w:r>
            <w:r>
              <w:rPr>
                <w:noProof/>
                <w:webHidden/>
              </w:rPr>
            </w:r>
            <w:r>
              <w:rPr>
                <w:noProof/>
                <w:webHidden/>
              </w:rPr>
              <w:fldChar w:fldCharType="separate"/>
            </w:r>
            <w:r>
              <w:rPr>
                <w:noProof/>
                <w:webHidden/>
              </w:rPr>
              <w:t>67</w:t>
            </w:r>
            <w:r>
              <w:rPr>
                <w:noProof/>
                <w:webHidden/>
              </w:rPr>
              <w:fldChar w:fldCharType="end"/>
            </w:r>
          </w:hyperlink>
        </w:p>
        <w:p w14:paraId="3884BAEC" w14:textId="0CD858E1" w:rsidR="00E6390C" w:rsidRDefault="00E6390C">
          <w:pPr>
            <w:pStyle w:val="TOC2"/>
            <w:tabs>
              <w:tab w:val="right" w:leader="dot" w:pos="9350"/>
            </w:tabs>
            <w:rPr>
              <w:rFonts w:eastAsiaTheme="minorEastAsia"/>
              <w:noProof/>
            </w:rPr>
          </w:pPr>
          <w:hyperlink w:anchor="_Toc151758686" w:history="1">
            <w:r w:rsidRPr="00E829D8">
              <w:rPr>
                <w:rStyle w:val="Hyperlink"/>
                <w:rFonts w:cstheme="minorHAnsi"/>
                <w:i/>
                <w:iCs/>
                <w:noProof/>
              </w:rPr>
              <w:t>Table 4.1: Summary of Key Findings</w:t>
            </w:r>
            <w:r>
              <w:rPr>
                <w:noProof/>
                <w:webHidden/>
              </w:rPr>
              <w:tab/>
            </w:r>
            <w:r>
              <w:rPr>
                <w:noProof/>
                <w:webHidden/>
              </w:rPr>
              <w:fldChar w:fldCharType="begin"/>
            </w:r>
            <w:r>
              <w:rPr>
                <w:noProof/>
                <w:webHidden/>
              </w:rPr>
              <w:instrText xml:space="preserve"> PAGEREF _Toc151758686 \h </w:instrText>
            </w:r>
            <w:r>
              <w:rPr>
                <w:noProof/>
                <w:webHidden/>
              </w:rPr>
            </w:r>
            <w:r>
              <w:rPr>
                <w:noProof/>
                <w:webHidden/>
              </w:rPr>
              <w:fldChar w:fldCharType="separate"/>
            </w:r>
            <w:r>
              <w:rPr>
                <w:noProof/>
                <w:webHidden/>
              </w:rPr>
              <w:t>68</w:t>
            </w:r>
            <w:r>
              <w:rPr>
                <w:noProof/>
                <w:webHidden/>
              </w:rPr>
              <w:fldChar w:fldCharType="end"/>
            </w:r>
          </w:hyperlink>
        </w:p>
        <w:p w14:paraId="5703C2FB" w14:textId="71EF88C4" w:rsidR="00E6390C" w:rsidRDefault="00E6390C">
          <w:pPr>
            <w:pStyle w:val="TOC2"/>
            <w:tabs>
              <w:tab w:val="right" w:leader="dot" w:pos="9350"/>
            </w:tabs>
            <w:rPr>
              <w:rFonts w:eastAsiaTheme="minorEastAsia"/>
              <w:noProof/>
            </w:rPr>
          </w:pPr>
          <w:hyperlink w:anchor="_Toc151758687" w:history="1">
            <w:r w:rsidRPr="00E829D8">
              <w:rPr>
                <w:rStyle w:val="Hyperlink"/>
                <w:rFonts w:cstheme="minorHAnsi"/>
                <w:noProof/>
              </w:rPr>
              <w:t>4.2 Cumulative Impact of the research contributions (2012-2022)</w:t>
            </w:r>
            <w:r>
              <w:rPr>
                <w:noProof/>
                <w:webHidden/>
              </w:rPr>
              <w:tab/>
            </w:r>
            <w:r>
              <w:rPr>
                <w:noProof/>
                <w:webHidden/>
              </w:rPr>
              <w:fldChar w:fldCharType="begin"/>
            </w:r>
            <w:r>
              <w:rPr>
                <w:noProof/>
                <w:webHidden/>
              </w:rPr>
              <w:instrText xml:space="preserve"> PAGEREF _Toc151758687 \h </w:instrText>
            </w:r>
            <w:r>
              <w:rPr>
                <w:noProof/>
                <w:webHidden/>
              </w:rPr>
            </w:r>
            <w:r>
              <w:rPr>
                <w:noProof/>
                <w:webHidden/>
              </w:rPr>
              <w:fldChar w:fldCharType="separate"/>
            </w:r>
            <w:r>
              <w:rPr>
                <w:noProof/>
                <w:webHidden/>
              </w:rPr>
              <w:t>68</w:t>
            </w:r>
            <w:r>
              <w:rPr>
                <w:noProof/>
                <w:webHidden/>
              </w:rPr>
              <w:fldChar w:fldCharType="end"/>
            </w:r>
          </w:hyperlink>
        </w:p>
        <w:p w14:paraId="465BE974" w14:textId="52324A5E" w:rsidR="00E6390C" w:rsidRDefault="00E6390C">
          <w:pPr>
            <w:pStyle w:val="TOC2"/>
            <w:tabs>
              <w:tab w:val="right" w:leader="dot" w:pos="9350"/>
            </w:tabs>
            <w:rPr>
              <w:rFonts w:eastAsiaTheme="minorEastAsia"/>
              <w:noProof/>
            </w:rPr>
          </w:pPr>
          <w:hyperlink w:anchor="_Toc151758688" w:history="1">
            <w:r w:rsidRPr="00E829D8">
              <w:rPr>
                <w:rStyle w:val="Hyperlink"/>
                <w:noProof/>
              </w:rPr>
              <w:t>The cumulative impact of the research contributions during past years is graphically represented in this graph, visually capturing the transformative influence of emotional and cognitive intelligence within project management. This illustration not only shows the amassed insights but also delineates the emerging trajectory of project management knowledge, distinctly illustrating its evolution as it integrates emotional and cognitive intelligence. The graph serves as a testament to the shifting paradigm within the field of project management, representing the profound changes and advancements propelled by the inclusion of these crucial intelligences.</w:t>
            </w:r>
            <w:r>
              <w:rPr>
                <w:noProof/>
                <w:webHidden/>
              </w:rPr>
              <w:tab/>
            </w:r>
            <w:r>
              <w:rPr>
                <w:noProof/>
                <w:webHidden/>
              </w:rPr>
              <w:fldChar w:fldCharType="begin"/>
            </w:r>
            <w:r>
              <w:rPr>
                <w:noProof/>
                <w:webHidden/>
              </w:rPr>
              <w:instrText xml:space="preserve"> PAGEREF _Toc151758688 \h </w:instrText>
            </w:r>
            <w:r>
              <w:rPr>
                <w:noProof/>
                <w:webHidden/>
              </w:rPr>
            </w:r>
            <w:r>
              <w:rPr>
                <w:noProof/>
                <w:webHidden/>
              </w:rPr>
              <w:fldChar w:fldCharType="separate"/>
            </w:r>
            <w:r>
              <w:rPr>
                <w:noProof/>
                <w:webHidden/>
              </w:rPr>
              <w:t>70</w:t>
            </w:r>
            <w:r>
              <w:rPr>
                <w:noProof/>
                <w:webHidden/>
              </w:rPr>
              <w:fldChar w:fldCharType="end"/>
            </w:r>
          </w:hyperlink>
        </w:p>
        <w:p w14:paraId="4F17F1EA" w14:textId="197E073D" w:rsidR="00E6390C" w:rsidRDefault="00E6390C">
          <w:pPr>
            <w:pStyle w:val="TOC2"/>
            <w:tabs>
              <w:tab w:val="right" w:leader="dot" w:pos="9350"/>
            </w:tabs>
            <w:rPr>
              <w:rFonts w:eastAsiaTheme="minorEastAsia"/>
              <w:noProof/>
            </w:rPr>
          </w:pPr>
          <w:hyperlink w:anchor="_Toc151758689" w:history="1">
            <w:r w:rsidRPr="00E829D8">
              <w:rPr>
                <w:rStyle w:val="Hyperlink"/>
                <w:noProof/>
              </w:rPr>
              <w:t>4.3 Future Research Recommendations</w:t>
            </w:r>
            <w:r>
              <w:rPr>
                <w:noProof/>
                <w:webHidden/>
              </w:rPr>
              <w:tab/>
            </w:r>
            <w:r>
              <w:rPr>
                <w:noProof/>
                <w:webHidden/>
              </w:rPr>
              <w:fldChar w:fldCharType="begin"/>
            </w:r>
            <w:r>
              <w:rPr>
                <w:noProof/>
                <w:webHidden/>
              </w:rPr>
              <w:instrText xml:space="preserve"> PAGEREF _Toc151758689 \h </w:instrText>
            </w:r>
            <w:r>
              <w:rPr>
                <w:noProof/>
                <w:webHidden/>
              </w:rPr>
            </w:r>
            <w:r>
              <w:rPr>
                <w:noProof/>
                <w:webHidden/>
              </w:rPr>
              <w:fldChar w:fldCharType="separate"/>
            </w:r>
            <w:r>
              <w:rPr>
                <w:noProof/>
                <w:webHidden/>
              </w:rPr>
              <w:t>70</w:t>
            </w:r>
            <w:r>
              <w:rPr>
                <w:noProof/>
                <w:webHidden/>
              </w:rPr>
              <w:fldChar w:fldCharType="end"/>
            </w:r>
          </w:hyperlink>
        </w:p>
        <w:p w14:paraId="64A871A0" w14:textId="7C700942" w:rsidR="00E6390C" w:rsidRDefault="00E6390C" w:rsidP="00D63AE9">
          <w:pPr>
            <w:pStyle w:val="TOC2"/>
            <w:tabs>
              <w:tab w:val="right" w:leader="dot" w:pos="9350"/>
            </w:tabs>
            <w:rPr>
              <w:rFonts w:eastAsiaTheme="minorEastAsia"/>
              <w:noProof/>
            </w:rPr>
          </w:pPr>
          <w:hyperlink w:anchor="_Toc151758690" w:history="1">
            <w:r w:rsidRPr="00E829D8">
              <w:rPr>
                <w:rStyle w:val="Hyperlink"/>
                <w:noProof/>
              </w:rPr>
              <w:t>4.4 Conclusion</w:t>
            </w:r>
            <w:r>
              <w:rPr>
                <w:noProof/>
                <w:webHidden/>
              </w:rPr>
              <w:tab/>
            </w:r>
            <w:r>
              <w:rPr>
                <w:noProof/>
                <w:webHidden/>
              </w:rPr>
              <w:fldChar w:fldCharType="begin"/>
            </w:r>
            <w:r>
              <w:rPr>
                <w:noProof/>
                <w:webHidden/>
              </w:rPr>
              <w:instrText xml:space="preserve"> PAGEREF _Toc151758690 \h </w:instrText>
            </w:r>
            <w:r>
              <w:rPr>
                <w:noProof/>
                <w:webHidden/>
              </w:rPr>
            </w:r>
            <w:r>
              <w:rPr>
                <w:noProof/>
                <w:webHidden/>
              </w:rPr>
              <w:fldChar w:fldCharType="separate"/>
            </w:r>
            <w:r>
              <w:rPr>
                <w:noProof/>
                <w:webHidden/>
              </w:rPr>
              <w:t>7</w:t>
            </w:r>
            <w:r w:rsidR="00D63AE9">
              <w:rPr>
                <w:noProof/>
                <w:webHidden/>
              </w:rPr>
              <w:t>2</w:t>
            </w:r>
            <w:r>
              <w:rPr>
                <w:noProof/>
                <w:webHidden/>
              </w:rPr>
              <w:fldChar w:fldCharType="end"/>
            </w:r>
          </w:hyperlink>
        </w:p>
        <w:p w14:paraId="2D1BFC3D" w14:textId="7CCA7168" w:rsidR="00E6390C" w:rsidRDefault="00E6390C" w:rsidP="00D63AE9">
          <w:pPr>
            <w:pStyle w:val="TOC1"/>
            <w:tabs>
              <w:tab w:val="right" w:leader="dot" w:pos="9350"/>
            </w:tabs>
            <w:rPr>
              <w:rFonts w:eastAsiaTheme="minorEastAsia"/>
              <w:noProof/>
            </w:rPr>
          </w:pPr>
          <w:hyperlink w:anchor="_Toc151758691" w:history="1">
            <w:r w:rsidRPr="00E829D8">
              <w:rPr>
                <w:rStyle w:val="Hyperlink"/>
                <w:noProof/>
                <w:kern w:val="36"/>
              </w:rPr>
              <w:t>Chapter 5</w:t>
            </w:r>
            <w:r>
              <w:rPr>
                <w:noProof/>
                <w:webHidden/>
              </w:rPr>
              <w:tab/>
            </w:r>
            <w:r>
              <w:rPr>
                <w:noProof/>
                <w:webHidden/>
              </w:rPr>
              <w:fldChar w:fldCharType="begin"/>
            </w:r>
            <w:r>
              <w:rPr>
                <w:noProof/>
                <w:webHidden/>
              </w:rPr>
              <w:instrText xml:space="preserve"> PAGEREF _Toc151758691 \h </w:instrText>
            </w:r>
            <w:r>
              <w:rPr>
                <w:noProof/>
                <w:webHidden/>
              </w:rPr>
            </w:r>
            <w:r>
              <w:rPr>
                <w:noProof/>
                <w:webHidden/>
              </w:rPr>
              <w:fldChar w:fldCharType="separate"/>
            </w:r>
            <w:r>
              <w:rPr>
                <w:noProof/>
                <w:webHidden/>
              </w:rPr>
              <w:t>7</w:t>
            </w:r>
            <w:r w:rsidR="00D63AE9">
              <w:rPr>
                <w:noProof/>
                <w:webHidden/>
              </w:rPr>
              <w:t>4</w:t>
            </w:r>
            <w:r>
              <w:rPr>
                <w:noProof/>
                <w:webHidden/>
              </w:rPr>
              <w:fldChar w:fldCharType="end"/>
            </w:r>
          </w:hyperlink>
        </w:p>
        <w:p w14:paraId="25A88654" w14:textId="058544B1" w:rsidR="00E6390C" w:rsidRDefault="00E6390C" w:rsidP="00D63AE9">
          <w:pPr>
            <w:pStyle w:val="TOC2"/>
            <w:tabs>
              <w:tab w:val="right" w:leader="dot" w:pos="9350"/>
            </w:tabs>
            <w:rPr>
              <w:rFonts w:eastAsiaTheme="minorEastAsia"/>
              <w:noProof/>
            </w:rPr>
          </w:pPr>
          <w:hyperlink w:anchor="_Toc151758692" w:history="1">
            <w:r w:rsidRPr="00E829D8">
              <w:rPr>
                <w:rStyle w:val="Hyperlink"/>
                <w:noProof/>
              </w:rPr>
              <w:t>5.1 Practical Recommendations for Leadership Development</w:t>
            </w:r>
            <w:r>
              <w:rPr>
                <w:noProof/>
                <w:webHidden/>
              </w:rPr>
              <w:tab/>
            </w:r>
            <w:r>
              <w:rPr>
                <w:noProof/>
                <w:webHidden/>
              </w:rPr>
              <w:fldChar w:fldCharType="begin"/>
            </w:r>
            <w:r>
              <w:rPr>
                <w:noProof/>
                <w:webHidden/>
              </w:rPr>
              <w:instrText xml:space="preserve"> PAGEREF _Toc151758692 \h </w:instrText>
            </w:r>
            <w:r>
              <w:rPr>
                <w:noProof/>
                <w:webHidden/>
              </w:rPr>
            </w:r>
            <w:r>
              <w:rPr>
                <w:noProof/>
                <w:webHidden/>
              </w:rPr>
              <w:fldChar w:fldCharType="separate"/>
            </w:r>
            <w:r>
              <w:rPr>
                <w:noProof/>
                <w:webHidden/>
              </w:rPr>
              <w:t>7</w:t>
            </w:r>
            <w:r w:rsidR="00D63AE9">
              <w:rPr>
                <w:noProof/>
                <w:webHidden/>
              </w:rPr>
              <w:t>4</w:t>
            </w:r>
            <w:r>
              <w:rPr>
                <w:noProof/>
                <w:webHidden/>
              </w:rPr>
              <w:fldChar w:fldCharType="end"/>
            </w:r>
          </w:hyperlink>
        </w:p>
        <w:p w14:paraId="4D361A02" w14:textId="266B9F58" w:rsidR="00E6390C" w:rsidRDefault="00E6390C" w:rsidP="00D63AE9">
          <w:pPr>
            <w:pStyle w:val="TOC2"/>
            <w:tabs>
              <w:tab w:val="right" w:leader="dot" w:pos="9350"/>
            </w:tabs>
            <w:rPr>
              <w:rFonts w:eastAsiaTheme="minorEastAsia"/>
              <w:noProof/>
            </w:rPr>
          </w:pPr>
          <w:hyperlink w:anchor="_Toc151758693" w:history="1">
            <w:r w:rsidRPr="00E829D8">
              <w:rPr>
                <w:rStyle w:val="Hyperlink"/>
                <w:i/>
                <w:iCs/>
                <w:noProof/>
              </w:rPr>
              <w:t>Table 5.1: Actionable Recommendations for Leadership Development</w:t>
            </w:r>
            <w:r>
              <w:rPr>
                <w:noProof/>
                <w:webHidden/>
              </w:rPr>
              <w:tab/>
            </w:r>
            <w:r>
              <w:rPr>
                <w:noProof/>
                <w:webHidden/>
              </w:rPr>
              <w:fldChar w:fldCharType="begin"/>
            </w:r>
            <w:r>
              <w:rPr>
                <w:noProof/>
                <w:webHidden/>
              </w:rPr>
              <w:instrText xml:space="preserve"> PAGEREF _Toc151758693 \h </w:instrText>
            </w:r>
            <w:r>
              <w:rPr>
                <w:noProof/>
                <w:webHidden/>
              </w:rPr>
            </w:r>
            <w:r>
              <w:rPr>
                <w:noProof/>
                <w:webHidden/>
              </w:rPr>
              <w:fldChar w:fldCharType="separate"/>
            </w:r>
            <w:r>
              <w:rPr>
                <w:noProof/>
                <w:webHidden/>
              </w:rPr>
              <w:t>7</w:t>
            </w:r>
            <w:r w:rsidR="00D63AE9">
              <w:rPr>
                <w:noProof/>
                <w:webHidden/>
              </w:rPr>
              <w:t>4</w:t>
            </w:r>
            <w:r>
              <w:rPr>
                <w:noProof/>
                <w:webHidden/>
              </w:rPr>
              <w:fldChar w:fldCharType="end"/>
            </w:r>
          </w:hyperlink>
        </w:p>
        <w:p w14:paraId="2F90A23C" w14:textId="4D24FAAD" w:rsidR="00E6390C" w:rsidRDefault="00E6390C" w:rsidP="00D63AE9">
          <w:pPr>
            <w:pStyle w:val="TOC2"/>
            <w:tabs>
              <w:tab w:val="right" w:leader="dot" w:pos="9350"/>
            </w:tabs>
            <w:rPr>
              <w:rFonts w:eastAsiaTheme="minorEastAsia"/>
              <w:noProof/>
            </w:rPr>
          </w:pPr>
          <w:hyperlink w:anchor="_Toc151758694" w:history="1">
            <w:r w:rsidRPr="00E829D8">
              <w:rPr>
                <w:rStyle w:val="Hyperlink"/>
                <w:noProof/>
              </w:rPr>
              <w:t>5.2 Acknowledgment of Research Limitations</w:t>
            </w:r>
            <w:r>
              <w:rPr>
                <w:noProof/>
                <w:webHidden/>
              </w:rPr>
              <w:tab/>
            </w:r>
            <w:r>
              <w:rPr>
                <w:noProof/>
                <w:webHidden/>
              </w:rPr>
              <w:fldChar w:fldCharType="begin"/>
            </w:r>
            <w:r>
              <w:rPr>
                <w:noProof/>
                <w:webHidden/>
              </w:rPr>
              <w:instrText xml:space="preserve"> PAGEREF _Toc151758694 \h </w:instrText>
            </w:r>
            <w:r>
              <w:rPr>
                <w:noProof/>
                <w:webHidden/>
              </w:rPr>
            </w:r>
            <w:r>
              <w:rPr>
                <w:noProof/>
                <w:webHidden/>
              </w:rPr>
              <w:fldChar w:fldCharType="separate"/>
            </w:r>
            <w:r>
              <w:rPr>
                <w:noProof/>
                <w:webHidden/>
              </w:rPr>
              <w:t>7</w:t>
            </w:r>
            <w:r w:rsidR="00D63AE9">
              <w:rPr>
                <w:noProof/>
                <w:webHidden/>
              </w:rPr>
              <w:t>5</w:t>
            </w:r>
            <w:r>
              <w:rPr>
                <w:noProof/>
                <w:webHidden/>
              </w:rPr>
              <w:fldChar w:fldCharType="end"/>
            </w:r>
          </w:hyperlink>
        </w:p>
        <w:p w14:paraId="5AAC93AA" w14:textId="62E0941B" w:rsidR="00E6390C" w:rsidRDefault="00E6390C" w:rsidP="00D63AE9">
          <w:pPr>
            <w:pStyle w:val="TOC1"/>
            <w:tabs>
              <w:tab w:val="right" w:leader="dot" w:pos="9350"/>
            </w:tabs>
            <w:rPr>
              <w:rFonts w:eastAsiaTheme="minorEastAsia"/>
              <w:noProof/>
            </w:rPr>
          </w:pPr>
          <w:hyperlink w:anchor="_Toc151758695" w:history="1">
            <w:r w:rsidRPr="00E829D8">
              <w:rPr>
                <w:rStyle w:val="Hyperlink"/>
                <w:noProof/>
                <w:kern w:val="36"/>
              </w:rPr>
              <w:t>References:</w:t>
            </w:r>
            <w:r>
              <w:rPr>
                <w:noProof/>
                <w:webHidden/>
              </w:rPr>
              <w:tab/>
            </w:r>
            <w:r>
              <w:rPr>
                <w:noProof/>
                <w:webHidden/>
              </w:rPr>
              <w:fldChar w:fldCharType="begin"/>
            </w:r>
            <w:r>
              <w:rPr>
                <w:noProof/>
                <w:webHidden/>
              </w:rPr>
              <w:instrText xml:space="preserve"> PAGEREF _Toc151758695 \h </w:instrText>
            </w:r>
            <w:r>
              <w:rPr>
                <w:noProof/>
                <w:webHidden/>
              </w:rPr>
            </w:r>
            <w:r>
              <w:rPr>
                <w:noProof/>
                <w:webHidden/>
              </w:rPr>
              <w:fldChar w:fldCharType="separate"/>
            </w:r>
            <w:r>
              <w:rPr>
                <w:noProof/>
                <w:webHidden/>
              </w:rPr>
              <w:t>7</w:t>
            </w:r>
            <w:r w:rsidR="00D63AE9">
              <w:rPr>
                <w:noProof/>
                <w:webHidden/>
              </w:rPr>
              <w:t>6</w:t>
            </w:r>
            <w:r>
              <w:rPr>
                <w:noProof/>
                <w:webHidden/>
              </w:rPr>
              <w:fldChar w:fldCharType="end"/>
            </w:r>
          </w:hyperlink>
        </w:p>
        <w:p w14:paraId="23E25C20" w14:textId="1DA67C9D" w:rsidR="00CF5156" w:rsidRDefault="00CF5156" w:rsidP="00CF5156">
          <w:r>
            <w:fldChar w:fldCharType="end"/>
          </w:r>
        </w:p>
      </w:sdtContent>
    </w:sdt>
    <w:p w14:paraId="3DF4F537" w14:textId="77777777" w:rsidR="00CF5156" w:rsidRDefault="00CF5156" w:rsidP="00CF5156">
      <w:pPr>
        <w:pStyle w:val="Heading1"/>
        <w:rPr>
          <w:sz w:val="24"/>
          <w:szCs w:val="24"/>
        </w:rPr>
      </w:pPr>
    </w:p>
    <w:p w14:paraId="7C3672A2" w14:textId="77777777" w:rsidR="0025127F" w:rsidRDefault="0025127F"/>
    <w:p w14:paraId="4FD8AD28" w14:textId="77777777" w:rsidR="0025127F" w:rsidRDefault="0025127F"/>
    <w:p w14:paraId="4677BE8F" w14:textId="77777777" w:rsidR="0025127F" w:rsidRDefault="0025127F"/>
    <w:p w14:paraId="7AD6446B" w14:textId="77777777" w:rsidR="0025127F" w:rsidRDefault="0025127F"/>
    <w:p w14:paraId="090BC039" w14:textId="77777777" w:rsidR="0025127F" w:rsidRPr="00616EB7" w:rsidRDefault="0025127F" w:rsidP="0025127F">
      <w:pPr>
        <w:pStyle w:val="Heading1"/>
        <w:jc w:val="center"/>
        <w:rPr>
          <w:sz w:val="24"/>
          <w:szCs w:val="24"/>
        </w:rPr>
      </w:pPr>
      <w:bookmarkStart w:id="5" w:name="_Toc151758611"/>
      <w:r w:rsidRPr="00616EB7">
        <w:rPr>
          <w:sz w:val="24"/>
          <w:szCs w:val="24"/>
        </w:rPr>
        <w:t>ABSTRACT</w:t>
      </w:r>
      <w:bookmarkEnd w:id="5"/>
    </w:p>
    <w:p w14:paraId="22DA0E38" w14:textId="77777777" w:rsidR="0025127F" w:rsidRDefault="0025127F" w:rsidP="0025127F">
      <w:pPr>
        <w:spacing w:line="480" w:lineRule="auto"/>
        <w:jc w:val="both"/>
        <w:rPr>
          <w:sz w:val="24"/>
          <w:szCs w:val="24"/>
        </w:rPr>
      </w:pPr>
      <w:r w:rsidRPr="00616EB7">
        <w:rPr>
          <w:sz w:val="24"/>
          <w:szCs w:val="24"/>
        </w:rPr>
        <w:t xml:space="preserve">The success or failure of a project in the field of project management is significantly influenced by the leadership qualities of project managers. This study aims to examine the specific types of intelligence that impact leadership effectiveness in project management, </w:t>
      </w:r>
      <w:r w:rsidRPr="0085476F">
        <w:rPr>
          <w:sz w:val="24"/>
          <w:szCs w:val="24"/>
        </w:rPr>
        <w:t>with a focus on utilizing a Systematic Literature Review (SLR) as a tool to investigate the research topic.</w:t>
      </w:r>
    </w:p>
    <w:p w14:paraId="22604713" w14:textId="77777777" w:rsidR="0025127F" w:rsidRPr="00616EB7" w:rsidRDefault="0025127F" w:rsidP="0025127F">
      <w:pPr>
        <w:spacing w:line="480" w:lineRule="auto"/>
        <w:jc w:val="both"/>
        <w:rPr>
          <w:sz w:val="24"/>
          <w:szCs w:val="24"/>
        </w:rPr>
      </w:pPr>
      <w:r w:rsidRPr="0085476F">
        <w:rPr>
          <w:sz w:val="24"/>
          <w:szCs w:val="24"/>
        </w:rPr>
        <w:t>A variety of leadership abilities, such as strategic decision-making, effective team collaboration, and conflict resolution, are required in the dynamic sector of project management. It is crucial to comprehend how different facets of intelligence affect these leadership traits and, consequently, impact project management outcomes. This SLR aims to shed light on the significance of intelligence as the primary factor influencing effective project manager leadership, taking into account critical facets including decision-making, communication, conflict resolution, and team dynamics.</w:t>
      </w:r>
    </w:p>
    <w:p w14:paraId="62935760" w14:textId="77777777" w:rsidR="0025127F" w:rsidRDefault="0025127F" w:rsidP="0025127F">
      <w:pPr>
        <w:spacing w:line="480" w:lineRule="auto"/>
        <w:jc w:val="both"/>
        <w:rPr>
          <w:sz w:val="24"/>
          <w:szCs w:val="24"/>
        </w:rPr>
      </w:pPr>
      <w:r w:rsidRPr="00616EB7">
        <w:rPr>
          <w:b/>
          <w:bCs/>
          <w:sz w:val="24"/>
          <w:szCs w:val="24"/>
        </w:rPr>
        <w:t>Keywords:</w:t>
      </w:r>
      <w:r w:rsidRPr="00616EB7">
        <w:rPr>
          <w:sz w:val="24"/>
          <w:szCs w:val="24"/>
        </w:rPr>
        <w:t xml:space="preserve"> Project manager leadership, project management, mixed-methods research, cognitive intelligence, emotional intelligence, leadership behaviors.</w:t>
      </w:r>
    </w:p>
    <w:p w14:paraId="498BF5E9" w14:textId="77777777" w:rsidR="0025127F" w:rsidRDefault="0025127F" w:rsidP="0025127F">
      <w:pPr>
        <w:spacing w:line="480" w:lineRule="auto"/>
        <w:jc w:val="both"/>
        <w:rPr>
          <w:sz w:val="24"/>
          <w:szCs w:val="24"/>
        </w:rPr>
      </w:pPr>
    </w:p>
    <w:p w14:paraId="1965C509" w14:textId="77777777" w:rsidR="0025127F" w:rsidRDefault="0025127F" w:rsidP="0025127F">
      <w:pPr>
        <w:spacing w:line="480" w:lineRule="auto"/>
        <w:jc w:val="both"/>
        <w:rPr>
          <w:sz w:val="24"/>
          <w:szCs w:val="24"/>
        </w:rPr>
      </w:pPr>
    </w:p>
    <w:p w14:paraId="28017788" w14:textId="2612527A" w:rsidR="0025127F" w:rsidRDefault="0025127F"/>
    <w:p w14:paraId="5B535786" w14:textId="77777777" w:rsidR="00E620AD" w:rsidRPr="00421596" w:rsidRDefault="00E620AD" w:rsidP="00E620AD">
      <w:pPr>
        <w:pStyle w:val="Heading1"/>
      </w:pPr>
      <w:bookmarkStart w:id="6" w:name="_Toc151758612"/>
      <w:r w:rsidRPr="00421596">
        <w:lastRenderedPageBreak/>
        <w:t>Table of Abbreviations:</w:t>
      </w:r>
      <w:bookmarkEnd w:id="6"/>
    </w:p>
    <w:tbl>
      <w:tblPr>
        <w:tblStyle w:val="LightGrid-Accent11"/>
        <w:tblW w:w="9795" w:type="dxa"/>
        <w:tblLook w:val="04A0" w:firstRow="1" w:lastRow="0" w:firstColumn="1" w:lastColumn="0" w:noHBand="0" w:noVBand="1"/>
      </w:tblPr>
      <w:tblGrid>
        <w:gridCol w:w="2866"/>
        <w:gridCol w:w="6929"/>
      </w:tblGrid>
      <w:tr w:rsidR="00E620AD" w:rsidRPr="00421596" w14:paraId="74E44FB2" w14:textId="77777777" w:rsidTr="002C1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19596" w14:textId="77777777" w:rsidR="00E620AD" w:rsidRPr="00421596" w:rsidRDefault="00E620AD" w:rsidP="002C1BF6">
            <w:pPr>
              <w:spacing w:after="200" w:line="480" w:lineRule="auto"/>
              <w:jc w:val="both"/>
              <w:rPr>
                <w:sz w:val="24"/>
                <w:szCs w:val="24"/>
              </w:rPr>
            </w:pPr>
            <w:r w:rsidRPr="00421596">
              <w:rPr>
                <w:sz w:val="24"/>
                <w:szCs w:val="24"/>
              </w:rPr>
              <w:t>Abbreviation</w:t>
            </w:r>
          </w:p>
        </w:tc>
        <w:tc>
          <w:tcPr>
            <w:tcW w:w="0" w:type="auto"/>
            <w:hideMark/>
          </w:tcPr>
          <w:p w14:paraId="7FE4502A" w14:textId="77777777" w:rsidR="00E620AD" w:rsidRPr="00421596" w:rsidRDefault="00E620AD" w:rsidP="002C1BF6">
            <w:pPr>
              <w:spacing w:after="200" w:line="48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421596">
              <w:rPr>
                <w:sz w:val="24"/>
                <w:szCs w:val="24"/>
              </w:rPr>
              <w:t>Full Form</w:t>
            </w:r>
          </w:p>
        </w:tc>
      </w:tr>
      <w:tr w:rsidR="00E620AD" w:rsidRPr="00421596" w14:paraId="471BB8CC"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243FD" w14:textId="77777777" w:rsidR="00E620AD" w:rsidRPr="00421596" w:rsidRDefault="00E620AD" w:rsidP="002C1BF6">
            <w:pPr>
              <w:spacing w:after="200" w:line="480" w:lineRule="auto"/>
              <w:jc w:val="both"/>
              <w:rPr>
                <w:sz w:val="24"/>
                <w:szCs w:val="24"/>
              </w:rPr>
            </w:pPr>
            <w:r w:rsidRPr="00421596">
              <w:rPr>
                <w:sz w:val="24"/>
                <w:szCs w:val="24"/>
              </w:rPr>
              <w:t>SLR</w:t>
            </w:r>
          </w:p>
        </w:tc>
        <w:tc>
          <w:tcPr>
            <w:tcW w:w="0" w:type="auto"/>
            <w:hideMark/>
          </w:tcPr>
          <w:p w14:paraId="1E874982"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Systematic Literature Review</w:t>
            </w:r>
          </w:p>
        </w:tc>
      </w:tr>
      <w:tr w:rsidR="00E620AD" w:rsidRPr="00421596" w14:paraId="4BBDABE7"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4946" w14:textId="77777777" w:rsidR="00E620AD" w:rsidRPr="00421596" w:rsidRDefault="00E620AD" w:rsidP="002C1BF6">
            <w:pPr>
              <w:spacing w:after="200" w:line="480" w:lineRule="auto"/>
              <w:jc w:val="both"/>
              <w:rPr>
                <w:sz w:val="24"/>
                <w:szCs w:val="24"/>
              </w:rPr>
            </w:pPr>
            <w:r w:rsidRPr="00421596">
              <w:rPr>
                <w:sz w:val="24"/>
                <w:szCs w:val="24"/>
              </w:rPr>
              <w:t>PM</w:t>
            </w:r>
          </w:p>
        </w:tc>
        <w:tc>
          <w:tcPr>
            <w:tcW w:w="0" w:type="auto"/>
            <w:hideMark/>
          </w:tcPr>
          <w:p w14:paraId="0040A9C5"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Project Manager</w:t>
            </w:r>
          </w:p>
        </w:tc>
      </w:tr>
      <w:tr w:rsidR="00E620AD" w:rsidRPr="00421596" w14:paraId="1FB8C680"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8A5BE" w14:textId="77777777" w:rsidR="00E620AD" w:rsidRPr="00421596" w:rsidRDefault="00E620AD" w:rsidP="002C1BF6">
            <w:pPr>
              <w:spacing w:after="200" w:line="480" w:lineRule="auto"/>
              <w:jc w:val="both"/>
              <w:rPr>
                <w:sz w:val="24"/>
                <w:szCs w:val="24"/>
              </w:rPr>
            </w:pPr>
            <w:r w:rsidRPr="00421596">
              <w:rPr>
                <w:sz w:val="24"/>
                <w:szCs w:val="24"/>
              </w:rPr>
              <w:t>E/I</w:t>
            </w:r>
          </w:p>
        </w:tc>
        <w:tc>
          <w:tcPr>
            <w:tcW w:w="0" w:type="auto"/>
            <w:hideMark/>
          </w:tcPr>
          <w:p w14:paraId="1D7B56AC"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Emotional Intelligence</w:t>
            </w:r>
          </w:p>
        </w:tc>
      </w:tr>
      <w:tr w:rsidR="00E620AD" w:rsidRPr="00421596" w14:paraId="6C17CABD"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3D0F4" w14:textId="77777777" w:rsidR="00E620AD" w:rsidRPr="00421596" w:rsidRDefault="00E620AD" w:rsidP="002C1BF6">
            <w:pPr>
              <w:spacing w:after="200" w:line="480" w:lineRule="auto"/>
              <w:jc w:val="both"/>
              <w:rPr>
                <w:sz w:val="24"/>
                <w:szCs w:val="24"/>
              </w:rPr>
            </w:pPr>
            <w:r w:rsidRPr="00421596">
              <w:rPr>
                <w:sz w:val="24"/>
                <w:szCs w:val="24"/>
              </w:rPr>
              <w:t>CI</w:t>
            </w:r>
          </w:p>
        </w:tc>
        <w:tc>
          <w:tcPr>
            <w:tcW w:w="0" w:type="auto"/>
            <w:hideMark/>
          </w:tcPr>
          <w:p w14:paraId="3D93D9D0"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Cognitive Intelligence</w:t>
            </w:r>
          </w:p>
        </w:tc>
      </w:tr>
      <w:tr w:rsidR="00E620AD" w:rsidRPr="00421596" w14:paraId="3ADF5D1B"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9AE1E" w14:textId="77777777" w:rsidR="00E620AD" w:rsidRPr="00421596" w:rsidRDefault="00E620AD" w:rsidP="002C1BF6">
            <w:pPr>
              <w:spacing w:after="200" w:line="480" w:lineRule="auto"/>
              <w:jc w:val="both"/>
              <w:rPr>
                <w:sz w:val="24"/>
                <w:szCs w:val="24"/>
              </w:rPr>
            </w:pPr>
            <w:r w:rsidRPr="00421596">
              <w:rPr>
                <w:sz w:val="24"/>
                <w:szCs w:val="24"/>
              </w:rPr>
              <w:t>PMS</w:t>
            </w:r>
          </w:p>
        </w:tc>
        <w:tc>
          <w:tcPr>
            <w:tcW w:w="0" w:type="auto"/>
            <w:hideMark/>
          </w:tcPr>
          <w:p w14:paraId="3F299FAC"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Project Management Success</w:t>
            </w:r>
          </w:p>
        </w:tc>
      </w:tr>
      <w:tr w:rsidR="00E620AD" w:rsidRPr="00421596" w14:paraId="31CE0365"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3A38F" w14:textId="77777777" w:rsidR="00E620AD" w:rsidRPr="00421596" w:rsidRDefault="00E620AD" w:rsidP="002C1BF6">
            <w:pPr>
              <w:spacing w:after="200" w:line="480" w:lineRule="auto"/>
              <w:jc w:val="both"/>
              <w:rPr>
                <w:sz w:val="24"/>
                <w:szCs w:val="24"/>
              </w:rPr>
            </w:pPr>
            <w:r w:rsidRPr="00421596">
              <w:rPr>
                <w:sz w:val="24"/>
                <w:szCs w:val="24"/>
              </w:rPr>
              <w:t>Q&amp;A</w:t>
            </w:r>
          </w:p>
        </w:tc>
        <w:tc>
          <w:tcPr>
            <w:tcW w:w="0" w:type="auto"/>
            <w:hideMark/>
          </w:tcPr>
          <w:p w14:paraId="74A67B1D"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Question and Answer</w:t>
            </w:r>
          </w:p>
        </w:tc>
      </w:tr>
      <w:tr w:rsidR="00E620AD" w:rsidRPr="00421596" w14:paraId="3102486C"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4F6E8" w14:textId="77777777" w:rsidR="00E620AD" w:rsidRPr="00421596" w:rsidRDefault="00E620AD" w:rsidP="002C1BF6">
            <w:pPr>
              <w:spacing w:after="200" w:line="480" w:lineRule="auto"/>
              <w:jc w:val="both"/>
              <w:rPr>
                <w:sz w:val="24"/>
                <w:szCs w:val="24"/>
              </w:rPr>
            </w:pPr>
            <w:r w:rsidRPr="00421596">
              <w:rPr>
                <w:sz w:val="24"/>
                <w:szCs w:val="24"/>
              </w:rPr>
              <w:t>SDM</w:t>
            </w:r>
          </w:p>
        </w:tc>
        <w:tc>
          <w:tcPr>
            <w:tcW w:w="0" w:type="auto"/>
            <w:hideMark/>
          </w:tcPr>
          <w:p w14:paraId="07610B7C"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Strategic Decision-Making</w:t>
            </w:r>
          </w:p>
        </w:tc>
      </w:tr>
      <w:tr w:rsidR="00E620AD" w:rsidRPr="00421596" w14:paraId="761F13A6"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12FCD" w14:textId="77777777" w:rsidR="00E620AD" w:rsidRPr="00421596" w:rsidRDefault="00E620AD" w:rsidP="002C1BF6">
            <w:pPr>
              <w:spacing w:after="200" w:line="480" w:lineRule="auto"/>
              <w:jc w:val="both"/>
              <w:rPr>
                <w:sz w:val="24"/>
                <w:szCs w:val="24"/>
              </w:rPr>
            </w:pPr>
            <w:r w:rsidRPr="00421596">
              <w:rPr>
                <w:sz w:val="24"/>
                <w:szCs w:val="24"/>
              </w:rPr>
              <w:t>TCM</w:t>
            </w:r>
          </w:p>
        </w:tc>
        <w:tc>
          <w:tcPr>
            <w:tcW w:w="0" w:type="auto"/>
            <w:hideMark/>
          </w:tcPr>
          <w:p w14:paraId="25B399C6"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Team Collaboration Management</w:t>
            </w:r>
          </w:p>
        </w:tc>
      </w:tr>
      <w:tr w:rsidR="00E620AD" w:rsidRPr="00421596" w14:paraId="04C2C60F"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1B587" w14:textId="77777777" w:rsidR="00E620AD" w:rsidRPr="00421596" w:rsidRDefault="00E620AD" w:rsidP="002C1BF6">
            <w:pPr>
              <w:spacing w:after="200" w:line="480" w:lineRule="auto"/>
              <w:jc w:val="both"/>
              <w:rPr>
                <w:sz w:val="24"/>
                <w:szCs w:val="24"/>
              </w:rPr>
            </w:pPr>
            <w:r w:rsidRPr="00421596">
              <w:rPr>
                <w:sz w:val="24"/>
                <w:szCs w:val="24"/>
              </w:rPr>
              <w:t>CR</w:t>
            </w:r>
          </w:p>
        </w:tc>
        <w:tc>
          <w:tcPr>
            <w:tcW w:w="0" w:type="auto"/>
            <w:hideMark/>
          </w:tcPr>
          <w:p w14:paraId="70DDB702"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Conflict Resolution</w:t>
            </w:r>
          </w:p>
        </w:tc>
      </w:tr>
      <w:tr w:rsidR="00E620AD" w:rsidRPr="00421596" w14:paraId="157011F7"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4EA84" w14:textId="77777777" w:rsidR="00E620AD" w:rsidRPr="00421596" w:rsidRDefault="00E620AD" w:rsidP="002C1BF6">
            <w:pPr>
              <w:spacing w:after="200" w:line="480" w:lineRule="auto"/>
              <w:jc w:val="both"/>
              <w:rPr>
                <w:sz w:val="24"/>
                <w:szCs w:val="24"/>
              </w:rPr>
            </w:pPr>
            <w:r w:rsidRPr="00421596">
              <w:rPr>
                <w:sz w:val="24"/>
                <w:szCs w:val="24"/>
              </w:rPr>
              <w:t>PR</w:t>
            </w:r>
          </w:p>
        </w:tc>
        <w:tc>
          <w:tcPr>
            <w:tcW w:w="0" w:type="auto"/>
            <w:hideMark/>
          </w:tcPr>
          <w:p w14:paraId="6C15A537"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Project Success</w:t>
            </w:r>
          </w:p>
        </w:tc>
      </w:tr>
      <w:tr w:rsidR="00E620AD" w:rsidRPr="00421596" w14:paraId="65FC1A54"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DE243" w14:textId="77777777" w:rsidR="00E620AD" w:rsidRPr="00421596" w:rsidRDefault="00E620AD" w:rsidP="002C1BF6">
            <w:pPr>
              <w:spacing w:after="200" w:line="480" w:lineRule="auto"/>
              <w:jc w:val="both"/>
              <w:rPr>
                <w:sz w:val="24"/>
                <w:szCs w:val="24"/>
              </w:rPr>
            </w:pPr>
            <w:r w:rsidRPr="00421596">
              <w:rPr>
                <w:sz w:val="24"/>
                <w:szCs w:val="24"/>
              </w:rPr>
              <w:t>PMP</w:t>
            </w:r>
          </w:p>
        </w:tc>
        <w:tc>
          <w:tcPr>
            <w:tcW w:w="0" w:type="auto"/>
            <w:hideMark/>
          </w:tcPr>
          <w:p w14:paraId="1D8DDA4A"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Project Management Professional</w:t>
            </w:r>
          </w:p>
        </w:tc>
      </w:tr>
      <w:tr w:rsidR="00E620AD" w:rsidRPr="00421596" w14:paraId="28525A81" w14:textId="77777777" w:rsidTr="002C1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AF35E" w14:textId="77777777" w:rsidR="00E620AD" w:rsidRPr="00421596" w:rsidRDefault="00E620AD" w:rsidP="002C1BF6">
            <w:pPr>
              <w:spacing w:after="200" w:line="480" w:lineRule="auto"/>
              <w:jc w:val="both"/>
              <w:rPr>
                <w:sz w:val="24"/>
                <w:szCs w:val="24"/>
              </w:rPr>
            </w:pPr>
            <w:r w:rsidRPr="00421596">
              <w:rPr>
                <w:sz w:val="24"/>
                <w:szCs w:val="24"/>
              </w:rPr>
              <w:t>CPR</w:t>
            </w:r>
          </w:p>
        </w:tc>
        <w:tc>
          <w:tcPr>
            <w:tcW w:w="0" w:type="auto"/>
            <w:hideMark/>
          </w:tcPr>
          <w:p w14:paraId="54A7115F" w14:textId="77777777" w:rsidR="00E620AD" w:rsidRPr="00421596" w:rsidRDefault="00E620AD" w:rsidP="002C1BF6">
            <w:pPr>
              <w:spacing w:after="200" w:line="48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421596">
              <w:rPr>
                <w:sz w:val="24"/>
                <w:szCs w:val="24"/>
              </w:rPr>
              <w:t>Change Positive Results</w:t>
            </w:r>
          </w:p>
        </w:tc>
      </w:tr>
      <w:tr w:rsidR="00E620AD" w:rsidRPr="00421596" w14:paraId="1AB1AB2A" w14:textId="77777777" w:rsidTr="002C1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6DD67" w14:textId="77777777" w:rsidR="00E620AD" w:rsidRPr="00421596" w:rsidRDefault="00E620AD" w:rsidP="002C1BF6">
            <w:pPr>
              <w:spacing w:after="200" w:line="480" w:lineRule="auto"/>
              <w:jc w:val="both"/>
              <w:rPr>
                <w:sz w:val="24"/>
                <w:szCs w:val="24"/>
              </w:rPr>
            </w:pPr>
            <w:r w:rsidRPr="00421596">
              <w:rPr>
                <w:sz w:val="24"/>
                <w:szCs w:val="24"/>
              </w:rPr>
              <w:t>PPD</w:t>
            </w:r>
          </w:p>
        </w:tc>
        <w:tc>
          <w:tcPr>
            <w:tcW w:w="0" w:type="auto"/>
            <w:hideMark/>
          </w:tcPr>
          <w:p w14:paraId="5748B0C0" w14:textId="77777777" w:rsidR="00E620AD" w:rsidRPr="00421596" w:rsidRDefault="00E620AD" w:rsidP="002C1BF6">
            <w:pPr>
              <w:spacing w:after="200" w:line="48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21596">
              <w:rPr>
                <w:sz w:val="24"/>
                <w:szCs w:val="24"/>
              </w:rPr>
              <w:t>Project Planning and Delivery</w:t>
            </w:r>
          </w:p>
        </w:tc>
      </w:tr>
    </w:tbl>
    <w:p w14:paraId="2D0035F0" w14:textId="77777777" w:rsidR="0025127F" w:rsidRDefault="0025127F"/>
    <w:p w14:paraId="7C21FD31" w14:textId="77777777" w:rsidR="00A8649E" w:rsidRPr="00616EB7" w:rsidRDefault="00A8649E" w:rsidP="00A8649E">
      <w:pPr>
        <w:pStyle w:val="Heading1"/>
        <w:rPr>
          <w:sz w:val="24"/>
          <w:szCs w:val="24"/>
        </w:rPr>
      </w:pPr>
      <w:bookmarkStart w:id="7" w:name="_Toc151758613"/>
      <w:r w:rsidRPr="00616EB7">
        <w:rPr>
          <w:sz w:val="24"/>
          <w:szCs w:val="24"/>
        </w:rPr>
        <w:lastRenderedPageBreak/>
        <w:t>Chapter 1</w:t>
      </w:r>
      <w:bookmarkEnd w:id="7"/>
    </w:p>
    <w:p w14:paraId="3EFB4C2B" w14:textId="77777777" w:rsidR="00A8649E" w:rsidRPr="00616EB7" w:rsidRDefault="00A8649E" w:rsidP="00A8649E">
      <w:pPr>
        <w:pStyle w:val="Heading1"/>
        <w:jc w:val="center"/>
        <w:rPr>
          <w:sz w:val="24"/>
          <w:szCs w:val="24"/>
        </w:rPr>
      </w:pPr>
      <w:bookmarkStart w:id="8" w:name="_Toc151758614"/>
      <w:r w:rsidRPr="00616EB7">
        <w:rPr>
          <w:sz w:val="24"/>
          <w:szCs w:val="24"/>
        </w:rPr>
        <w:t>INTRODUCTION</w:t>
      </w:r>
      <w:bookmarkEnd w:id="8"/>
    </w:p>
    <w:p w14:paraId="49A5E1C4" w14:textId="77777777" w:rsidR="00B714D7" w:rsidRDefault="00A8649E" w:rsidP="000A6A4D">
      <w:pPr>
        <w:spacing w:line="480" w:lineRule="auto"/>
        <w:jc w:val="both"/>
        <w:rPr>
          <w:sz w:val="24"/>
          <w:szCs w:val="24"/>
        </w:rPr>
      </w:pPr>
      <w:r w:rsidRPr="00616EB7">
        <w:rPr>
          <w:sz w:val="24"/>
          <w:szCs w:val="24"/>
        </w:rPr>
        <w:t>The role of a project manager has evolv</w:t>
      </w:r>
      <w:r>
        <w:rPr>
          <w:sz w:val="24"/>
          <w:szCs w:val="24"/>
        </w:rPr>
        <w:t>ed in parallel with the dynamics</w:t>
      </w:r>
      <w:r w:rsidRPr="00616EB7">
        <w:rPr>
          <w:sz w:val="24"/>
          <w:szCs w:val="24"/>
        </w:rPr>
        <w:t xml:space="preserve"> concept of project success (</w:t>
      </w:r>
      <w:proofErr w:type="spellStart"/>
      <w:r w:rsidRPr="00616EB7">
        <w:rPr>
          <w:sz w:val="24"/>
          <w:szCs w:val="24"/>
        </w:rPr>
        <w:t>Kerzner</w:t>
      </w:r>
      <w:proofErr w:type="spellEnd"/>
      <w:r w:rsidRPr="00616EB7">
        <w:rPr>
          <w:sz w:val="24"/>
          <w:szCs w:val="24"/>
        </w:rPr>
        <w:t>, 2019). In earlier times, when projects were primarily perceived as unique, one-time tasks, project managers were predominantly responsible for rigorously overseeing the project's execution process. Their duties encompassed meticulous management of the project's progress</w:t>
      </w:r>
      <w:r w:rsidR="00D7288A">
        <w:rPr>
          <w:sz w:val="24"/>
          <w:szCs w:val="24"/>
        </w:rPr>
        <w:t xml:space="preserve"> </w:t>
      </w:r>
      <w:r w:rsidRPr="00616EB7">
        <w:rPr>
          <w:sz w:val="24"/>
          <w:szCs w:val="24"/>
        </w:rPr>
        <w:t>(</w:t>
      </w:r>
      <w:proofErr w:type="spellStart"/>
      <w:r w:rsidRPr="00616EB7">
        <w:rPr>
          <w:sz w:val="24"/>
          <w:szCs w:val="24"/>
        </w:rPr>
        <w:t>Challapalli</w:t>
      </w:r>
      <w:proofErr w:type="spellEnd"/>
      <w:r w:rsidRPr="00616EB7">
        <w:rPr>
          <w:sz w:val="24"/>
          <w:szCs w:val="24"/>
        </w:rPr>
        <w:t>, 2023) ensuring alignment with predefined objectives, and adherence to time and budget constraints.</w:t>
      </w:r>
      <w:r w:rsidR="00CA00A0">
        <w:rPr>
          <w:sz w:val="24"/>
          <w:szCs w:val="24"/>
        </w:rPr>
        <w:t xml:space="preserve"> </w:t>
      </w:r>
    </w:p>
    <w:p w14:paraId="7BD2F55D" w14:textId="77777777" w:rsidR="00CA00A0" w:rsidRDefault="001147C3" w:rsidP="000A6A4D">
      <w:pPr>
        <w:spacing w:line="480" w:lineRule="auto"/>
        <w:jc w:val="both"/>
        <w:rPr>
          <w:sz w:val="24"/>
          <w:szCs w:val="24"/>
        </w:rPr>
      </w:pPr>
      <w:r w:rsidRPr="001147C3">
        <w:rPr>
          <w:sz w:val="24"/>
          <w:szCs w:val="24"/>
        </w:rPr>
        <w:t>Project managers are involved in the planning of the project, implementation and ongoing support work for companies. They act as integral mediators between teams when something is not going properly or there’s a communication breakdown.</w:t>
      </w:r>
    </w:p>
    <w:p w14:paraId="671BF6D4" w14:textId="77777777" w:rsidR="00FE3057" w:rsidRDefault="00FE3057" w:rsidP="000A6A4D">
      <w:pPr>
        <w:spacing w:line="480" w:lineRule="auto"/>
        <w:jc w:val="both"/>
        <w:rPr>
          <w:sz w:val="24"/>
          <w:szCs w:val="24"/>
        </w:rPr>
      </w:pPr>
      <w:r w:rsidRPr="00FE3057">
        <w:rPr>
          <w:sz w:val="24"/>
          <w:szCs w:val="24"/>
        </w:rPr>
        <w:t xml:space="preserve">Additionally, a project manager will be helpful for </w:t>
      </w:r>
      <w:r>
        <w:rPr>
          <w:sz w:val="24"/>
          <w:szCs w:val="24"/>
        </w:rPr>
        <w:t xml:space="preserve">a growing business, he will be </w:t>
      </w:r>
      <w:r w:rsidRPr="00FE3057">
        <w:rPr>
          <w:sz w:val="24"/>
          <w:szCs w:val="24"/>
        </w:rPr>
        <w:t>able to communicate with leadership and tell the team what they need to know at the top line, as opposed to getting bogged down in too many specific details. A project manager acts as a chameleon between teams, making sure everyone has what they require to get the project done efficiently.</w:t>
      </w:r>
    </w:p>
    <w:p w14:paraId="36D92192" w14:textId="77777777" w:rsidR="00371DDC" w:rsidRPr="00616EB7" w:rsidRDefault="00371DDC" w:rsidP="000A6A4D">
      <w:pPr>
        <w:spacing w:line="480" w:lineRule="auto"/>
        <w:jc w:val="both"/>
        <w:rPr>
          <w:sz w:val="24"/>
          <w:szCs w:val="24"/>
        </w:rPr>
      </w:pPr>
      <w:r w:rsidRPr="00371DDC">
        <w:rPr>
          <w:sz w:val="24"/>
          <w:szCs w:val="24"/>
        </w:rPr>
        <w:t>There has been a</w:t>
      </w:r>
      <w:r>
        <w:rPr>
          <w:sz w:val="24"/>
          <w:szCs w:val="24"/>
        </w:rPr>
        <w:t>n</w:t>
      </w:r>
      <w:r w:rsidRPr="00371DDC">
        <w:rPr>
          <w:sz w:val="24"/>
          <w:szCs w:val="24"/>
        </w:rPr>
        <w:t xml:space="preserve"> audible shift wherein project managers are rapidly tasked with strategic stakeholder management, driving organizational change and orchestrating the successful delivery of projects (Qin &amp; Green, 2022). Their roles encompass not only efficient project planning and implementation but also the adept management of several stakeholder networks, scaling project outcomes with organizational objectives (</w:t>
      </w:r>
      <w:proofErr w:type="spellStart"/>
      <w:r w:rsidRPr="00371DDC">
        <w:rPr>
          <w:sz w:val="24"/>
          <w:szCs w:val="24"/>
        </w:rPr>
        <w:t>Christofi</w:t>
      </w:r>
      <w:proofErr w:type="spellEnd"/>
      <w:r w:rsidRPr="00371DDC">
        <w:rPr>
          <w:sz w:val="24"/>
          <w:szCs w:val="24"/>
        </w:rPr>
        <w:t xml:space="preserve"> et al., 2021).</w:t>
      </w:r>
    </w:p>
    <w:p w14:paraId="42E9AFDC" w14:textId="77777777" w:rsidR="00A8649E" w:rsidRPr="00616EB7" w:rsidRDefault="00A8649E" w:rsidP="00A8649E">
      <w:pPr>
        <w:pStyle w:val="Heading2"/>
        <w:rPr>
          <w:sz w:val="24"/>
          <w:szCs w:val="24"/>
        </w:rPr>
      </w:pPr>
      <w:bookmarkStart w:id="9" w:name="_Toc151758615"/>
      <w:r w:rsidRPr="00616EB7">
        <w:rPr>
          <w:sz w:val="24"/>
          <w:szCs w:val="24"/>
        </w:rPr>
        <w:lastRenderedPageBreak/>
        <w:t>1.1 Background</w:t>
      </w:r>
      <w:bookmarkEnd w:id="9"/>
    </w:p>
    <w:p w14:paraId="1A0C7240" w14:textId="77777777" w:rsidR="00A8649E" w:rsidRPr="00616EB7" w:rsidRDefault="00A8649E" w:rsidP="00A8649E">
      <w:pPr>
        <w:spacing w:line="480" w:lineRule="auto"/>
        <w:jc w:val="both"/>
        <w:rPr>
          <w:sz w:val="24"/>
          <w:szCs w:val="24"/>
        </w:rPr>
      </w:pPr>
      <w:r w:rsidRPr="00616EB7">
        <w:rPr>
          <w:sz w:val="24"/>
          <w:szCs w:val="24"/>
        </w:rPr>
        <w:t>The relevance of the project manager's function changed in lockstep with how projects were conceptualized to cover a wider range of meanings. The project manager has a variety of responsibilities in today's complex project management environment, including not just the effective execution of project plans but also the strategic management of project stakeholders and the implementation of positive change. These factors have come to be seen as essential parts of the project manager's duties.</w:t>
      </w:r>
    </w:p>
    <w:p w14:paraId="6A87C73B" w14:textId="77777777" w:rsidR="00A8649E" w:rsidRPr="00616EB7" w:rsidRDefault="00A8649E" w:rsidP="00A8649E">
      <w:pPr>
        <w:spacing w:line="480" w:lineRule="auto"/>
        <w:jc w:val="both"/>
        <w:rPr>
          <w:sz w:val="24"/>
          <w:szCs w:val="24"/>
        </w:rPr>
      </w:pPr>
      <w:r>
        <w:rPr>
          <w:sz w:val="24"/>
          <w:szCs w:val="24"/>
        </w:rPr>
        <w:t xml:space="preserve"> Project</w:t>
      </w:r>
      <w:r w:rsidRPr="00616EB7">
        <w:rPr>
          <w:sz w:val="24"/>
          <w:szCs w:val="24"/>
        </w:rPr>
        <w:t xml:space="preserve"> manager's responsibilities today include thorough project planning, skillful implementation of meticulously crafted plans, skillful management of the diverse and frequently complex web of project stakeholders, and ultimately, ensuring the successful delivery of the intended beneficial changes (</w:t>
      </w:r>
      <w:proofErr w:type="spellStart"/>
      <w:r w:rsidRPr="00616EB7">
        <w:rPr>
          <w:sz w:val="24"/>
          <w:szCs w:val="24"/>
        </w:rPr>
        <w:t>Merrow</w:t>
      </w:r>
      <w:proofErr w:type="spellEnd"/>
      <w:r w:rsidRPr="00616EB7">
        <w:rPr>
          <w:sz w:val="24"/>
          <w:szCs w:val="24"/>
        </w:rPr>
        <w:t xml:space="preserve">, 2022). This transformation emphasizes the fluidity of the project manager's position, which has evolved beyond simple project execution to play a key role in fostering change, cultivating connections, and guaranteeing project success in the broadest </w:t>
      </w:r>
      <w:r>
        <w:rPr>
          <w:sz w:val="24"/>
          <w:szCs w:val="24"/>
        </w:rPr>
        <w:t>sense (</w:t>
      </w:r>
      <w:r w:rsidRPr="00616EB7">
        <w:rPr>
          <w:sz w:val="24"/>
          <w:szCs w:val="24"/>
        </w:rPr>
        <w:t>Qin &amp; Green, 2022).</w:t>
      </w:r>
    </w:p>
    <w:p w14:paraId="75F3154C" w14:textId="7F325819" w:rsidR="00A8649E" w:rsidRPr="00616EB7" w:rsidRDefault="00A8649E" w:rsidP="00A8649E">
      <w:pPr>
        <w:spacing w:line="480" w:lineRule="auto"/>
        <w:jc w:val="both"/>
        <w:rPr>
          <w:sz w:val="24"/>
          <w:szCs w:val="24"/>
        </w:rPr>
      </w:pPr>
      <w:r w:rsidRPr="00616EB7">
        <w:rPr>
          <w:sz w:val="24"/>
          <w:szCs w:val="24"/>
        </w:rPr>
        <w:t>In this evolving landscape of project management, the project manager is no longer solely a taskmaster overseeing the timely completion of project components. Instead, they have become strategic leaders, guiding projects through the complexities of modern business environments. They serve as the linchpin connecting various stakeholders, from team members to clients, suppliers, and regulatory bodies</w:t>
      </w:r>
      <w:r w:rsidR="00A95BE5">
        <w:rPr>
          <w:sz w:val="24"/>
          <w:szCs w:val="24"/>
        </w:rPr>
        <w:t xml:space="preserve"> </w:t>
      </w:r>
      <w:r w:rsidRPr="00616EB7">
        <w:rPr>
          <w:sz w:val="24"/>
          <w:szCs w:val="24"/>
        </w:rPr>
        <w:t xml:space="preserve">(Qin &amp; Green, 2022). The project manager's role encompasses not only technical proficiency but also a keen understanding of the human dynamics that underpin successful project delivery. They must navigate diverse interests, foster collaboration, and proactively address issues that can potentially derail the project. This multifaceted approach, </w:t>
      </w:r>
      <w:r w:rsidRPr="00616EB7">
        <w:rPr>
          <w:sz w:val="24"/>
          <w:szCs w:val="24"/>
        </w:rPr>
        <w:lastRenderedPageBreak/>
        <w:t>where leadership and interpersonal skills are as vital as technical expertise, underscores the vital role the project manager plays in achieving project success (</w:t>
      </w:r>
      <w:proofErr w:type="spellStart"/>
      <w:r w:rsidRPr="00616EB7">
        <w:rPr>
          <w:sz w:val="24"/>
          <w:szCs w:val="24"/>
        </w:rPr>
        <w:t>Merrow</w:t>
      </w:r>
      <w:proofErr w:type="spellEnd"/>
      <w:r w:rsidRPr="00616EB7">
        <w:rPr>
          <w:sz w:val="24"/>
          <w:szCs w:val="24"/>
        </w:rPr>
        <w:t>, 2022).</w:t>
      </w:r>
    </w:p>
    <w:p w14:paraId="0984EFE9" w14:textId="77777777" w:rsidR="00527A9F" w:rsidRPr="00616EB7" w:rsidRDefault="00A8649E" w:rsidP="00410346">
      <w:pPr>
        <w:spacing w:line="480" w:lineRule="auto"/>
        <w:jc w:val="both"/>
        <w:rPr>
          <w:sz w:val="24"/>
          <w:szCs w:val="24"/>
        </w:rPr>
      </w:pPr>
      <w:r w:rsidRPr="00616EB7">
        <w:rPr>
          <w:sz w:val="24"/>
          <w:szCs w:val="24"/>
        </w:rPr>
        <w:t>With this background in mind, this study explores a crucial aspect of the job of a project manager, focusing on the complex relationship between intelligence, which includes both cognitive and emotional aspects, and the leadership traits that are essential for navigating the complexities of contemporary project management.</w:t>
      </w:r>
    </w:p>
    <w:p w14:paraId="4BF47551" w14:textId="77777777" w:rsidR="00A8649E" w:rsidRPr="00616EB7" w:rsidRDefault="00A8649E" w:rsidP="00A8649E">
      <w:pPr>
        <w:pStyle w:val="Heading2"/>
        <w:spacing w:line="480" w:lineRule="auto"/>
        <w:rPr>
          <w:sz w:val="24"/>
          <w:szCs w:val="24"/>
        </w:rPr>
      </w:pPr>
      <w:bookmarkStart w:id="10" w:name="_Toc151758616"/>
      <w:r w:rsidRPr="00616EB7">
        <w:rPr>
          <w:sz w:val="24"/>
          <w:szCs w:val="24"/>
        </w:rPr>
        <w:t>1.2 Problem Statement</w:t>
      </w:r>
      <w:bookmarkEnd w:id="10"/>
    </w:p>
    <w:p w14:paraId="7C457CB0" w14:textId="77777777" w:rsidR="00A8649E" w:rsidRPr="00616EB7" w:rsidRDefault="00A8649E" w:rsidP="00A8649E">
      <w:pPr>
        <w:spacing w:line="480" w:lineRule="auto"/>
        <w:jc w:val="both"/>
        <w:rPr>
          <w:sz w:val="24"/>
          <w:szCs w:val="24"/>
        </w:rPr>
      </w:pPr>
      <w:r w:rsidRPr="00616EB7">
        <w:rPr>
          <w:sz w:val="24"/>
          <w:szCs w:val="24"/>
        </w:rPr>
        <w:t xml:space="preserve">The changing paradigms of project success have had an impact on the dynamic terrain of modern project management, which is reflected in the evolution of the project manager's job. In the past, a project manager's main duties involved job execution and adherence to predetermined goals, deadlines, and budgetary restrictions (Chew, </w:t>
      </w:r>
      <w:proofErr w:type="spellStart"/>
      <w:r w:rsidRPr="00616EB7">
        <w:rPr>
          <w:sz w:val="24"/>
          <w:szCs w:val="24"/>
        </w:rPr>
        <w:t>Ang</w:t>
      </w:r>
      <w:proofErr w:type="spellEnd"/>
      <w:r w:rsidRPr="00616EB7">
        <w:rPr>
          <w:sz w:val="24"/>
          <w:szCs w:val="24"/>
        </w:rPr>
        <w:t>, &amp; Lau, 2021). But modern project management has brought about a new era, requiring project managers to accept a complex position that goes beyond simply carrying out tasks.</w:t>
      </w:r>
    </w:p>
    <w:p w14:paraId="10CD6B18" w14:textId="77777777" w:rsidR="00A8649E" w:rsidRPr="00616EB7" w:rsidRDefault="00A8649E" w:rsidP="00A8649E">
      <w:pPr>
        <w:spacing w:line="480" w:lineRule="auto"/>
        <w:jc w:val="both"/>
        <w:rPr>
          <w:sz w:val="24"/>
          <w:szCs w:val="24"/>
        </w:rPr>
      </w:pPr>
      <w:r w:rsidRPr="00616EB7">
        <w:rPr>
          <w:sz w:val="24"/>
          <w:szCs w:val="24"/>
        </w:rPr>
        <w:t>Today's project managers are more than just execution specialists; they also facilitate strategic stakeholder management and orchestrate transformation. Project managers are now held to different standards, which represents a paradigm change and emphasizes the value of all-encompassing leadership abilities. This change prompts the question of what qualities, particularly emotional and cognitive intelligence, help project managers succeed in this challenging context.</w:t>
      </w:r>
    </w:p>
    <w:p w14:paraId="339234A3" w14:textId="77777777" w:rsidR="00A8649E" w:rsidRDefault="00A8649E" w:rsidP="00A8649E">
      <w:pPr>
        <w:spacing w:line="480" w:lineRule="auto"/>
        <w:jc w:val="both"/>
        <w:rPr>
          <w:sz w:val="24"/>
          <w:szCs w:val="24"/>
        </w:rPr>
      </w:pPr>
      <w:r w:rsidRPr="00616EB7">
        <w:rPr>
          <w:sz w:val="24"/>
          <w:szCs w:val="24"/>
        </w:rPr>
        <w:t xml:space="preserve">The gap in the literature is due to the scant attention given to the precise function that emotional and cognitive intelligence play in modern project management. Even though the literature </w:t>
      </w:r>
      <w:r w:rsidRPr="00616EB7">
        <w:rPr>
          <w:sz w:val="24"/>
          <w:szCs w:val="24"/>
        </w:rPr>
        <w:lastRenderedPageBreak/>
        <w:t xml:space="preserve">emphasizes the significance of these qualities in leadership, further research into their applicability in the context of project management is still required (Chew, </w:t>
      </w:r>
      <w:proofErr w:type="spellStart"/>
      <w:r w:rsidRPr="00616EB7">
        <w:rPr>
          <w:sz w:val="24"/>
          <w:szCs w:val="24"/>
        </w:rPr>
        <w:t>Ang</w:t>
      </w:r>
      <w:proofErr w:type="spellEnd"/>
      <w:r w:rsidRPr="00616EB7">
        <w:rPr>
          <w:sz w:val="24"/>
          <w:szCs w:val="24"/>
        </w:rPr>
        <w:t xml:space="preserve">, &amp; Lau, 2021). </w:t>
      </w:r>
      <w:r w:rsidRPr="006F77BE">
        <w:rPr>
          <w:sz w:val="24"/>
          <w:szCs w:val="24"/>
        </w:rPr>
        <w:t>Contributing to our understanding of how emotional and cognitive intelligence impact the multidimensional function of the modern project manager, the study addresses the gap in the literature due to the scant attention given to the precise function that these intelligences play in contemporary project management.</w:t>
      </w:r>
    </w:p>
    <w:p w14:paraId="0AFA1E8B" w14:textId="77777777" w:rsidR="00DD6250" w:rsidRDefault="00DD6250" w:rsidP="00DD6250">
      <w:pPr>
        <w:pStyle w:val="Heading2"/>
        <w:spacing w:line="480" w:lineRule="auto"/>
        <w:rPr>
          <w:sz w:val="24"/>
          <w:szCs w:val="24"/>
        </w:rPr>
      </w:pPr>
      <w:bookmarkStart w:id="11" w:name="_Toc151758617"/>
      <w:r>
        <w:rPr>
          <w:sz w:val="24"/>
          <w:szCs w:val="24"/>
        </w:rPr>
        <w:t>1.3</w:t>
      </w:r>
      <w:r w:rsidRPr="00616EB7">
        <w:rPr>
          <w:sz w:val="24"/>
          <w:szCs w:val="24"/>
        </w:rPr>
        <w:t xml:space="preserve"> </w:t>
      </w:r>
      <w:r>
        <w:rPr>
          <w:sz w:val="24"/>
          <w:szCs w:val="24"/>
        </w:rPr>
        <w:t>Research Justification</w:t>
      </w:r>
      <w:bookmarkEnd w:id="11"/>
    </w:p>
    <w:p w14:paraId="38727F5B" w14:textId="77777777" w:rsidR="009022F5" w:rsidRPr="009022F5" w:rsidRDefault="009022F5" w:rsidP="009022F5">
      <w:pPr>
        <w:spacing w:line="480" w:lineRule="auto"/>
      </w:pPr>
      <w:r w:rsidRPr="009022F5">
        <w:rPr>
          <w:sz w:val="24"/>
          <w:szCs w:val="24"/>
        </w:rPr>
        <w:t>The dynamic evolution of project management practices in recent years necessitates a deep exploration of the pivotal role of intelligence in the leadership domain of project managers. This study endeavors to bridge the gap in present-day project management literature by investigating the inspecting relationship between emotional and cognitive intelligence and their influence on effective project manager leadership. Recent studies (Smith et al., 2023; Johnson &amp; Lee, 2022) underscore the rising difficulties of project management roles, emphasizing the need for project managers equipped not only with technical proficiency but also possessing high emotional intelligence (EI) and cognitive adaptability (CI). However, despite this growing recognition, empirical investigations into the precise implications and applications of EI and CI within the context of modern project management remain scarce (Adams &amp; Brown, 2021). With the evolving dynamics of project success criteria (Robinson, 2020), understanding how these intelligences cross and impact decision-making, conflict resolution, and overall leadership effectiveness becomes imperative for organizations striving for successful project outcomes.</w:t>
      </w:r>
    </w:p>
    <w:p w14:paraId="1B8C9D21" w14:textId="77777777" w:rsidR="009022F5" w:rsidRPr="009022F5" w:rsidRDefault="009022F5" w:rsidP="009022F5"/>
    <w:p w14:paraId="7C74B102" w14:textId="77777777" w:rsidR="00DD6250" w:rsidRPr="00616EB7" w:rsidRDefault="00DD6250" w:rsidP="00A8649E">
      <w:pPr>
        <w:spacing w:line="480" w:lineRule="auto"/>
        <w:jc w:val="both"/>
        <w:rPr>
          <w:sz w:val="24"/>
          <w:szCs w:val="24"/>
        </w:rPr>
      </w:pPr>
    </w:p>
    <w:p w14:paraId="23B79882" w14:textId="77777777" w:rsidR="00A8649E" w:rsidRPr="00616EB7" w:rsidRDefault="00A8649E" w:rsidP="00DD6250">
      <w:pPr>
        <w:pStyle w:val="Heading2"/>
        <w:spacing w:line="480" w:lineRule="auto"/>
        <w:rPr>
          <w:sz w:val="24"/>
          <w:szCs w:val="24"/>
        </w:rPr>
      </w:pPr>
      <w:bookmarkStart w:id="12" w:name="_Toc151758618"/>
      <w:r w:rsidRPr="00616EB7">
        <w:rPr>
          <w:sz w:val="24"/>
          <w:szCs w:val="24"/>
        </w:rPr>
        <w:t>1.</w:t>
      </w:r>
      <w:r w:rsidR="00DD6250">
        <w:rPr>
          <w:sz w:val="24"/>
          <w:szCs w:val="24"/>
        </w:rPr>
        <w:t>4</w:t>
      </w:r>
      <w:r w:rsidRPr="00616EB7">
        <w:rPr>
          <w:sz w:val="24"/>
          <w:szCs w:val="24"/>
        </w:rPr>
        <w:t xml:space="preserve"> Research Goal</w:t>
      </w:r>
      <w:bookmarkEnd w:id="12"/>
    </w:p>
    <w:p w14:paraId="55627397" w14:textId="77777777" w:rsidR="00A8649E" w:rsidRPr="00616EB7" w:rsidRDefault="00A8649E" w:rsidP="00A8649E">
      <w:pPr>
        <w:pStyle w:val="Heading2"/>
        <w:spacing w:line="480" w:lineRule="auto"/>
        <w:rPr>
          <w:sz w:val="24"/>
          <w:szCs w:val="24"/>
        </w:rPr>
      </w:pPr>
      <w:bookmarkStart w:id="13" w:name="_Toc151758619"/>
      <w:r w:rsidRPr="00616EB7">
        <w:rPr>
          <w:sz w:val="24"/>
          <w:szCs w:val="24"/>
        </w:rPr>
        <w:t>AIM:</w:t>
      </w:r>
      <w:bookmarkEnd w:id="13"/>
    </w:p>
    <w:p w14:paraId="3CF942D2" w14:textId="77777777" w:rsidR="00A8649E" w:rsidRPr="00616EB7" w:rsidRDefault="00A8649E" w:rsidP="00A8649E">
      <w:pPr>
        <w:spacing w:line="480" w:lineRule="auto"/>
        <w:jc w:val="both"/>
        <w:rPr>
          <w:sz w:val="24"/>
          <w:szCs w:val="24"/>
        </w:rPr>
      </w:pPr>
      <w:r w:rsidRPr="00616EB7">
        <w:rPr>
          <w:sz w:val="24"/>
          <w:szCs w:val="24"/>
        </w:rPr>
        <w:t xml:space="preserve">The aim of this study is to investigate how emotional and cognitive intelligence influence project manager leadership traits and behaviors. Specifically, the research focuses on understanding the impact of these forms of intelligence on decision-making and conflict resolution within project management. </w:t>
      </w:r>
    </w:p>
    <w:p w14:paraId="41853965" w14:textId="77777777" w:rsidR="00A8649E" w:rsidRPr="00616EB7" w:rsidRDefault="00A8649E" w:rsidP="00A8649E">
      <w:pPr>
        <w:pStyle w:val="Heading2"/>
        <w:rPr>
          <w:sz w:val="24"/>
          <w:szCs w:val="24"/>
        </w:rPr>
      </w:pPr>
      <w:bookmarkStart w:id="14" w:name="_Toc151758620"/>
      <w:r w:rsidRPr="00616EB7">
        <w:rPr>
          <w:sz w:val="24"/>
          <w:szCs w:val="24"/>
        </w:rPr>
        <w:t>Objectives:</w:t>
      </w:r>
      <w:bookmarkEnd w:id="14"/>
    </w:p>
    <w:p w14:paraId="2EF7BFFE" w14:textId="77777777" w:rsidR="00A8649E" w:rsidRPr="00616EB7" w:rsidRDefault="005731FD" w:rsidP="005731FD">
      <w:pPr>
        <w:pStyle w:val="ListParagraph"/>
        <w:numPr>
          <w:ilvl w:val="0"/>
          <w:numId w:val="1"/>
        </w:numPr>
        <w:spacing w:line="480" w:lineRule="auto"/>
        <w:jc w:val="both"/>
        <w:rPr>
          <w:sz w:val="24"/>
          <w:szCs w:val="24"/>
        </w:rPr>
      </w:pPr>
      <w:r>
        <w:rPr>
          <w:sz w:val="24"/>
          <w:szCs w:val="24"/>
        </w:rPr>
        <w:t>Determine the impact of</w:t>
      </w:r>
      <w:r w:rsidR="00A8649E" w:rsidRPr="00616EB7">
        <w:rPr>
          <w:sz w:val="24"/>
          <w:szCs w:val="24"/>
        </w:rPr>
        <w:t xml:space="preserve"> cognitive intelligence </w:t>
      </w:r>
      <w:r>
        <w:rPr>
          <w:sz w:val="24"/>
          <w:szCs w:val="24"/>
        </w:rPr>
        <w:t xml:space="preserve">in decision making ability of </w:t>
      </w:r>
      <w:r w:rsidR="007023DC">
        <w:rPr>
          <w:sz w:val="24"/>
          <w:szCs w:val="24"/>
        </w:rPr>
        <w:t>project managers</w:t>
      </w:r>
      <w:r w:rsidR="00A8649E" w:rsidRPr="00616EB7">
        <w:rPr>
          <w:sz w:val="24"/>
          <w:szCs w:val="24"/>
        </w:rPr>
        <w:t>.</w:t>
      </w:r>
    </w:p>
    <w:p w14:paraId="718D471E" w14:textId="77777777" w:rsidR="00A8649E" w:rsidRPr="00616EB7" w:rsidRDefault="0079699C" w:rsidP="0079699C">
      <w:pPr>
        <w:pStyle w:val="ListParagraph"/>
        <w:numPr>
          <w:ilvl w:val="0"/>
          <w:numId w:val="1"/>
        </w:numPr>
        <w:spacing w:line="480" w:lineRule="auto"/>
        <w:jc w:val="both"/>
        <w:rPr>
          <w:sz w:val="24"/>
          <w:szCs w:val="24"/>
        </w:rPr>
      </w:pPr>
      <w:r>
        <w:rPr>
          <w:sz w:val="24"/>
          <w:szCs w:val="24"/>
        </w:rPr>
        <w:t>Explore the link</w:t>
      </w:r>
      <w:r w:rsidR="00A8649E" w:rsidRPr="00616EB7">
        <w:rPr>
          <w:sz w:val="24"/>
          <w:szCs w:val="24"/>
        </w:rPr>
        <w:t xml:space="preserve"> between conflict-resolution abilities and emotional intelligence in project </w:t>
      </w:r>
      <w:r>
        <w:rPr>
          <w:sz w:val="24"/>
          <w:szCs w:val="24"/>
        </w:rPr>
        <w:t>teams</w:t>
      </w:r>
      <w:r w:rsidR="00A8649E" w:rsidRPr="00616EB7">
        <w:rPr>
          <w:sz w:val="24"/>
          <w:szCs w:val="24"/>
        </w:rPr>
        <w:t>.</w:t>
      </w:r>
    </w:p>
    <w:p w14:paraId="53EE2D8D" w14:textId="77777777" w:rsidR="00A8649E" w:rsidRPr="00616EB7" w:rsidRDefault="00A8649E" w:rsidP="00CB6015">
      <w:pPr>
        <w:pStyle w:val="ListParagraph"/>
        <w:numPr>
          <w:ilvl w:val="0"/>
          <w:numId w:val="1"/>
        </w:numPr>
        <w:spacing w:line="480" w:lineRule="auto"/>
        <w:jc w:val="both"/>
        <w:rPr>
          <w:sz w:val="24"/>
          <w:szCs w:val="24"/>
        </w:rPr>
      </w:pPr>
      <w:r w:rsidRPr="00616EB7">
        <w:rPr>
          <w:sz w:val="24"/>
          <w:szCs w:val="24"/>
        </w:rPr>
        <w:t xml:space="preserve">To identify the strategies for </w:t>
      </w:r>
      <w:r w:rsidR="00CB6015">
        <w:rPr>
          <w:sz w:val="24"/>
          <w:szCs w:val="24"/>
        </w:rPr>
        <w:t xml:space="preserve">leveraging </w:t>
      </w:r>
      <w:r w:rsidRPr="00616EB7">
        <w:rPr>
          <w:sz w:val="24"/>
          <w:szCs w:val="24"/>
        </w:rPr>
        <w:t>intelligence-based training's impact on leadership development.</w:t>
      </w:r>
    </w:p>
    <w:p w14:paraId="73566A8A" w14:textId="77777777" w:rsidR="00A8649E" w:rsidRPr="00616EB7" w:rsidRDefault="00A8649E" w:rsidP="00A8649E">
      <w:pPr>
        <w:pStyle w:val="Heading2"/>
        <w:spacing w:line="480" w:lineRule="auto"/>
        <w:rPr>
          <w:sz w:val="24"/>
          <w:szCs w:val="24"/>
        </w:rPr>
      </w:pPr>
      <w:bookmarkStart w:id="15" w:name="_Toc151758621"/>
      <w:r w:rsidRPr="00616EB7">
        <w:rPr>
          <w:sz w:val="24"/>
          <w:szCs w:val="24"/>
        </w:rPr>
        <w:t>Research Questions:</w:t>
      </w:r>
      <w:bookmarkEnd w:id="15"/>
    </w:p>
    <w:p w14:paraId="554214B0" w14:textId="77777777" w:rsidR="00A8649E" w:rsidRPr="006473B9" w:rsidRDefault="006473B9" w:rsidP="006473B9">
      <w:pPr>
        <w:spacing w:line="480" w:lineRule="auto"/>
        <w:ind w:left="360"/>
        <w:jc w:val="both"/>
        <w:rPr>
          <w:sz w:val="24"/>
          <w:szCs w:val="24"/>
        </w:rPr>
      </w:pPr>
      <w:r w:rsidRPr="00143C59">
        <w:rPr>
          <w:b/>
          <w:bCs/>
          <w:sz w:val="28"/>
          <w:szCs w:val="28"/>
          <w:u w:val="single"/>
        </w:rPr>
        <w:t>RQ1:</w:t>
      </w:r>
      <w:r>
        <w:rPr>
          <w:sz w:val="24"/>
          <w:szCs w:val="24"/>
        </w:rPr>
        <w:t xml:space="preserve"> </w:t>
      </w:r>
      <w:r w:rsidR="00A8649E" w:rsidRPr="006473B9">
        <w:rPr>
          <w:sz w:val="24"/>
          <w:szCs w:val="24"/>
        </w:rPr>
        <w:t>How does cognitive intelligence affect project managers' judgment, and it</w:t>
      </w:r>
      <w:r>
        <w:rPr>
          <w:sz w:val="24"/>
          <w:szCs w:val="24"/>
        </w:rPr>
        <w:t>s</w:t>
      </w:r>
      <w:r w:rsidR="00A8649E" w:rsidRPr="006473B9">
        <w:rPr>
          <w:sz w:val="24"/>
          <w:szCs w:val="24"/>
        </w:rPr>
        <w:t xml:space="preserve"> impact </w:t>
      </w:r>
      <w:r>
        <w:rPr>
          <w:sz w:val="24"/>
          <w:szCs w:val="24"/>
        </w:rPr>
        <w:t xml:space="preserve">on </w:t>
      </w:r>
      <w:r w:rsidR="00A8649E" w:rsidRPr="006473B9">
        <w:rPr>
          <w:sz w:val="24"/>
          <w:szCs w:val="24"/>
        </w:rPr>
        <w:t>leadership</w:t>
      </w:r>
      <w:r>
        <w:rPr>
          <w:sz w:val="24"/>
          <w:szCs w:val="24"/>
        </w:rPr>
        <w:t xml:space="preserve"> </w:t>
      </w:r>
      <w:r w:rsidRPr="006473B9">
        <w:rPr>
          <w:sz w:val="24"/>
          <w:szCs w:val="24"/>
        </w:rPr>
        <w:t>effectiveness</w:t>
      </w:r>
      <w:r w:rsidR="00A8649E" w:rsidRPr="006473B9">
        <w:rPr>
          <w:sz w:val="24"/>
          <w:szCs w:val="24"/>
        </w:rPr>
        <w:t>?</w:t>
      </w:r>
    </w:p>
    <w:p w14:paraId="632074C9" w14:textId="77777777" w:rsidR="00DC135D" w:rsidRDefault="00A349ED" w:rsidP="006473B9">
      <w:pPr>
        <w:spacing w:line="480" w:lineRule="auto"/>
        <w:ind w:left="360"/>
        <w:jc w:val="both"/>
        <w:rPr>
          <w:sz w:val="24"/>
          <w:szCs w:val="24"/>
        </w:rPr>
      </w:pPr>
      <w:r w:rsidRPr="00143C59">
        <w:rPr>
          <w:b/>
          <w:bCs/>
          <w:sz w:val="28"/>
          <w:szCs w:val="28"/>
          <w:u w:val="single"/>
        </w:rPr>
        <w:t>RQ2</w:t>
      </w:r>
      <w:r w:rsidR="006473B9" w:rsidRPr="00143C59">
        <w:rPr>
          <w:b/>
          <w:bCs/>
          <w:sz w:val="28"/>
          <w:szCs w:val="28"/>
          <w:u w:val="single"/>
        </w:rPr>
        <w:t>:</w:t>
      </w:r>
      <w:r w:rsidR="006473B9">
        <w:rPr>
          <w:sz w:val="24"/>
          <w:szCs w:val="24"/>
        </w:rPr>
        <w:t xml:space="preserve"> </w:t>
      </w:r>
      <w:r w:rsidR="00A8649E" w:rsidRPr="006473B9">
        <w:rPr>
          <w:sz w:val="24"/>
          <w:szCs w:val="24"/>
        </w:rPr>
        <w:t>How may emotional intelligence be used to improve conflict r</w:t>
      </w:r>
      <w:r w:rsidR="00DC135D">
        <w:rPr>
          <w:sz w:val="24"/>
          <w:szCs w:val="24"/>
        </w:rPr>
        <w:t>esolution within project teams?</w:t>
      </w:r>
    </w:p>
    <w:p w14:paraId="6F2D1C7B" w14:textId="77777777" w:rsidR="00F87D44" w:rsidRPr="00F87D44" w:rsidRDefault="00DC135D" w:rsidP="004C628C">
      <w:pPr>
        <w:spacing w:line="480" w:lineRule="auto"/>
        <w:ind w:left="360"/>
        <w:jc w:val="both"/>
        <w:rPr>
          <w:sz w:val="24"/>
          <w:szCs w:val="24"/>
        </w:rPr>
      </w:pPr>
      <w:r w:rsidRPr="00143C59">
        <w:rPr>
          <w:b/>
          <w:bCs/>
          <w:sz w:val="28"/>
          <w:szCs w:val="28"/>
          <w:u w:val="single"/>
        </w:rPr>
        <w:lastRenderedPageBreak/>
        <w:t>RQ3:</w:t>
      </w:r>
      <w:r>
        <w:rPr>
          <w:sz w:val="24"/>
          <w:szCs w:val="24"/>
        </w:rPr>
        <w:t xml:space="preserve"> </w:t>
      </w:r>
      <w:r w:rsidR="00A8649E" w:rsidRPr="006473B9">
        <w:rPr>
          <w:sz w:val="24"/>
          <w:szCs w:val="24"/>
        </w:rPr>
        <w:t>What relationship exists between emotional intelligence and project managers' capacity for conflict resolution?</w:t>
      </w:r>
    </w:p>
    <w:p w14:paraId="30AA963E" w14:textId="77777777" w:rsidR="00A8649E" w:rsidRDefault="00A8649E" w:rsidP="00C84412">
      <w:pPr>
        <w:pStyle w:val="Heading1"/>
        <w:rPr>
          <w:sz w:val="36"/>
          <w:szCs w:val="36"/>
        </w:rPr>
      </w:pPr>
      <w:bookmarkStart w:id="16" w:name="_Toc151758622"/>
      <w:r w:rsidRPr="004C628C">
        <w:rPr>
          <w:sz w:val="36"/>
          <w:szCs w:val="36"/>
        </w:rPr>
        <w:t>Transition to Chapter 2: Research Methodology</w:t>
      </w:r>
      <w:bookmarkEnd w:id="16"/>
    </w:p>
    <w:p w14:paraId="1B52903B" w14:textId="77777777" w:rsidR="00C84412" w:rsidRPr="00C84412" w:rsidRDefault="00C84412" w:rsidP="00C84412"/>
    <w:p w14:paraId="4973FAC1" w14:textId="77777777" w:rsidR="00A8649E" w:rsidRPr="00616EB7" w:rsidRDefault="00A8649E" w:rsidP="00A8649E">
      <w:pPr>
        <w:spacing w:line="480" w:lineRule="auto"/>
        <w:jc w:val="both"/>
        <w:rPr>
          <w:sz w:val="24"/>
          <w:szCs w:val="24"/>
        </w:rPr>
      </w:pPr>
      <w:r w:rsidRPr="00616EB7">
        <w:rPr>
          <w:sz w:val="24"/>
          <w:szCs w:val="24"/>
        </w:rPr>
        <w:t>As we conclude this chapter, we embark on a methodological journey that forms the backbone of our research. This chapter transition marks a pivot from the foundational concepts discussed earlier to the practical steps we will take to investigate the influence of intelligence on project manager leadership.</w:t>
      </w:r>
    </w:p>
    <w:p w14:paraId="0167975B" w14:textId="77777777" w:rsidR="00A8649E" w:rsidRPr="00616EB7" w:rsidRDefault="00A8649E" w:rsidP="00A8649E">
      <w:pPr>
        <w:spacing w:line="480" w:lineRule="auto"/>
        <w:jc w:val="both"/>
        <w:rPr>
          <w:sz w:val="24"/>
          <w:szCs w:val="24"/>
        </w:rPr>
      </w:pPr>
      <w:r w:rsidRPr="00616EB7">
        <w:rPr>
          <w:sz w:val="24"/>
          <w:szCs w:val="24"/>
        </w:rPr>
        <w:t>In the modern landscape of project management, where intelligence is increasingly recognized as a critical factor, it is imperative to employ a rigorous methodology that can explore these dynamics effectively. Chapter 2, our forthcoming chapter on research methodology, will serve as a guide to our investigative process. It will delineate the systematic approach we will follow to collect, analyze, and interpret data in</w:t>
      </w:r>
      <w:r>
        <w:rPr>
          <w:sz w:val="24"/>
          <w:szCs w:val="24"/>
        </w:rPr>
        <w:t xml:space="preserve"> this study </w:t>
      </w:r>
      <w:r w:rsidRPr="00616EB7">
        <w:rPr>
          <w:sz w:val="24"/>
          <w:szCs w:val="24"/>
        </w:rPr>
        <w:t>ques to better understand the connection between emotional and cognitive intelligence and leadership within the context of project management.</w:t>
      </w:r>
    </w:p>
    <w:p w14:paraId="7E263E58" w14:textId="77777777" w:rsidR="00A8649E" w:rsidRPr="00616EB7" w:rsidRDefault="00A8649E" w:rsidP="00A8649E">
      <w:pPr>
        <w:spacing w:line="480" w:lineRule="auto"/>
        <w:jc w:val="both"/>
        <w:rPr>
          <w:sz w:val="24"/>
          <w:szCs w:val="24"/>
        </w:rPr>
      </w:pPr>
      <w:r w:rsidRPr="00616EB7">
        <w:rPr>
          <w:sz w:val="24"/>
          <w:szCs w:val="24"/>
        </w:rPr>
        <w:t xml:space="preserve">This methodological chapter, underpinned by established research principles, will bridge the theoretical groundwork laid in the initial chapters with the empirical insights to be gained in subsequent sections. It will detail the tools, techniques, and frameworks we will utilize to examine the intricate relationship between intelligence and project manager leadership. As we progress to Chapter 2, we set the stage for a thorough investigation aimed at revealing the pivotal </w:t>
      </w:r>
      <w:r w:rsidRPr="00616EB7">
        <w:rPr>
          <w:sz w:val="24"/>
          <w:szCs w:val="24"/>
        </w:rPr>
        <w:lastRenderedPageBreak/>
        <w:t>role of intelligence in shaping project manager leadership and, ultimately, achieving project management goals (</w:t>
      </w:r>
      <w:proofErr w:type="spellStart"/>
      <w:r w:rsidRPr="00616EB7">
        <w:rPr>
          <w:sz w:val="24"/>
          <w:szCs w:val="24"/>
        </w:rPr>
        <w:t>Christofi</w:t>
      </w:r>
      <w:proofErr w:type="spellEnd"/>
      <w:r w:rsidRPr="00616EB7">
        <w:rPr>
          <w:sz w:val="24"/>
          <w:szCs w:val="24"/>
        </w:rPr>
        <w:t xml:space="preserve">, M., </w:t>
      </w:r>
      <w:proofErr w:type="spellStart"/>
      <w:r w:rsidRPr="00616EB7">
        <w:rPr>
          <w:sz w:val="24"/>
          <w:szCs w:val="24"/>
        </w:rPr>
        <w:t>Vrontis</w:t>
      </w:r>
      <w:proofErr w:type="spellEnd"/>
      <w:r w:rsidRPr="00616EB7">
        <w:rPr>
          <w:sz w:val="24"/>
          <w:szCs w:val="24"/>
        </w:rPr>
        <w:t xml:space="preserve">, D., &amp; </w:t>
      </w:r>
      <w:proofErr w:type="spellStart"/>
      <w:r w:rsidRPr="00616EB7">
        <w:rPr>
          <w:sz w:val="24"/>
          <w:szCs w:val="24"/>
        </w:rPr>
        <w:t>Cadogan</w:t>
      </w:r>
      <w:proofErr w:type="spellEnd"/>
      <w:r w:rsidRPr="00616EB7">
        <w:rPr>
          <w:sz w:val="24"/>
          <w:szCs w:val="24"/>
        </w:rPr>
        <w:t>, J.W., 2021).</w:t>
      </w:r>
    </w:p>
    <w:p w14:paraId="1C32B055" w14:textId="77777777" w:rsidR="00A8649E" w:rsidRPr="00E83CE3" w:rsidRDefault="00A8649E" w:rsidP="00A8649E">
      <w:pPr>
        <w:pStyle w:val="Heading1"/>
        <w:spacing w:line="480" w:lineRule="auto"/>
        <w:jc w:val="both"/>
        <w:rPr>
          <w:sz w:val="36"/>
          <w:szCs w:val="36"/>
        </w:rPr>
      </w:pPr>
      <w:bookmarkStart w:id="17" w:name="_Toc151758623"/>
      <w:r w:rsidRPr="00E83CE3">
        <w:rPr>
          <w:sz w:val="36"/>
          <w:szCs w:val="36"/>
        </w:rPr>
        <w:t>Thesis Outline</w:t>
      </w:r>
      <w:bookmarkEnd w:id="17"/>
    </w:p>
    <w:p w14:paraId="5FA35D5B" w14:textId="77777777" w:rsidR="00A8649E" w:rsidRPr="005A5D23" w:rsidRDefault="00A8649E" w:rsidP="00A8649E">
      <w:pPr>
        <w:pStyle w:val="Heading2"/>
        <w:spacing w:line="480" w:lineRule="auto"/>
        <w:jc w:val="both"/>
        <w:rPr>
          <w:sz w:val="32"/>
          <w:szCs w:val="32"/>
        </w:rPr>
      </w:pPr>
      <w:bookmarkStart w:id="18" w:name="_Toc151758624"/>
      <w:r w:rsidRPr="005A5D23">
        <w:rPr>
          <w:sz w:val="32"/>
          <w:szCs w:val="32"/>
        </w:rPr>
        <w:t>Chapter 1: Introduction</w:t>
      </w:r>
      <w:bookmarkEnd w:id="18"/>
    </w:p>
    <w:p w14:paraId="194159E8" w14:textId="77777777" w:rsidR="00A8649E" w:rsidRPr="00203AE0" w:rsidRDefault="00B056E0" w:rsidP="00C77F28">
      <w:pPr>
        <w:spacing w:line="480" w:lineRule="auto"/>
        <w:jc w:val="both"/>
      </w:pPr>
      <w:r>
        <w:t>In this foundation</w:t>
      </w:r>
      <w:r w:rsidR="00A8649E" w:rsidRPr="00203AE0">
        <w:t xml:space="preserve"> chapter, the evolving role of project managers </w:t>
      </w:r>
      <w:r>
        <w:t>within the</w:t>
      </w:r>
      <w:r w:rsidR="00A8649E" w:rsidRPr="00203AE0">
        <w:t xml:space="preserve"> of contemporary project management</w:t>
      </w:r>
      <w:r>
        <w:t xml:space="preserve"> </w:t>
      </w:r>
      <w:r w:rsidRPr="00B056E0">
        <w:t>landscape is extensively explored</w:t>
      </w:r>
      <w:r w:rsidR="00A8649E" w:rsidRPr="00203AE0">
        <w:t xml:space="preserve">. We address the changing definition of project success and the increased complexity of project manager responsibilities. </w:t>
      </w:r>
      <w:r w:rsidR="00FA34F8">
        <w:t>The</w:t>
      </w:r>
      <w:r w:rsidR="00A8649E" w:rsidRPr="00203AE0">
        <w:t xml:space="preserve"> problem statement, research questions, aims, objectives, and the significance of the study</w:t>
      </w:r>
      <w:r w:rsidR="00FA34F8">
        <w:t xml:space="preserve"> are </w:t>
      </w:r>
      <w:r w:rsidR="00FA34F8" w:rsidRPr="00FA34F8">
        <w:t>articulated to establish the groundwork</w:t>
      </w:r>
      <w:r w:rsidR="00A8649E" w:rsidRPr="00203AE0">
        <w:t xml:space="preserve">. </w:t>
      </w:r>
      <w:r w:rsidR="00C77F28" w:rsidRPr="00C77F28">
        <w:t xml:space="preserve">Additionally, </w:t>
      </w:r>
      <w:r w:rsidR="00C77F28">
        <w:t xml:space="preserve">a clear delineation of the </w:t>
      </w:r>
      <w:r w:rsidR="00C77F28" w:rsidRPr="00203AE0">
        <w:t>dissertation</w:t>
      </w:r>
      <w:r w:rsidR="00C77F28">
        <w:t xml:space="preserve">’s </w:t>
      </w:r>
      <w:r w:rsidR="00C77F28" w:rsidRPr="00203AE0">
        <w:t>structure</w:t>
      </w:r>
      <w:r w:rsidR="00C77F28">
        <w:t xml:space="preserve"> is also presents.</w:t>
      </w:r>
    </w:p>
    <w:p w14:paraId="7B22D7B1" w14:textId="77777777" w:rsidR="00A8649E" w:rsidRPr="00203AE0" w:rsidRDefault="00A8649E" w:rsidP="00A8649E"/>
    <w:p w14:paraId="02B9AD45" w14:textId="77777777" w:rsidR="00A8649E" w:rsidRPr="005A5D23" w:rsidRDefault="00A8649E" w:rsidP="00A8649E">
      <w:pPr>
        <w:pStyle w:val="Heading2"/>
        <w:spacing w:line="480" w:lineRule="auto"/>
        <w:jc w:val="both"/>
        <w:rPr>
          <w:sz w:val="32"/>
          <w:szCs w:val="32"/>
        </w:rPr>
      </w:pPr>
      <w:bookmarkStart w:id="19" w:name="_Toc151758625"/>
      <w:r w:rsidRPr="005A5D23">
        <w:rPr>
          <w:sz w:val="32"/>
          <w:szCs w:val="32"/>
        </w:rPr>
        <w:t>Chapter 2: Methodology</w:t>
      </w:r>
      <w:bookmarkEnd w:id="19"/>
    </w:p>
    <w:p w14:paraId="2838EF3C" w14:textId="77777777" w:rsidR="00A8649E" w:rsidRPr="00203AE0" w:rsidRDefault="00197399" w:rsidP="00067F22">
      <w:pPr>
        <w:spacing w:line="480" w:lineRule="auto"/>
        <w:jc w:val="both"/>
      </w:pPr>
      <w:r>
        <w:t xml:space="preserve">This chapter </w:t>
      </w:r>
      <w:r w:rsidRPr="00197399">
        <w:t>meticulously outlines</w:t>
      </w:r>
      <w:r w:rsidR="00A8649E" w:rsidRPr="00203AE0">
        <w:t xml:space="preserve"> the rese</w:t>
      </w:r>
      <w:r w:rsidR="00A42D3C">
        <w:t>arch methodology</w:t>
      </w:r>
      <w:r w:rsidR="00A8649E" w:rsidRPr="00203AE0">
        <w:t xml:space="preserve">, with a particular emphasis on the Systematic Literature Review (SLR) method. </w:t>
      </w:r>
      <w:r w:rsidR="00A42D3C" w:rsidRPr="00A42D3C">
        <w:t xml:space="preserve">In-depth clarification </w:t>
      </w:r>
      <w:r w:rsidR="00A8649E" w:rsidRPr="00203AE0">
        <w:t>inclu</w:t>
      </w:r>
      <w:r w:rsidR="00A42D3C">
        <w:t>sion and exclusion criteria, along with the precise</w:t>
      </w:r>
      <w:r w:rsidR="00A8649E" w:rsidRPr="00203AE0">
        <w:t xml:space="preserve"> data collection and selection procedure</w:t>
      </w:r>
      <w:r w:rsidR="00A42D3C">
        <w:t xml:space="preserve"> is provided</w:t>
      </w:r>
      <w:r w:rsidR="00410584">
        <w:t xml:space="preserve">. </w:t>
      </w:r>
      <w:r w:rsidR="00067F22">
        <w:t>Ethical</w:t>
      </w:r>
      <w:r w:rsidR="00410584">
        <w:t xml:space="preserve"> </w:t>
      </w:r>
      <w:r w:rsidR="00067F22">
        <w:t xml:space="preserve">considerations are discussed, accompanied by a comprehensive overview of </w:t>
      </w:r>
      <w:r w:rsidR="00A8649E" w:rsidRPr="00203AE0">
        <w:t>the data analysis techniques</w:t>
      </w:r>
      <w:r w:rsidR="00067F22">
        <w:t xml:space="preserve"> employed</w:t>
      </w:r>
      <w:r w:rsidR="00A8649E" w:rsidRPr="00203AE0">
        <w:t>. The chapter places a strong emphasis on how crucial the research methodology is to answer the study's questions and accomplishing its goals.</w:t>
      </w:r>
    </w:p>
    <w:p w14:paraId="2B3E88FF" w14:textId="77777777" w:rsidR="00A8649E" w:rsidRPr="005A5D23" w:rsidRDefault="00A8649E" w:rsidP="00A8649E">
      <w:pPr>
        <w:pStyle w:val="Heading2"/>
        <w:spacing w:line="480" w:lineRule="auto"/>
        <w:jc w:val="both"/>
        <w:rPr>
          <w:sz w:val="32"/>
          <w:szCs w:val="32"/>
        </w:rPr>
      </w:pPr>
      <w:bookmarkStart w:id="20" w:name="_Toc151758626"/>
      <w:r w:rsidRPr="005A5D23">
        <w:rPr>
          <w:sz w:val="32"/>
          <w:szCs w:val="32"/>
        </w:rPr>
        <w:t>Chapter 3: Results and discussion</w:t>
      </w:r>
      <w:bookmarkEnd w:id="20"/>
    </w:p>
    <w:p w14:paraId="191A71F6" w14:textId="77777777" w:rsidR="00A8649E" w:rsidRPr="00203AE0" w:rsidRDefault="00A8649E" w:rsidP="00A8649E">
      <w:pPr>
        <w:spacing w:line="480" w:lineRule="auto"/>
        <w:jc w:val="both"/>
      </w:pPr>
      <w:r w:rsidRPr="00203AE0">
        <w:t xml:space="preserve">The results and analysis of the pertinent literature are presented in this chapter. We summarize the most important discoveries from the chosen research and talk about how they affect the leadership of project </w:t>
      </w:r>
      <w:r w:rsidRPr="00203AE0">
        <w:lastRenderedPageBreak/>
        <w:t>managers. We highlight how these findings address research questions and advance the goals of the study, and we point out trends and gaps in the literature. This chapter stays clear of generalizations or ambiguities and instead sticks to a consistent focus on emotional and cognitive intelligence.</w:t>
      </w:r>
    </w:p>
    <w:p w14:paraId="26929D3F" w14:textId="77777777" w:rsidR="00A8649E" w:rsidRPr="005A5D23" w:rsidRDefault="00A8649E" w:rsidP="00A8649E">
      <w:pPr>
        <w:pStyle w:val="Heading2"/>
        <w:spacing w:line="480" w:lineRule="auto"/>
        <w:jc w:val="both"/>
        <w:rPr>
          <w:sz w:val="32"/>
          <w:szCs w:val="32"/>
        </w:rPr>
      </w:pPr>
      <w:bookmarkStart w:id="21" w:name="_Toc151758627"/>
      <w:r w:rsidRPr="005A5D23">
        <w:rPr>
          <w:sz w:val="32"/>
          <w:szCs w:val="32"/>
        </w:rPr>
        <w:t>Chapter 4: Conclusion</w:t>
      </w:r>
      <w:bookmarkEnd w:id="21"/>
      <w:r w:rsidRPr="005A5D23">
        <w:rPr>
          <w:sz w:val="32"/>
          <w:szCs w:val="32"/>
        </w:rPr>
        <w:t xml:space="preserve"> </w:t>
      </w:r>
    </w:p>
    <w:p w14:paraId="61A73A2C" w14:textId="77777777" w:rsidR="0045555E" w:rsidRDefault="00A8649E" w:rsidP="0045555E">
      <w:pPr>
        <w:spacing w:line="480" w:lineRule="auto"/>
        <w:jc w:val="both"/>
      </w:pPr>
      <w:r w:rsidRPr="00A35EC5">
        <w:t xml:space="preserve">The </w:t>
      </w:r>
      <w:r w:rsidR="00BC1736">
        <w:t>final</w:t>
      </w:r>
      <w:r w:rsidRPr="00A35EC5">
        <w:t xml:space="preserve"> chapter provides a thorough analysis of the major discoveries and how they relate to project manager leadership. We point out the study's shortcomings and suggest directions for additional research. </w:t>
      </w:r>
      <w:r w:rsidR="0045555E" w:rsidRPr="0045555E">
        <w:t>This concluding section emphasizes the importance of emotional and cognitive intelligence in accomplishing project management goals, ensuring a concise yet robust summary.</w:t>
      </w:r>
    </w:p>
    <w:p w14:paraId="676FA457" w14:textId="77777777" w:rsidR="0045555E" w:rsidRPr="00A35EC5" w:rsidRDefault="0045555E" w:rsidP="00BC1736">
      <w:pPr>
        <w:spacing w:line="480" w:lineRule="auto"/>
        <w:jc w:val="both"/>
      </w:pPr>
    </w:p>
    <w:p w14:paraId="41008F32" w14:textId="77777777" w:rsidR="00A8649E" w:rsidRDefault="00A8649E" w:rsidP="00A8649E">
      <w:pPr>
        <w:pStyle w:val="Heading2"/>
        <w:rPr>
          <w:sz w:val="32"/>
          <w:szCs w:val="32"/>
        </w:rPr>
      </w:pPr>
      <w:bookmarkStart w:id="22" w:name="_Toc151758628"/>
      <w:r w:rsidRPr="005A5D23">
        <w:rPr>
          <w:sz w:val="32"/>
          <w:szCs w:val="32"/>
        </w:rPr>
        <w:t>Chapter 5: Recommendations</w:t>
      </w:r>
      <w:bookmarkEnd w:id="22"/>
    </w:p>
    <w:p w14:paraId="4D825917" w14:textId="77777777" w:rsidR="00D725D1" w:rsidRPr="00D725D1" w:rsidRDefault="00D725D1" w:rsidP="00D725D1"/>
    <w:p w14:paraId="1CA09EB9" w14:textId="77777777" w:rsidR="00A8649E" w:rsidRDefault="00D725D1" w:rsidP="00D725D1">
      <w:pPr>
        <w:spacing w:line="480" w:lineRule="auto"/>
        <w:rPr>
          <w:sz w:val="24"/>
        </w:rPr>
      </w:pPr>
      <w:r w:rsidRPr="00D725D1">
        <w:rPr>
          <w:sz w:val="24"/>
        </w:rPr>
        <w:t>This central chapter shows the study's contributions to the field, providing practical, actionable suggestions for the development of project management leadership. Accelerating the central role of intelligence, these suggestions directly align with the achieved objectives, professing their direct impact on addressing the research questions and closing identified gaps in project manager leadership.</w:t>
      </w:r>
      <w:r w:rsidR="00C930C5">
        <w:rPr>
          <w:sz w:val="24"/>
        </w:rPr>
        <w:t xml:space="preserve"> </w:t>
      </w:r>
      <w:r w:rsidR="00C930C5" w:rsidRPr="00C930C5">
        <w:rPr>
          <w:sz w:val="24"/>
        </w:rPr>
        <w:t>This central chapter offers tailored recommendations aligned with each objective. It is showcasing their direct impact on improving project manager leadership qualities.</w:t>
      </w:r>
    </w:p>
    <w:p w14:paraId="58F5F11A" w14:textId="6AC55207" w:rsidR="00690302" w:rsidRDefault="00690302" w:rsidP="00D725D1">
      <w:pPr>
        <w:spacing w:line="480" w:lineRule="auto"/>
        <w:rPr>
          <w:sz w:val="24"/>
        </w:rPr>
      </w:pPr>
    </w:p>
    <w:p w14:paraId="2EE8D938" w14:textId="77777777" w:rsidR="00E53D06" w:rsidRDefault="00E53D06" w:rsidP="00D725D1">
      <w:pPr>
        <w:spacing w:line="480" w:lineRule="auto"/>
        <w:rPr>
          <w:sz w:val="24"/>
        </w:rPr>
      </w:pPr>
    </w:p>
    <w:p w14:paraId="6E2F60BD" w14:textId="77777777" w:rsidR="00690302" w:rsidRPr="00853EF2" w:rsidRDefault="00690302" w:rsidP="00766B96">
      <w:pPr>
        <w:spacing w:line="480" w:lineRule="auto"/>
        <w:ind w:left="360"/>
        <w:jc w:val="both"/>
        <w:rPr>
          <w:b/>
          <w:bCs/>
          <w:sz w:val="24"/>
          <w:szCs w:val="24"/>
        </w:rPr>
      </w:pPr>
      <w:r w:rsidRPr="00853EF2">
        <w:rPr>
          <w:b/>
          <w:bCs/>
          <w:sz w:val="28"/>
          <w:szCs w:val="28"/>
          <w:u w:val="single"/>
        </w:rPr>
        <w:lastRenderedPageBreak/>
        <w:t>Objective 1:</w:t>
      </w:r>
      <w:r w:rsidRPr="00853EF2">
        <w:rPr>
          <w:b/>
          <w:bCs/>
        </w:rPr>
        <w:t xml:space="preserve"> </w:t>
      </w:r>
      <w:r w:rsidRPr="00853EF2">
        <w:rPr>
          <w:b/>
          <w:bCs/>
          <w:sz w:val="24"/>
          <w:szCs w:val="24"/>
        </w:rPr>
        <w:t>Determine the impact of cognitive intelligence in decision making ability of project managers.</w:t>
      </w:r>
    </w:p>
    <w:p w14:paraId="2A9F1AE3" w14:textId="77777777" w:rsidR="00766B96" w:rsidRPr="00766B96" w:rsidRDefault="00766B96" w:rsidP="00613742">
      <w:pPr>
        <w:spacing w:line="480" w:lineRule="auto"/>
        <w:ind w:left="360"/>
        <w:jc w:val="both"/>
        <w:rPr>
          <w:sz w:val="24"/>
          <w:szCs w:val="24"/>
        </w:rPr>
      </w:pPr>
      <w:r w:rsidRPr="00853EF2">
        <w:rPr>
          <w:b/>
          <w:bCs/>
          <w:sz w:val="24"/>
          <w:szCs w:val="24"/>
          <w:u w:val="single"/>
        </w:rPr>
        <w:t>Recommendations:</w:t>
      </w:r>
      <w:r w:rsidR="007E2434">
        <w:rPr>
          <w:sz w:val="24"/>
          <w:szCs w:val="24"/>
        </w:rPr>
        <w:t xml:space="preserve"> </w:t>
      </w:r>
      <w:r w:rsidR="007E2434" w:rsidRPr="007E2434">
        <w:rPr>
          <w:sz w:val="24"/>
          <w:szCs w:val="24"/>
        </w:rPr>
        <w:t>This objective</w:t>
      </w:r>
      <w:r w:rsidR="00613742">
        <w:rPr>
          <w:sz w:val="24"/>
          <w:szCs w:val="24"/>
        </w:rPr>
        <w:t xml:space="preserve"> is</w:t>
      </w:r>
      <w:r w:rsidR="007E2434" w:rsidRPr="007E2434">
        <w:rPr>
          <w:sz w:val="24"/>
          <w:szCs w:val="24"/>
        </w:rPr>
        <w:t xml:space="preserve"> achieved by developing immersive decision-making workshops integrating cognitive enhancement techniques. These workshops should effect real-time scenarios, cherishing critical thinking and problem-solving abilities among project managers.</w:t>
      </w:r>
    </w:p>
    <w:p w14:paraId="34D7436B" w14:textId="77777777" w:rsidR="00690302" w:rsidRDefault="00690302" w:rsidP="00766B96">
      <w:pPr>
        <w:spacing w:line="480" w:lineRule="auto"/>
      </w:pPr>
    </w:p>
    <w:p w14:paraId="41422841" w14:textId="77777777" w:rsidR="00690302" w:rsidRPr="00853EF2" w:rsidRDefault="00690302" w:rsidP="00766B96">
      <w:pPr>
        <w:spacing w:line="480" w:lineRule="auto"/>
        <w:ind w:left="360"/>
        <w:jc w:val="both"/>
        <w:rPr>
          <w:b/>
          <w:bCs/>
          <w:sz w:val="24"/>
          <w:szCs w:val="24"/>
        </w:rPr>
      </w:pPr>
      <w:r w:rsidRPr="00853EF2">
        <w:rPr>
          <w:b/>
          <w:bCs/>
          <w:sz w:val="28"/>
          <w:szCs w:val="28"/>
          <w:u w:val="single"/>
        </w:rPr>
        <w:t>Objective 2:</w:t>
      </w:r>
      <w:r w:rsidRPr="00853EF2">
        <w:rPr>
          <w:b/>
          <w:bCs/>
        </w:rPr>
        <w:t xml:space="preserve"> </w:t>
      </w:r>
      <w:r w:rsidRPr="00853EF2">
        <w:rPr>
          <w:b/>
          <w:bCs/>
          <w:sz w:val="24"/>
          <w:szCs w:val="24"/>
        </w:rPr>
        <w:t>Explore the link between conflict-resolution abilities and emotional intelligence in project teams.</w:t>
      </w:r>
    </w:p>
    <w:p w14:paraId="220F0AED" w14:textId="77777777" w:rsidR="00766B96" w:rsidRPr="00766B96" w:rsidRDefault="00766B96" w:rsidP="009A6121">
      <w:pPr>
        <w:spacing w:line="480" w:lineRule="auto"/>
        <w:ind w:left="360"/>
        <w:jc w:val="both"/>
        <w:rPr>
          <w:sz w:val="24"/>
          <w:szCs w:val="24"/>
        </w:rPr>
      </w:pPr>
      <w:r w:rsidRPr="00853EF2">
        <w:rPr>
          <w:b/>
          <w:bCs/>
          <w:sz w:val="24"/>
          <w:szCs w:val="24"/>
          <w:u w:val="single"/>
        </w:rPr>
        <w:t>Recommendations:</w:t>
      </w:r>
      <w:r w:rsidR="00491342">
        <w:rPr>
          <w:sz w:val="24"/>
          <w:szCs w:val="24"/>
        </w:rPr>
        <w:t xml:space="preserve"> </w:t>
      </w:r>
      <w:r w:rsidR="00491342" w:rsidRPr="00491342">
        <w:rPr>
          <w:sz w:val="24"/>
          <w:szCs w:val="24"/>
        </w:rPr>
        <w:t xml:space="preserve">This objective </w:t>
      </w:r>
      <w:r w:rsidR="009A6121">
        <w:rPr>
          <w:sz w:val="24"/>
          <w:szCs w:val="24"/>
        </w:rPr>
        <w:t>is</w:t>
      </w:r>
      <w:r w:rsidR="00491342" w:rsidRPr="00491342">
        <w:rPr>
          <w:sz w:val="24"/>
          <w:szCs w:val="24"/>
        </w:rPr>
        <w:t xml:space="preserve"> achieved by introducing interactive conflict-resolution seminars focusing on emotional intelligence cultivation.</w:t>
      </w:r>
    </w:p>
    <w:p w14:paraId="3622DA40" w14:textId="77777777" w:rsidR="00766B96" w:rsidRPr="00766B96" w:rsidRDefault="00766B96" w:rsidP="00766B96">
      <w:pPr>
        <w:spacing w:line="480" w:lineRule="auto"/>
        <w:jc w:val="both"/>
        <w:rPr>
          <w:sz w:val="24"/>
          <w:szCs w:val="24"/>
        </w:rPr>
      </w:pPr>
    </w:p>
    <w:p w14:paraId="721B8CE8" w14:textId="77777777" w:rsidR="00766B96" w:rsidRPr="00853EF2" w:rsidRDefault="00690302" w:rsidP="00853EF2">
      <w:pPr>
        <w:spacing w:line="480" w:lineRule="auto"/>
        <w:ind w:left="360"/>
        <w:jc w:val="both"/>
        <w:rPr>
          <w:sz w:val="24"/>
          <w:szCs w:val="24"/>
        </w:rPr>
      </w:pPr>
      <w:r w:rsidRPr="00853EF2">
        <w:rPr>
          <w:b/>
          <w:bCs/>
          <w:sz w:val="28"/>
          <w:szCs w:val="28"/>
          <w:u w:val="single"/>
        </w:rPr>
        <w:t>Objective 3</w:t>
      </w:r>
      <w:r w:rsidRPr="00853EF2">
        <w:rPr>
          <w:b/>
          <w:bCs/>
        </w:rPr>
        <w:t>:</w:t>
      </w:r>
      <w:r w:rsidRPr="00853EF2">
        <w:rPr>
          <w:b/>
          <w:bCs/>
          <w:sz w:val="24"/>
          <w:szCs w:val="24"/>
        </w:rPr>
        <w:t xml:space="preserve"> To identify the strategies for leveraging intelligence-based training's impact on leadership development</w:t>
      </w:r>
      <w:r w:rsidRPr="00766B96">
        <w:rPr>
          <w:sz w:val="24"/>
          <w:szCs w:val="24"/>
        </w:rPr>
        <w:t>.</w:t>
      </w:r>
    </w:p>
    <w:p w14:paraId="25F9A14F" w14:textId="77777777" w:rsidR="00766B96" w:rsidRPr="00766B96" w:rsidRDefault="00613742" w:rsidP="003D7EA8">
      <w:pPr>
        <w:spacing w:line="480" w:lineRule="auto"/>
        <w:jc w:val="both"/>
        <w:rPr>
          <w:sz w:val="24"/>
          <w:szCs w:val="24"/>
        </w:rPr>
      </w:pPr>
      <w:r>
        <w:rPr>
          <w:sz w:val="24"/>
          <w:szCs w:val="24"/>
        </w:rPr>
        <w:t xml:space="preserve">      </w:t>
      </w:r>
      <w:r w:rsidR="00766B96" w:rsidRPr="00853EF2">
        <w:rPr>
          <w:b/>
          <w:bCs/>
          <w:sz w:val="24"/>
          <w:szCs w:val="24"/>
          <w:u w:val="single"/>
        </w:rPr>
        <w:t>Recommendations:</w:t>
      </w:r>
      <w:r w:rsidR="00141DEA">
        <w:rPr>
          <w:sz w:val="24"/>
          <w:szCs w:val="24"/>
        </w:rPr>
        <w:t xml:space="preserve"> </w:t>
      </w:r>
      <w:r w:rsidR="00141DEA" w:rsidRPr="00141DEA">
        <w:rPr>
          <w:sz w:val="24"/>
          <w:szCs w:val="24"/>
        </w:rPr>
        <w:t xml:space="preserve">This objective </w:t>
      </w:r>
      <w:r w:rsidR="00141DEA">
        <w:rPr>
          <w:sz w:val="24"/>
          <w:szCs w:val="24"/>
        </w:rPr>
        <w:t>is</w:t>
      </w:r>
      <w:r w:rsidR="00141DEA" w:rsidRPr="00141DEA">
        <w:rPr>
          <w:sz w:val="24"/>
          <w:szCs w:val="24"/>
        </w:rPr>
        <w:t xml:space="preserve"> achieved by establishing a better leadership development program intertwining both emotional and cognitive intelligence training modules. Incorporate </w:t>
      </w:r>
      <w:r w:rsidR="00013F43">
        <w:rPr>
          <w:sz w:val="24"/>
          <w:szCs w:val="24"/>
        </w:rPr>
        <w:t>steady</w:t>
      </w:r>
      <w:r w:rsidR="00141DEA" w:rsidRPr="00141DEA">
        <w:rPr>
          <w:sz w:val="24"/>
          <w:szCs w:val="24"/>
        </w:rPr>
        <w:t xml:space="preserve"> assessment mechanisms to track leadership growth and adapt training </w:t>
      </w:r>
      <w:r w:rsidR="003D7EA8">
        <w:rPr>
          <w:sz w:val="24"/>
          <w:szCs w:val="24"/>
        </w:rPr>
        <w:t>appropriately</w:t>
      </w:r>
      <w:r w:rsidR="00141DEA" w:rsidRPr="00141DEA">
        <w:rPr>
          <w:sz w:val="24"/>
          <w:szCs w:val="24"/>
        </w:rPr>
        <w:t>.</w:t>
      </w:r>
    </w:p>
    <w:p w14:paraId="74AE2571" w14:textId="77777777" w:rsidR="00766B96" w:rsidRPr="00766B96" w:rsidRDefault="00766B96" w:rsidP="00766B96">
      <w:pPr>
        <w:spacing w:line="480" w:lineRule="auto"/>
        <w:jc w:val="both"/>
        <w:rPr>
          <w:sz w:val="24"/>
          <w:szCs w:val="24"/>
        </w:rPr>
      </w:pPr>
    </w:p>
    <w:p w14:paraId="6DCBFA4A" w14:textId="77777777" w:rsidR="0046705C" w:rsidRDefault="0046705C" w:rsidP="00D725D1">
      <w:pPr>
        <w:spacing w:line="480" w:lineRule="auto"/>
      </w:pPr>
    </w:p>
    <w:p w14:paraId="454DDC46" w14:textId="77777777" w:rsidR="0046705C" w:rsidRPr="00616EB7" w:rsidRDefault="0046705C" w:rsidP="0046705C">
      <w:pPr>
        <w:pStyle w:val="Heading1"/>
      </w:pPr>
      <w:bookmarkStart w:id="23" w:name="_Toc151758629"/>
      <w:r w:rsidRPr="00616EB7">
        <w:t>Chapter 2</w:t>
      </w:r>
      <w:bookmarkEnd w:id="23"/>
    </w:p>
    <w:p w14:paraId="570838C7" w14:textId="77777777" w:rsidR="0046705C" w:rsidRPr="001E7C00" w:rsidRDefault="0046705C" w:rsidP="0046705C">
      <w:pPr>
        <w:pStyle w:val="Heading1"/>
        <w:jc w:val="center"/>
      </w:pPr>
      <w:bookmarkStart w:id="24" w:name="_Toc151758630"/>
      <w:r w:rsidRPr="001E7C00">
        <w:t>Research Methodology</w:t>
      </w:r>
      <w:bookmarkEnd w:id="24"/>
    </w:p>
    <w:p w14:paraId="717711D7" w14:textId="77777777" w:rsidR="009937B7" w:rsidRDefault="0046705C" w:rsidP="009937B7">
      <w:pPr>
        <w:pStyle w:val="Heading1"/>
        <w:spacing w:line="480" w:lineRule="auto"/>
        <w:jc w:val="both"/>
        <w:rPr>
          <w:rFonts w:asciiTheme="minorHAnsi" w:eastAsiaTheme="minorHAnsi" w:hAnsiTheme="minorHAnsi" w:cstheme="minorBidi"/>
          <w:b w:val="0"/>
          <w:bCs w:val="0"/>
          <w:color w:val="auto"/>
          <w:sz w:val="24"/>
          <w:szCs w:val="24"/>
        </w:rPr>
      </w:pPr>
      <w:bookmarkStart w:id="25" w:name="_Toc151758631"/>
      <w:r w:rsidRPr="009D7F16">
        <w:rPr>
          <w:rFonts w:asciiTheme="minorHAnsi" w:eastAsiaTheme="minorHAnsi" w:hAnsiTheme="minorHAnsi" w:cstheme="minorBidi"/>
          <w:b w:val="0"/>
          <w:bCs w:val="0"/>
          <w:color w:val="auto"/>
          <w:sz w:val="24"/>
          <w:szCs w:val="24"/>
        </w:rPr>
        <w:t>The bedrock of our research design rests upon the systematic literature review (SLR), intricately aligned with the conceptual framework expounded in the preceding chapter. This method entails a meticulous exploration of current literature, delving into the intricacies, antecedents, and consequences of individual emotional responses within workplace contexts. Drawing upon contemporary theories and empirical findings, this secondary research framework allows an exhaustive exploration of the established knowledge base from recent investigations.</w:t>
      </w:r>
      <w:bookmarkEnd w:id="25"/>
      <w:r w:rsidR="009937B7">
        <w:rPr>
          <w:rFonts w:asciiTheme="minorHAnsi" w:eastAsiaTheme="minorHAnsi" w:hAnsiTheme="minorHAnsi" w:cstheme="minorBidi"/>
          <w:b w:val="0"/>
          <w:bCs w:val="0"/>
          <w:color w:val="auto"/>
          <w:sz w:val="24"/>
          <w:szCs w:val="24"/>
        </w:rPr>
        <w:t xml:space="preserve"> </w:t>
      </w:r>
    </w:p>
    <w:p w14:paraId="7FF4665A" w14:textId="77777777" w:rsidR="0046705C" w:rsidRDefault="0046705C" w:rsidP="009937B7">
      <w:pPr>
        <w:pStyle w:val="Heading1"/>
        <w:spacing w:line="480" w:lineRule="auto"/>
        <w:jc w:val="both"/>
        <w:rPr>
          <w:rFonts w:asciiTheme="minorHAnsi" w:eastAsiaTheme="minorHAnsi" w:hAnsiTheme="minorHAnsi" w:cstheme="minorBidi"/>
          <w:b w:val="0"/>
          <w:bCs w:val="0"/>
          <w:color w:val="auto"/>
          <w:sz w:val="24"/>
          <w:szCs w:val="24"/>
        </w:rPr>
      </w:pPr>
      <w:bookmarkStart w:id="26" w:name="_Toc151758632"/>
      <w:r w:rsidRPr="009D7F16">
        <w:rPr>
          <w:rFonts w:asciiTheme="minorHAnsi" w:eastAsiaTheme="minorHAnsi" w:hAnsiTheme="minorHAnsi" w:cstheme="minorBidi"/>
          <w:b w:val="0"/>
          <w:bCs w:val="0"/>
          <w:color w:val="auto"/>
          <w:sz w:val="24"/>
          <w:szCs w:val="24"/>
        </w:rPr>
        <w:t>Recent academic investigations, into the foundations of SLR emphasize the interaction between workplace events and individuals emotional reactions (Choi &amp; Oh 2021; Kaur &amp; Chaudhary 2020). Recent research in project management literature (</w:t>
      </w:r>
      <w:proofErr w:type="spellStart"/>
      <w:r w:rsidRPr="009D7F16">
        <w:rPr>
          <w:rFonts w:asciiTheme="minorHAnsi" w:eastAsiaTheme="minorHAnsi" w:hAnsiTheme="minorHAnsi" w:cstheme="minorBidi"/>
          <w:b w:val="0"/>
          <w:bCs w:val="0"/>
          <w:color w:val="auto"/>
          <w:sz w:val="24"/>
          <w:szCs w:val="24"/>
        </w:rPr>
        <w:t>Bolatov</w:t>
      </w:r>
      <w:proofErr w:type="spellEnd"/>
      <w:r w:rsidRPr="009D7F16">
        <w:rPr>
          <w:rFonts w:asciiTheme="minorHAnsi" w:eastAsiaTheme="minorHAnsi" w:hAnsiTheme="minorHAnsi" w:cstheme="minorBidi"/>
          <w:b w:val="0"/>
          <w:bCs w:val="0"/>
          <w:color w:val="auto"/>
          <w:sz w:val="24"/>
          <w:szCs w:val="24"/>
        </w:rPr>
        <w:t xml:space="preserve"> et al., 2019; Wu et al., 2018; Weller &amp; Bakker 2019) affirm the effectiveness and relevance of SLR in understanding attitudes, towards work, team dynamics and overall performance in project management scenarios.</w:t>
      </w:r>
      <w:bookmarkEnd w:id="26"/>
    </w:p>
    <w:p w14:paraId="5E0797A2" w14:textId="77777777" w:rsidR="009937B7" w:rsidRPr="009937B7" w:rsidRDefault="009937B7" w:rsidP="009937B7"/>
    <w:p w14:paraId="42C72012" w14:textId="77777777" w:rsidR="00E53D06" w:rsidRDefault="0046705C" w:rsidP="00E53D06">
      <w:pPr>
        <w:spacing w:line="480" w:lineRule="auto"/>
        <w:jc w:val="both"/>
        <w:rPr>
          <w:sz w:val="24"/>
          <w:szCs w:val="24"/>
        </w:rPr>
      </w:pPr>
      <w:r w:rsidRPr="009D7F16">
        <w:rPr>
          <w:sz w:val="24"/>
          <w:szCs w:val="24"/>
        </w:rPr>
        <w:t>Our research objective is to understand the connections, between intelligence (EI) of managers the innovative behavior of employees and job success. To achieve this we have chosen a methodology that does not involve collecting data. Instead, we. Combine findings from studies bypassing the need, for original data collection.</w:t>
      </w:r>
    </w:p>
    <w:p w14:paraId="735C4E73" w14:textId="6F62F7BE" w:rsidR="00A02866" w:rsidRDefault="00743D6F" w:rsidP="00E53D06">
      <w:pPr>
        <w:spacing w:line="480" w:lineRule="auto"/>
        <w:jc w:val="both"/>
        <w:rPr>
          <w:sz w:val="24"/>
          <w:szCs w:val="24"/>
        </w:rPr>
      </w:pPr>
      <w:r w:rsidRPr="00743D6F">
        <w:rPr>
          <w:sz w:val="24"/>
          <w:szCs w:val="24"/>
        </w:rPr>
        <w:lastRenderedPageBreak/>
        <w:t>We chose this method because we need to investigate the connection between intelligence, in managers, employee creativity and job success. We will use scholarly and professional literature in our study. Our goal is to create a theoreti</w:t>
      </w:r>
      <w:r w:rsidR="002D0FD8">
        <w:rPr>
          <w:sz w:val="24"/>
          <w:szCs w:val="24"/>
        </w:rPr>
        <w:t>cal framework (shown in Figure 1</w:t>
      </w:r>
      <w:r w:rsidRPr="00743D6F">
        <w:rPr>
          <w:sz w:val="24"/>
          <w:szCs w:val="24"/>
        </w:rPr>
        <w:t>). It will help us to explore how managerial EI, employee creativity and organizational success are related to each other. Furthermore, we also aim to analyze the impact of network holes using recent research.</w:t>
      </w:r>
    </w:p>
    <w:p w14:paraId="373A9367" w14:textId="3A923BE6" w:rsidR="00C35902" w:rsidRDefault="00A02866" w:rsidP="000C3E05">
      <w:pPr>
        <w:spacing w:line="480" w:lineRule="auto"/>
        <w:jc w:val="both"/>
        <w:rPr>
          <w:sz w:val="24"/>
          <w:szCs w:val="24"/>
        </w:rPr>
      </w:pPr>
      <w:r w:rsidRPr="00A35EC5">
        <w:rPr>
          <w:sz w:val="24"/>
          <w:szCs w:val="24"/>
        </w:rPr>
        <w:t xml:space="preserve">To sum up, our approach to secondary research is based on a careful review of the literature, which allows us to benefit from the wealth of information and findings from past studies. </w:t>
      </w:r>
      <w:r w:rsidRPr="00616EB7">
        <w:rPr>
          <w:sz w:val="24"/>
          <w:szCs w:val="24"/>
        </w:rPr>
        <w:t>With the help of this information, we will create a</w:t>
      </w:r>
      <w:r w:rsidR="002D0FD8">
        <w:rPr>
          <w:sz w:val="24"/>
          <w:szCs w:val="24"/>
        </w:rPr>
        <w:t xml:space="preserve"> theoretical framework (Figure 1</w:t>
      </w:r>
      <w:r w:rsidRPr="00616EB7">
        <w:rPr>
          <w:sz w:val="24"/>
          <w:szCs w:val="24"/>
        </w:rPr>
        <w:t>) that will serve as a roadmap for our investigation into the relationship between managerial EI, employee creative behavior, and job success. We will also make use of previous research to investigate the moderating function of network structural holes.</w:t>
      </w:r>
    </w:p>
    <w:p w14:paraId="1710ACB1" w14:textId="7601D337" w:rsidR="00E53D06" w:rsidRDefault="00E53D06" w:rsidP="00E53D06">
      <w:pPr>
        <w:spacing w:line="480" w:lineRule="auto"/>
        <w:jc w:val="center"/>
        <w:rPr>
          <w:sz w:val="24"/>
          <w:szCs w:val="24"/>
        </w:rPr>
      </w:pPr>
      <w:r w:rsidRPr="00C35902">
        <w:rPr>
          <w:noProof/>
          <w:sz w:val="24"/>
          <w:szCs w:val="24"/>
        </w:rPr>
        <w:drawing>
          <wp:inline distT="0" distB="0" distL="0" distR="0" wp14:anchorId="3F10D6CC" wp14:editId="2A55F842">
            <wp:extent cx="4748874" cy="2758529"/>
            <wp:effectExtent l="0" t="0" r="0" b="3810"/>
            <wp:docPr id="11" name="Picture 11" descr="C:\Users\dell\Desktop\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Untitled Diagram.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8719" cy="2764248"/>
                    </a:xfrm>
                    <a:prstGeom prst="rect">
                      <a:avLst/>
                    </a:prstGeom>
                    <a:noFill/>
                    <a:ln>
                      <a:noFill/>
                    </a:ln>
                  </pic:spPr>
                </pic:pic>
              </a:graphicData>
            </a:graphic>
          </wp:inline>
        </w:drawing>
      </w:r>
    </w:p>
    <w:p w14:paraId="5D35B98C" w14:textId="509B6676" w:rsidR="000C3E05" w:rsidRPr="00616EB7" w:rsidRDefault="000C3E05" w:rsidP="000C3E05">
      <w:pPr>
        <w:pStyle w:val="Heading4"/>
        <w:jc w:val="center"/>
      </w:pPr>
      <w:r w:rsidRPr="000C3E05">
        <w:t xml:space="preserve"> </w:t>
      </w:r>
      <w:r w:rsidR="002D0FD8">
        <w:t>Figure 1</w:t>
      </w:r>
      <w:r w:rsidRPr="00616EB7">
        <w:t>: Describes the theoretical foundation for our secondary research project</w:t>
      </w:r>
    </w:p>
    <w:p w14:paraId="711C159C" w14:textId="77777777" w:rsidR="000C3E05" w:rsidRPr="000C3E05" w:rsidRDefault="000C3E05" w:rsidP="000C3E05">
      <w:pPr>
        <w:spacing w:line="480" w:lineRule="auto"/>
        <w:jc w:val="both"/>
        <w:rPr>
          <w:sz w:val="24"/>
          <w:szCs w:val="24"/>
        </w:rPr>
      </w:pPr>
    </w:p>
    <w:p w14:paraId="5D75F523" w14:textId="77777777" w:rsidR="000C3E05" w:rsidRPr="00616EB7" w:rsidRDefault="000C3E05" w:rsidP="00A02866">
      <w:pPr>
        <w:spacing w:line="480" w:lineRule="auto"/>
        <w:jc w:val="both"/>
        <w:rPr>
          <w:sz w:val="24"/>
          <w:szCs w:val="24"/>
        </w:rPr>
      </w:pPr>
    </w:p>
    <w:p w14:paraId="114A161C" w14:textId="77777777" w:rsidR="00863F01" w:rsidRPr="00616EB7" w:rsidRDefault="00863F01" w:rsidP="00863F01">
      <w:pPr>
        <w:pStyle w:val="Heading2"/>
        <w:rPr>
          <w:sz w:val="24"/>
          <w:szCs w:val="24"/>
        </w:rPr>
      </w:pPr>
      <w:bookmarkStart w:id="27" w:name="_Toc151758633"/>
      <w:r>
        <w:rPr>
          <w:sz w:val="24"/>
          <w:szCs w:val="24"/>
        </w:rPr>
        <w:t xml:space="preserve">2.1 </w:t>
      </w:r>
      <w:r w:rsidRPr="00616EB7">
        <w:rPr>
          <w:sz w:val="24"/>
          <w:szCs w:val="24"/>
        </w:rPr>
        <w:t>Performance on the Job and Emotional Intelligence</w:t>
      </w:r>
      <w:bookmarkEnd w:id="27"/>
    </w:p>
    <w:p w14:paraId="623EF434" w14:textId="77777777" w:rsidR="00863F01" w:rsidRPr="00616EB7" w:rsidRDefault="00863F01" w:rsidP="00863F01">
      <w:pPr>
        <w:jc w:val="center"/>
        <w:rPr>
          <w:i/>
          <w:color w:val="2E74B5" w:themeColor="accent1" w:themeShade="BF"/>
          <w:sz w:val="24"/>
          <w:szCs w:val="24"/>
        </w:rPr>
      </w:pPr>
    </w:p>
    <w:p w14:paraId="71A8F938" w14:textId="77777777" w:rsidR="00221A40" w:rsidRDefault="00221A40" w:rsidP="00863F01">
      <w:pPr>
        <w:spacing w:line="480" w:lineRule="auto"/>
        <w:jc w:val="both"/>
        <w:rPr>
          <w:sz w:val="24"/>
          <w:szCs w:val="24"/>
        </w:rPr>
      </w:pPr>
      <w:r w:rsidRPr="00221A40">
        <w:rPr>
          <w:sz w:val="24"/>
          <w:szCs w:val="24"/>
        </w:rPr>
        <w:t>The base of our research design hinges upon the Systematic Literature Review (SLR), intricately parallel with the conceptual framework clear up in the previous chapter. This method necessitates an extensive exploration of contemporary literature, probing into the intricacies, antecedents, and repercussions of individual emotional responses within multifaceted workplace environments. Leveraging recent theories and empirical findings, this secondary research framework enables a deep examination of the current knowledge landscape derived from contemporary investigations.</w:t>
      </w:r>
    </w:p>
    <w:p w14:paraId="0ACAE182" w14:textId="6FA8983D" w:rsidR="00E13050" w:rsidRPr="00E13050" w:rsidRDefault="00E13050" w:rsidP="00E13050">
      <w:pPr>
        <w:spacing w:line="480" w:lineRule="auto"/>
        <w:jc w:val="both"/>
        <w:rPr>
          <w:sz w:val="24"/>
          <w:szCs w:val="24"/>
        </w:rPr>
      </w:pPr>
      <w:r w:rsidRPr="00E13050">
        <w:rPr>
          <w:sz w:val="24"/>
          <w:szCs w:val="24"/>
        </w:rPr>
        <w:t xml:space="preserve">Current scholarly investigation into the theoretical foundations of SLR highlight the intricate relationship between workplace dynamics and individual emotional reactions (Choi &amp; Oh, 2021; Kaur &amp; Chaudhary, 2020). Recent research in the field of project management literature (Weller &amp; Bakker, 2019; </w:t>
      </w:r>
      <w:proofErr w:type="spellStart"/>
      <w:r w:rsidRPr="00E13050">
        <w:rPr>
          <w:sz w:val="24"/>
          <w:szCs w:val="24"/>
        </w:rPr>
        <w:t>Huyghebaert</w:t>
      </w:r>
      <w:proofErr w:type="spellEnd"/>
      <w:r w:rsidRPr="00E13050">
        <w:rPr>
          <w:sz w:val="24"/>
          <w:szCs w:val="24"/>
        </w:rPr>
        <w:t xml:space="preserve"> et al., 2020; van den </w:t>
      </w:r>
      <w:proofErr w:type="spellStart"/>
      <w:r w:rsidRPr="00E13050">
        <w:rPr>
          <w:sz w:val="24"/>
          <w:szCs w:val="24"/>
        </w:rPr>
        <w:t>Heuvel</w:t>
      </w:r>
      <w:proofErr w:type="spellEnd"/>
      <w:r w:rsidRPr="00E13050">
        <w:rPr>
          <w:sz w:val="24"/>
          <w:szCs w:val="24"/>
        </w:rPr>
        <w:t xml:space="preserve"> et al., 2018) underscore the relevance and utility of SLR in understanding work-related attitudes, team interactions, and overall performance within diverse project management contexts.</w:t>
      </w:r>
    </w:p>
    <w:p w14:paraId="2439E017" w14:textId="77777777" w:rsidR="00E13050" w:rsidRPr="00E13050" w:rsidRDefault="00E13050" w:rsidP="00E13050">
      <w:pPr>
        <w:spacing w:line="480" w:lineRule="auto"/>
        <w:jc w:val="both"/>
        <w:rPr>
          <w:sz w:val="24"/>
          <w:szCs w:val="24"/>
        </w:rPr>
      </w:pPr>
    </w:p>
    <w:p w14:paraId="4DDCEF6A" w14:textId="2B348C4A" w:rsidR="00E13050" w:rsidRDefault="00E13050" w:rsidP="00C15A5F">
      <w:pPr>
        <w:spacing w:line="480" w:lineRule="auto"/>
        <w:jc w:val="both"/>
        <w:rPr>
          <w:sz w:val="24"/>
          <w:szCs w:val="24"/>
        </w:rPr>
      </w:pPr>
      <w:r w:rsidRPr="00E13050">
        <w:rPr>
          <w:sz w:val="24"/>
          <w:szCs w:val="24"/>
        </w:rPr>
        <w:t>In line</w:t>
      </w:r>
      <w:r w:rsidR="00C15A5F">
        <w:rPr>
          <w:sz w:val="24"/>
          <w:szCs w:val="24"/>
        </w:rPr>
        <w:t xml:space="preserve"> with our research objectives, </w:t>
      </w:r>
      <w:r w:rsidRPr="00E13050">
        <w:rPr>
          <w:sz w:val="24"/>
          <w:szCs w:val="24"/>
        </w:rPr>
        <w:t xml:space="preserve">aimed at unrevealing the complex interconnections between managerial emotional intelligence (EI), employee innovative behavior, and professional success, our approach refrains from direct data gathering. Rather than collecting primary data, it </w:t>
      </w:r>
      <w:r w:rsidRPr="00E13050">
        <w:rPr>
          <w:sz w:val="24"/>
          <w:szCs w:val="24"/>
        </w:rPr>
        <w:lastRenderedPageBreak/>
        <w:t xml:space="preserve">synthesizes and consolidates insights from recent studies, avoiding </w:t>
      </w:r>
      <w:r w:rsidR="00C15A5F" w:rsidRPr="00E13050">
        <w:rPr>
          <w:sz w:val="24"/>
          <w:szCs w:val="24"/>
        </w:rPr>
        <w:t xml:space="preserve">direct </w:t>
      </w:r>
      <w:r w:rsidR="00C15A5F">
        <w:rPr>
          <w:sz w:val="24"/>
          <w:szCs w:val="24"/>
        </w:rPr>
        <w:t>involvement</w:t>
      </w:r>
      <w:r w:rsidRPr="00E13050">
        <w:rPr>
          <w:sz w:val="24"/>
          <w:szCs w:val="24"/>
        </w:rPr>
        <w:t xml:space="preserve"> in primary data acquisition.</w:t>
      </w:r>
    </w:p>
    <w:p w14:paraId="40A21481" w14:textId="529AB38A" w:rsidR="00A70B1E" w:rsidRPr="00A70B1E" w:rsidRDefault="00A70B1E" w:rsidP="00A70B1E">
      <w:pPr>
        <w:spacing w:line="480" w:lineRule="auto"/>
        <w:jc w:val="both"/>
        <w:rPr>
          <w:sz w:val="24"/>
          <w:szCs w:val="24"/>
        </w:rPr>
      </w:pPr>
      <w:r w:rsidRPr="00A70B1E">
        <w:rPr>
          <w:sz w:val="24"/>
          <w:szCs w:val="24"/>
        </w:rPr>
        <w:t xml:space="preserve">This methodological strategy </w:t>
      </w:r>
      <w:r w:rsidR="004C1CC8" w:rsidRPr="00A70B1E">
        <w:rPr>
          <w:sz w:val="24"/>
          <w:szCs w:val="24"/>
        </w:rPr>
        <w:t>stems from</w:t>
      </w:r>
      <w:r w:rsidRPr="00A70B1E">
        <w:rPr>
          <w:sz w:val="24"/>
          <w:szCs w:val="24"/>
        </w:rPr>
        <w:t xml:space="preserve"> our commitment to exploring the connection between managerial EI, employee creativity, and professional success, </w:t>
      </w:r>
      <w:r w:rsidR="004C1CC8" w:rsidRPr="00A70B1E">
        <w:rPr>
          <w:sz w:val="24"/>
          <w:szCs w:val="24"/>
        </w:rPr>
        <w:t>drawing upon</w:t>
      </w:r>
      <w:r w:rsidRPr="00A70B1E">
        <w:rPr>
          <w:sz w:val="24"/>
          <w:szCs w:val="24"/>
        </w:rPr>
        <w:t xml:space="preserve"> contemporary academic and professional literature. By amalgamating insights from recent research findings, our study aims to develop a comprehensive theoretical framework (depicted in Figure 1) guiding our examination of the </w:t>
      </w:r>
      <w:r w:rsidR="00C777F0" w:rsidRPr="00A70B1E">
        <w:rPr>
          <w:sz w:val="24"/>
          <w:szCs w:val="24"/>
        </w:rPr>
        <w:t>interaction</w:t>
      </w:r>
      <w:r w:rsidRPr="00A70B1E">
        <w:rPr>
          <w:sz w:val="24"/>
          <w:szCs w:val="24"/>
        </w:rPr>
        <w:t xml:space="preserve"> among managerial EI, employee creativity, and organizational achievement. Furthermore, by leveraging recent </w:t>
      </w:r>
      <w:r w:rsidR="00C777F0" w:rsidRPr="00A70B1E">
        <w:rPr>
          <w:sz w:val="24"/>
          <w:szCs w:val="24"/>
        </w:rPr>
        <w:t>scholar</w:t>
      </w:r>
      <w:r w:rsidRPr="00A70B1E">
        <w:rPr>
          <w:sz w:val="24"/>
          <w:szCs w:val="24"/>
        </w:rPr>
        <w:t xml:space="preserve"> insights, we intend to delve into exploring the potential moderating role of network structural gaps.</w:t>
      </w:r>
    </w:p>
    <w:p w14:paraId="24F97F11" w14:textId="77777777" w:rsidR="00A70B1E" w:rsidRPr="00A70B1E" w:rsidRDefault="00A70B1E" w:rsidP="00A70B1E">
      <w:pPr>
        <w:spacing w:line="480" w:lineRule="auto"/>
        <w:jc w:val="both"/>
        <w:rPr>
          <w:sz w:val="24"/>
          <w:szCs w:val="24"/>
        </w:rPr>
      </w:pPr>
    </w:p>
    <w:p w14:paraId="19F6B74C" w14:textId="6000EAF3" w:rsidR="00A70B1E" w:rsidRDefault="00A70B1E" w:rsidP="00A70B1E">
      <w:pPr>
        <w:spacing w:line="480" w:lineRule="auto"/>
        <w:jc w:val="both"/>
        <w:rPr>
          <w:sz w:val="24"/>
          <w:szCs w:val="24"/>
        </w:rPr>
      </w:pPr>
      <w:r w:rsidRPr="00A70B1E">
        <w:rPr>
          <w:sz w:val="24"/>
          <w:szCs w:val="24"/>
        </w:rPr>
        <w:t>Furthermore, our secondary investigation reveals a significant correlation between employee job performance and their emotional experiences within organizational contexts (Close &amp; Ashton-James, 2021; Miao &amp; Cao, 2019). In the realm of demanding construction projects marked by extended work hours, intricate tasks, and considerable employee stress (</w:t>
      </w:r>
      <w:proofErr w:type="spellStart"/>
      <w:r w:rsidRPr="00A70B1E">
        <w:rPr>
          <w:sz w:val="24"/>
          <w:szCs w:val="24"/>
        </w:rPr>
        <w:t>Galinsky</w:t>
      </w:r>
      <w:proofErr w:type="spellEnd"/>
      <w:r w:rsidRPr="00A70B1E">
        <w:rPr>
          <w:sz w:val="24"/>
          <w:szCs w:val="24"/>
        </w:rPr>
        <w:t xml:space="preserve"> et al., 2015), it is apparent that construction project managers need a requisite level of EI to foster cohesion among team members. Studies underscore the impact of positive emotional experiences on improving job execution (Mayer et al., 2017), while diverse feelings can demotivate workers, impeding their performance (Von </w:t>
      </w:r>
      <w:proofErr w:type="spellStart"/>
      <w:r w:rsidRPr="00A70B1E">
        <w:rPr>
          <w:sz w:val="24"/>
          <w:szCs w:val="24"/>
        </w:rPr>
        <w:t>Glinow</w:t>
      </w:r>
      <w:proofErr w:type="spellEnd"/>
      <w:r w:rsidRPr="00A70B1E">
        <w:rPr>
          <w:sz w:val="24"/>
          <w:szCs w:val="24"/>
        </w:rPr>
        <w:t xml:space="preserve"> et al., 2018).</w:t>
      </w:r>
    </w:p>
    <w:p w14:paraId="1E424F1C" w14:textId="33C55326" w:rsidR="00C97C25" w:rsidRDefault="00C97C25" w:rsidP="00A70B1E">
      <w:pPr>
        <w:spacing w:line="480" w:lineRule="auto"/>
        <w:jc w:val="both"/>
        <w:rPr>
          <w:sz w:val="24"/>
          <w:szCs w:val="24"/>
        </w:rPr>
      </w:pPr>
    </w:p>
    <w:p w14:paraId="1D056350" w14:textId="1CADEFFB" w:rsidR="00C97C25" w:rsidRDefault="00C97C25" w:rsidP="00C97C25">
      <w:pPr>
        <w:spacing w:line="480" w:lineRule="auto"/>
        <w:jc w:val="both"/>
        <w:rPr>
          <w:sz w:val="24"/>
          <w:szCs w:val="24"/>
        </w:rPr>
      </w:pPr>
      <w:r w:rsidRPr="00C97C25">
        <w:rPr>
          <w:sz w:val="24"/>
          <w:szCs w:val="24"/>
        </w:rPr>
        <w:t xml:space="preserve">Additionally, effectively handling internal relationships and negotiating diverse  stakeholders interest (Mazur et al., 2017; </w:t>
      </w:r>
      <w:proofErr w:type="spellStart"/>
      <w:r w:rsidRPr="00C97C25">
        <w:rPr>
          <w:sz w:val="24"/>
          <w:szCs w:val="24"/>
        </w:rPr>
        <w:t>Rezvani</w:t>
      </w:r>
      <w:proofErr w:type="spellEnd"/>
      <w:r w:rsidRPr="00C97C25">
        <w:rPr>
          <w:sz w:val="24"/>
          <w:szCs w:val="24"/>
        </w:rPr>
        <w:t xml:space="preserve"> et al., 2019; </w:t>
      </w:r>
      <w:proofErr w:type="spellStart"/>
      <w:r w:rsidRPr="00C97C25">
        <w:rPr>
          <w:sz w:val="24"/>
          <w:szCs w:val="24"/>
        </w:rPr>
        <w:t>Slaski</w:t>
      </w:r>
      <w:proofErr w:type="spellEnd"/>
      <w:r w:rsidRPr="00C97C25">
        <w:rPr>
          <w:sz w:val="24"/>
          <w:szCs w:val="24"/>
        </w:rPr>
        <w:t xml:space="preserve"> &amp; Cartwright, 2016) are critical in the </w:t>
      </w:r>
      <w:r w:rsidRPr="00C97C25">
        <w:rPr>
          <w:sz w:val="24"/>
          <w:szCs w:val="24"/>
        </w:rPr>
        <w:lastRenderedPageBreak/>
        <w:t>intricate landscape of project dynamics. With differing project objectives, planning methodologies, and resource allocation strategies, the managerial EI skills stand as a crucial determinant. Hence, we propose the following hypothesis:</w:t>
      </w:r>
    </w:p>
    <w:p w14:paraId="60918210" w14:textId="369D60A7" w:rsidR="00C97C25" w:rsidRDefault="00863F01" w:rsidP="00C97C25">
      <w:pPr>
        <w:spacing w:line="480" w:lineRule="auto"/>
        <w:jc w:val="both"/>
        <w:rPr>
          <w:b/>
          <w:bCs/>
          <w:sz w:val="24"/>
          <w:szCs w:val="24"/>
        </w:rPr>
      </w:pPr>
      <w:bookmarkStart w:id="28" w:name="_Toc151758634"/>
      <w:r w:rsidRPr="00C97C25">
        <w:rPr>
          <w:rStyle w:val="Heading3Char"/>
          <w:sz w:val="28"/>
          <w:szCs w:val="28"/>
          <w:u w:val="single"/>
        </w:rPr>
        <w:t>First hypothesis:</w:t>
      </w:r>
      <w:bookmarkEnd w:id="28"/>
      <w:r w:rsidRPr="00616EB7">
        <w:rPr>
          <w:sz w:val="24"/>
          <w:szCs w:val="24"/>
        </w:rPr>
        <w:t xml:space="preserve"> </w:t>
      </w:r>
      <w:r w:rsidR="00C97C25" w:rsidRPr="00C97C25">
        <w:rPr>
          <w:b/>
          <w:bCs/>
          <w:sz w:val="24"/>
          <w:szCs w:val="24"/>
        </w:rPr>
        <w:t>Employee job performance exhibits a positive correlation with managers' emotional intelligence.</w:t>
      </w:r>
    </w:p>
    <w:p w14:paraId="4E91AD66" w14:textId="45B60DE0" w:rsidR="00741CC2" w:rsidRDefault="00741CC2" w:rsidP="00C97C25">
      <w:pPr>
        <w:spacing w:line="480" w:lineRule="auto"/>
        <w:jc w:val="both"/>
        <w:rPr>
          <w:b/>
          <w:bCs/>
          <w:sz w:val="24"/>
          <w:szCs w:val="24"/>
        </w:rPr>
      </w:pPr>
    </w:p>
    <w:p w14:paraId="743F32D2" w14:textId="378DAA6F" w:rsidR="00741CC2" w:rsidRDefault="00741CC2" w:rsidP="00C97C25">
      <w:pPr>
        <w:spacing w:line="480" w:lineRule="auto"/>
        <w:jc w:val="both"/>
        <w:rPr>
          <w:b/>
          <w:bCs/>
          <w:sz w:val="24"/>
          <w:szCs w:val="24"/>
        </w:rPr>
      </w:pPr>
    </w:p>
    <w:p w14:paraId="50D03FD0" w14:textId="6DDC9394" w:rsidR="00741CC2" w:rsidRDefault="004A2B9A" w:rsidP="00C97C25">
      <w:pPr>
        <w:spacing w:line="480" w:lineRule="auto"/>
        <w:jc w:val="both"/>
        <w:rPr>
          <w:b/>
          <w:bCs/>
          <w:sz w:val="24"/>
          <w:szCs w:val="24"/>
        </w:rPr>
      </w:pPr>
      <w:r w:rsidRPr="004A2B9A">
        <w:rPr>
          <w:b/>
          <w:bCs/>
          <w:noProof/>
          <w:sz w:val="24"/>
          <w:szCs w:val="24"/>
        </w:rPr>
        <w:drawing>
          <wp:inline distT="0" distB="0" distL="0" distR="0" wp14:anchorId="04D18F2C" wp14:editId="1EDA4853">
            <wp:extent cx="5943600" cy="3498897"/>
            <wp:effectExtent l="0" t="0" r="0" b="6350"/>
            <wp:docPr id="1" name="Picture 1" descr="C:\Users\dell\Desktop\Emotional-Intelli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Emotional-Intelligenc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98897"/>
                    </a:xfrm>
                    <a:prstGeom prst="rect">
                      <a:avLst/>
                    </a:prstGeom>
                    <a:noFill/>
                    <a:ln>
                      <a:noFill/>
                    </a:ln>
                  </pic:spPr>
                </pic:pic>
              </a:graphicData>
            </a:graphic>
          </wp:inline>
        </w:drawing>
      </w:r>
    </w:p>
    <w:p w14:paraId="7771DF02" w14:textId="491103B5" w:rsidR="004A2B9A" w:rsidRPr="00616EB7" w:rsidRDefault="00B73ED3" w:rsidP="0000619C">
      <w:pPr>
        <w:pStyle w:val="Heading4"/>
        <w:jc w:val="center"/>
      </w:pPr>
      <w:r>
        <w:t>Figure 2</w:t>
      </w:r>
      <w:r w:rsidR="004A2B9A" w:rsidRPr="00616EB7">
        <w:t>:</w:t>
      </w:r>
      <w:r>
        <w:t xml:space="preserve"> </w:t>
      </w:r>
      <w:r w:rsidR="0000619C">
        <w:t>Characteristics of Emotional Intelligence (</w:t>
      </w:r>
      <w:r w:rsidR="0000619C" w:rsidRPr="0000619C">
        <w:rPr>
          <w:rFonts w:ascii="Helvetica" w:hAnsi="Helvetica" w:cs="Helvetica"/>
          <w:shd w:val="clear" w:color="auto" w:fill="FFFFFF"/>
        </w:rPr>
        <w:t>Daniel Goleman</w:t>
      </w:r>
      <w:r w:rsidR="0000619C">
        <w:t>)</w:t>
      </w:r>
    </w:p>
    <w:p w14:paraId="4216957E" w14:textId="77777777" w:rsidR="004A2B9A" w:rsidRDefault="004A2B9A" w:rsidP="00C97C25">
      <w:pPr>
        <w:spacing w:line="480" w:lineRule="auto"/>
        <w:jc w:val="both"/>
        <w:rPr>
          <w:b/>
          <w:bCs/>
          <w:sz w:val="24"/>
          <w:szCs w:val="24"/>
        </w:rPr>
      </w:pPr>
    </w:p>
    <w:p w14:paraId="349D7772" w14:textId="17FC26E2" w:rsidR="00741CC2" w:rsidRDefault="00741CC2" w:rsidP="00C97C25">
      <w:pPr>
        <w:spacing w:line="480" w:lineRule="auto"/>
        <w:jc w:val="both"/>
        <w:rPr>
          <w:b/>
          <w:bCs/>
          <w:sz w:val="24"/>
          <w:szCs w:val="24"/>
        </w:rPr>
      </w:pPr>
    </w:p>
    <w:p w14:paraId="42B6B16C" w14:textId="2F072F5F" w:rsidR="00741CC2" w:rsidRPr="00C97C25" w:rsidRDefault="00741CC2" w:rsidP="00C97C25">
      <w:pPr>
        <w:spacing w:line="480" w:lineRule="auto"/>
        <w:jc w:val="both"/>
        <w:rPr>
          <w:b/>
          <w:bCs/>
          <w:sz w:val="24"/>
          <w:szCs w:val="24"/>
        </w:rPr>
      </w:pPr>
    </w:p>
    <w:p w14:paraId="33DDDFC5" w14:textId="069BF231" w:rsidR="00863F01" w:rsidRDefault="00863F01" w:rsidP="00863F01">
      <w:pPr>
        <w:pStyle w:val="Heading2"/>
        <w:rPr>
          <w:sz w:val="24"/>
          <w:szCs w:val="24"/>
        </w:rPr>
      </w:pPr>
      <w:bookmarkStart w:id="29" w:name="_Toc151758635"/>
      <w:r>
        <w:rPr>
          <w:sz w:val="24"/>
          <w:szCs w:val="24"/>
        </w:rPr>
        <w:t xml:space="preserve">2.2 </w:t>
      </w:r>
      <w:r w:rsidR="001471CD" w:rsidRPr="00616EB7">
        <w:rPr>
          <w:sz w:val="24"/>
          <w:szCs w:val="24"/>
        </w:rPr>
        <w:t>Behavior</w:t>
      </w:r>
      <w:r w:rsidRPr="00616EB7">
        <w:rPr>
          <w:sz w:val="24"/>
          <w:szCs w:val="24"/>
        </w:rPr>
        <w:t xml:space="preserve"> Innovation and Emotional Intelligence</w:t>
      </w:r>
      <w:bookmarkEnd w:id="29"/>
    </w:p>
    <w:p w14:paraId="27A6EA0A" w14:textId="77777777" w:rsidR="00F27D45" w:rsidRPr="00F27D45" w:rsidRDefault="00F27D45" w:rsidP="00F27D45"/>
    <w:p w14:paraId="798816EA" w14:textId="206285AB" w:rsidR="003523C8" w:rsidRPr="003523C8" w:rsidRDefault="003523C8" w:rsidP="00ED52B4">
      <w:pPr>
        <w:spacing w:line="480" w:lineRule="auto"/>
        <w:jc w:val="both"/>
        <w:rPr>
          <w:sz w:val="24"/>
          <w:szCs w:val="24"/>
        </w:rPr>
      </w:pPr>
      <w:r w:rsidRPr="003523C8">
        <w:rPr>
          <w:sz w:val="24"/>
          <w:szCs w:val="24"/>
        </w:rPr>
        <w:t>Our exploration into the interplay between behavior innovation and emotional intelligence draws from recent research insights underscoring the pivotal role of leaders possessing high emotional intelligence (EI) in fostering a culture of innovation among team members (</w:t>
      </w:r>
      <w:proofErr w:type="spellStart"/>
      <w:r w:rsidRPr="003523C8">
        <w:rPr>
          <w:sz w:val="24"/>
          <w:szCs w:val="24"/>
        </w:rPr>
        <w:t>Michaellis</w:t>
      </w:r>
      <w:proofErr w:type="spellEnd"/>
      <w:r w:rsidRPr="003523C8">
        <w:rPr>
          <w:sz w:val="24"/>
          <w:szCs w:val="24"/>
        </w:rPr>
        <w:t xml:space="preserve"> &amp; </w:t>
      </w:r>
      <w:proofErr w:type="spellStart"/>
      <w:r w:rsidRPr="003523C8">
        <w:rPr>
          <w:sz w:val="24"/>
          <w:szCs w:val="24"/>
        </w:rPr>
        <w:t>Stegmaier</w:t>
      </w:r>
      <w:proofErr w:type="spellEnd"/>
      <w:r w:rsidRPr="003523C8">
        <w:rPr>
          <w:sz w:val="24"/>
          <w:szCs w:val="24"/>
        </w:rPr>
        <w:t xml:space="preserve">, 2020; </w:t>
      </w:r>
      <w:proofErr w:type="spellStart"/>
      <w:r w:rsidRPr="003523C8">
        <w:rPr>
          <w:sz w:val="24"/>
          <w:szCs w:val="24"/>
        </w:rPr>
        <w:t>Courcy</w:t>
      </w:r>
      <w:proofErr w:type="spellEnd"/>
      <w:r w:rsidRPr="003523C8">
        <w:rPr>
          <w:sz w:val="24"/>
          <w:szCs w:val="24"/>
        </w:rPr>
        <w:t xml:space="preserve"> &amp; </w:t>
      </w:r>
      <w:proofErr w:type="spellStart"/>
      <w:r w:rsidRPr="003523C8">
        <w:rPr>
          <w:sz w:val="24"/>
          <w:szCs w:val="24"/>
        </w:rPr>
        <w:t>Montoai</w:t>
      </w:r>
      <w:proofErr w:type="spellEnd"/>
      <w:r w:rsidRPr="003523C8">
        <w:rPr>
          <w:sz w:val="24"/>
          <w:szCs w:val="24"/>
        </w:rPr>
        <w:t>, 2021). Leaders adept at nurturing relationships with their teams act as catalysts for employee innovation, particularly in the challenging landscape of construction projects (Song et al., 2022; Zhao, Hwang, &amp; Lee, 2023).These construction projects, marked by extensive workloads, prolonged project timelines, and considerable innovation expenses,  often rely on the emotional and psychological support offered by leaders to stimulate fresh ideas and implement innovative initiatives (Gong &amp; Huang, 2018; Zhao et al., 2019).</w:t>
      </w:r>
    </w:p>
    <w:p w14:paraId="6C285659" w14:textId="23F74292" w:rsidR="00ED52B4" w:rsidRDefault="003523C8" w:rsidP="00ED52B4">
      <w:pPr>
        <w:spacing w:line="480" w:lineRule="auto"/>
        <w:jc w:val="both"/>
        <w:rPr>
          <w:sz w:val="24"/>
          <w:szCs w:val="24"/>
        </w:rPr>
      </w:pPr>
      <w:r w:rsidRPr="003523C8">
        <w:rPr>
          <w:sz w:val="24"/>
          <w:szCs w:val="24"/>
        </w:rPr>
        <w:t xml:space="preserve">Managers showcasing heightened emotional intelligence (EI) display advanced abilities in translating innovations into practice. Their augmented capability to foster positive connections with colleagues, particularly crucial project stakeholders involved in innovation implementation, amplifies their effectiveness in innovation execution. Leaders adept at providing emotional support play a central role in nurturing, refining, and implementing innovative ideas within their teams by astutely observing and </w:t>
      </w:r>
      <w:r w:rsidR="001A7779" w:rsidRPr="003523C8">
        <w:rPr>
          <w:sz w:val="24"/>
          <w:szCs w:val="24"/>
        </w:rPr>
        <w:t>adeptly</w:t>
      </w:r>
      <w:r w:rsidRPr="003523C8">
        <w:rPr>
          <w:sz w:val="24"/>
          <w:szCs w:val="24"/>
        </w:rPr>
        <w:t xml:space="preserve"> managing their subordinates' emotional states (</w:t>
      </w:r>
      <w:proofErr w:type="spellStart"/>
      <w:r w:rsidRPr="003523C8">
        <w:rPr>
          <w:sz w:val="24"/>
          <w:szCs w:val="24"/>
        </w:rPr>
        <w:t>Michaellis</w:t>
      </w:r>
      <w:proofErr w:type="spellEnd"/>
      <w:r w:rsidRPr="003523C8">
        <w:rPr>
          <w:sz w:val="24"/>
          <w:szCs w:val="24"/>
        </w:rPr>
        <w:t xml:space="preserve"> &amp; </w:t>
      </w:r>
      <w:proofErr w:type="spellStart"/>
      <w:r w:rsidRPr="003523C8">
        <w:rPr>
          <w:sz w:val="24"/>
          <w:szCs w:val="24"/>
        </w:rPr>
        <w:t>Stegmaier</w:t>
      </w:r>
      <w:proofErr w:type="spellEnd"/>
      <w:r w:rsidRPr="003523C8">
        <w:rPr>
          <w:sz w:val="24"/>
          <w:szCs w:val="24"/>
        </w:rPr>
        <w:t>, 2020).</w:t>
      </w:r>
    </w:p>
    <w:p w14:paraId="38F3A547" w14:textId="1E12F1BA" w:rsidR="00ED52B4" w:rsidRPr="003523C8" w:rsidRDefault="00ED52B4" w:rsidP="00915053">
      <w:pPr>
        <w:spacing w:line="480" w:lineRule="auto"/>
        <w:jc w:val="both"/>
        <w:rPr>
          <w:sz w:val="24"/>
          <w:szCs w:val="24"/>
        </w:rPr>
      </w:pPr>
      <w:r w:rsidRPr="00ED52B4">
        <w:rPr>
          <w:sz w:val="24"/>
          <w:szCs w:val="24"/>
        </w:rPr>
        <w:t xml:space="preserve">Furthermore, recent studies have shed light the multifaceted role of emotional intelligence on driving innovation within project management contexts. Managers with heighted EI not only stimulate creative ideation but also excel in fostering an environment conducive to the practically </w:t>
      </w:r>
      <w:r w:rsidRPr="00ED52B4">
        <w:rPr>
          <w:sz w:val="24"/>
          <w:szCs w:val="24"/>
        </w:rPr>
        <w:lastRenderedPageBreak/>
        <w:t xml:space="preserve">implementing innovative solutions (Smith &amp; Johnson, 2023; Chen et al., 2022). Their proficiency in recognizing and addressing the emotional needs of their teams plays </w:t>
      </w:r>
      <w:r w:rsidR="00915053">
        <w:rPr>
          <w:sz w:val="24"/>
          <w:szCs w:val="24"/>
        </w:rPr>
        <w:t>a</w:t>
      </w:r>
      <w:r w:rsidRPr="00ED52B4">
        <w:rPr>
          <w:sz w:val="24"/>
          <w:szCs w:val="24"/>
        </w:rPr>
        <w:t>n important role in encouraging experimentation, risk-taking, and the pursuit of novel approaches within project settings. This emotional astuteness empowers leaders to create a supportive ambience where team members feel empowered to explore unconventional pathways, contributing to a culture of continuous innovation within the project landscape (Jones &amp; Wang, 2021; Li &amp; Chang, 2020).</w:t>
      </w:r>
    </w:p>
    <w:p w14:paraId="6D9E0B8D" w14:textId="77777777" w:rsidR="003523C8" w:rsidRPr="003523C8" w:rsidRDefault="003523C8" w:rsidP="003523C8">
      <w:pPr>
        <w:spacing w:line="480" w:lineRule="auto"/>
        <w:jc w:val="both"/>
        <w:rPr>
          <w:sz w:val="24"/>
          <w:szCs w:val="24"/>
        </w:rPr>
      </w:pPr>
    </w:p>
    <w:p w14:paraId="632E0201" w14:textId="77777777" w:rsidR="003523C8" w:rsidRPr="003523C8" w:rsidRDefault="003523C8" w:rsidP="003523C8">
      <w:pPr>
        <w:spacing w:line="480" w:lineRule="auto"/>
        <w:jc w:val="both"/>
        <w:rPr>
          <w:sz w:val="24"/>
          <w:szCs w:val="24"/>
        </w:rPr>
      </w:pPr>
      <w:r w:rsidRPr="003523C8">
        <w:rPr>
          <w:sz w:val="24"/>
          <w:szCs w:val="24"/>
        </w:rPr>
        <w:t>Therefore, based on these observations and emerging trends, we posit the following hypothesis:</w:t>
      </w:r>
    </w:p>
    <w:p w14:paraId="1DC7BFE6" w14:textId="2CF739F4" w:rsidR="001A7779" w:rsidRDefault="001A7779" w:rsidP="003523C8">
      <w:pPr>
        <w:spacing w:line="480" w:lineRule="auto"/>
        <w:jc w:val="both"/>
        <w:rPr>
          <w:sz w:val="24"/>
          <w:szCs w:val="24"/>
        </w:rPr>
      </w:pPr>
    </w:p>
    <w:p w14:paraId="17DE5120" w14:textId="0DE186A9" w:rsidR="00DD3E73" w:rsidRDefault="001A7779" w:rsidP="00ED52B4">
      <w:pPr>
        <w:spacing w:line="480" w:lineRule="auto"/>
        <w:jc w:val="both"/>
        <w:rPr>
          <w:b/>
          <w:bCs/>
          <w:sz w:val="24"/>
          <w:szCs w:val="24"/>
        </w:rPr>
      </w:pPr>
      <w:bookmarkStart w:id="30" w:name="_Toc151758636"/>
      <w:r>
        <w:rPr>
          <w:rStyle w:val="Heading3Char"/>
          <w:sz w:val="28"/>
          <w:szCs w:val="28"/>
          <w:u w:val="single"/>
        </w:rPr>
        <w:t>Second</w:t>
      </w:r>
      <w:r w:rsidRPr="00C97C25">
        <w:rPr>
          <w:rStyle w:val="Heading3Char"/>
          <w:sz w:val="28"/>
          <w:szCs w:val="28"/>
          <w:u w:val="single"/>
        </w:rPr>
        <w:t xml:space="preserve"> hypothesis:</w:t>
      </w:r>
      <w:bookmarkEnd w:id="30"/>
      <w:r w:rsidRPr="00616EB7">
        <w:rPr>
          <w:sz w:val="24"/>
          <w:szCs w:val="24"/>
        </w:rPr>
        <w:t xml:space="preserve"> </w:t>
      </w:r>
      <w:r w:rsidR="0098407E" w:rsidRPr="0098407E">
        <w:rPr>
          <w:b/>
          <w:bCs/>
          <w:sz w:val="24"/>
          <w:szCs w:val="24"/>
        </w:rPr>
        <w:t>There exists a positive association between manager Emotional Intelligence (EI) and the manifestation of innovative behavior within project teams.</w:t>
      </w:r>
    </w:p>
    <w:p w14:paraId="05415DFF" w14:textId="1FF7C582" w:rsidR="00DD3E73" w:rsidRDefault="00DD3E73" w:rsidP="00952009">
      <w:pPr>
        <w:spacing w:line="480" w:lineRule="auto"/>
        <w:jc w:val="center"/>
        <w:rPr>
          <w:b/>
          <w:bCs/>
          <w:sz w:val="24"/>
          <w:szCs w:val="24"/>
        </w:rPr>
      </w:pPr>
      <w:r>
        <w:rPr>
          <w:b/>
          <w:bCs/>
          <w:noProof/>
          <w:sz w:val="24"/>
          <w:szCs w:val="24"/>
        </w:rPr>
        <w:drawing>
          <wp:inline distT="0" distB="0" distL="0" distR="0" wp14:anchorId="17F38845" wp14:editId="72C4B114">
            <wp:extent cx="4752465" cy="241431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6848" cy="2421620"/>
                    </a:xfrm>
                    <a:prstGeom prst="rect">
                      <a:avLst/>
                    </a:prstGeom>
                    <a:noFill/>
                    <a:ln>
                      <a:noFill/>
                    </a:ln>
                  </pic:spPr>
                </pic:pic>
              </a:graphicData>
            </a:graphic>
          </wp:inline>
        </w:drawing>
      </w:r>
    </w:p>
    <w:p w14:paraId="3E4B06B1" w14:textId="1E2EDAD3" w:rsidR="00ED52B4" w:rsidRDefault="00ED52B4" w:rsidP="00952009">
      <w:pPr>
        <w:pStyle w:val="Heading4"/>
        <w:jc w:val="center"/>
      </w:pPr>
      <w:r>
        <w:t xml:space="preserve">Figure </w:t>
      </w:r>
      <w:r w:rsidR="00952009">
        <w:t>2.2</w:t>
      </w:r>
      <w:r w:rsidRPr="00616EB7">
        <w:t>:</w:t>
      </w:r>
      <w:r>
        <w:t xml:space="preserve"> </w:t>
      </w:r>
      <w:r w:rsidR="00B55630">
        <w:t xml:space="preserve">A Web source that </w:t>
      </w:r>
      <w:r>
        <w:t>Describes how</w:t>
      </w:r>
      <w:r w:rsidRPr="00616EB7">
        <w:t xml:space="preserve"> </w:t>
      </w:r>
      <w:r>
        <w:t>Emotional Intelligence effects behavior</w:t>
      </w:r>
    </w:p>
    <w:p w14:paraId="7F60C3F8" w14:textId="77777777" w:rsidR="00ED52B4" w:rsidRDefault="00ED52B4" w:rsidP="00ED52B4">
      <w:pPr>
        <w:spacing w:line="480" w:lineRule="auto"/>
        <w:jc w:val="center"/>
        <w:rPr>
          <w:b/>
          <w:bCs/>
          <w:sz w:val="24"/>
          <w:szCs w:val="24"/>
        </w:rPr>
      </w:pPr>
    </w:p>
    <w:p w14:paraId="0CD0E72E" w14:textId="77777777" w:rsidR="00C355B7" w:rsidRDefault="00CB54EB" w:rsidP="00C355B7">
      <w:pPr>
        <w:spacing w:line="480" w:lineRule="auto"/>
        <w:jc w:val="both"/>
        <w:rPr>
          <w:color w:val="5B9BD5" w:themeColor="accent1"/>
          <w:sz w:val="24"/>
          <w:szCs w:val="24"/>
        </w:rPr>
      </w:pPr>
      <w:r w:rsidRPr="00F27D45">
        <w:rPr>
          <w:color w:val="5B9BD5" w:themeColor="accent1"/>
          <w:sz w:val="24"/>
          <w:szCs w:val="24"/>
        </w:rPr>
        <w:lastRenderedPageBreak/>
        <w:t xml:space="preserve">2.3 Innovation behavior and job performance </w:t>
      </w:r>
    </w:p>
    <w:p w14:paraId="2B3964B6" w14:textId="4CC60C9E" w:rsidR="00C355B7" w:rsidRDefault="00C355B7" w:rsidP="00C355B7">
      <w:pPr>
        <w:spacing w:line="480" w:lineRule="auto"/>
        <w:jc w:val="both"/>
        <w:rPr>
          <w:sz w:val="24"/>
          <w:szCs w:val="24"/>
        </w:rPr>
      </w:pPr>
      <w:r w:rsidRPr="00C355B7">
        <w:rPr>
          <w:sz w:val="24"/>
          <w:szCs w:val="24"/>
        </w:rPr>
        <w:t>Acknowledging the intricate correlation between emotional intelligence (EI) and creative behavior within the distinctive domain of construction projects is imperative within the secondary research landscape. Leadership exhibiting elevated EI serves as a catalyst for employee innovation by prioritizing employee well-being and fostering positive relationships (</w:t>
      </w:r>
      <w:proofErr w:type="spellStart"/>
      <w:r w:rsidRPr="00C355B7">
        <w:rPr>
          <w:sz w:val="24"/>
          <w:szCs w:val="24"/>
        </w:rPr>
        <w:t>Michaellis</w:t>
      </w:r>
      <w:proofErr w:type="spellEnd"/>
      <w:r w:rsidRPr="00C355B7">
        <w:rPr>
          <w:sz w:val="24"/>
          <w:szCs w:val="24"/>
        </w:rPr>
        <w:t xml:space="preserve"> &amp; </w:t>
      </w:r>
      <w:proofErr w:type="spellStart"/>
      <w:r w:rsidRPr="00C355B7">
        <w:rPr>
          <w:sz w:val="24"/>
          <w:szCs w:val="24"/>
        </w:rPr>
        <w:t>Stegmaier</w:t>
      </w:r>
      <w:proofErr w:type="spellEnd"/>
      <w:r w:rsidRPr="00C355B7">
        <w:rPr>
          <w:sz w:val="24"/>
          <w:szCs w:val="24"/>
        </w:rPr>
        <w:t xml:space="preserve">, 2021; </w:t>
      </w:r>
      <w:proofErr w:type="spellStart"/>
      <w:r w:rsidRPr="00C355B7">
        <w:rPr>
          <w:sz w:val="24"/>
          <w:szCs w:val="24"/>
        </w:rPr>
        <w:t>Courcy</w:t>
      </w:r>
      <w:proofErr w:type="spellEnd"/>
      <w:r w:rsidRPr="00C355B7">
        <w:rPr>
          <w:sz w:val="24"/>
          <w:szCs w:val="24"/>
        </w:rPr>
        <w:t xml:space="preserve"> &amp; </w:t>
      </w:r>
      <w:proofErr w:type="spellStart"/>
      <w:r w:rsidRPr="00C355B7">
        <w:rPr>
          <w:sz w:val="24"/>
          <w:szCs w:val="24"/>
        </w:rPr>
        <w:t>Montoai</w:t>
      </w:r>
      <w:proofErr w:type="spellEnd"/>
      <w:r w:rsidRPr="00C355B7">
        <w:rPr>
          <w:sz w:val="24"/>
          <w:szCs w:val="24"/>
        </w:rPr>
        <w:t>, 2023). Effective leadership plays a pivotal role in nurturing staff innovation, especially in maintaining emotions amid the demanding construction project landscape (Song et al., 2022; Zhao, Hwang, &amp; Lee, 2023).</w:t>
      </w:r>
    </w:p>
    <w:p w14:paraId="64DEF4EB" w14:textId="5866D9C6" w:rsidR="00C355B7" w:rsidRDefault="00C355B7" w:rsidP="00C355B7">
      <w:pPr>
        <w:spacing w:line="480" w:lineRule="auto"/>
        <w:jc w:val="both"/>
        <w:rPr>
          <w:sz w:val="24"/>
          <w:szCs w:val="24"/>
        </w:rPr>
      </w:pPr>
    </w:p>
    <w:p w14:paraId="09C58CEB" w14:textId="10FF361A" w:rsidR="00C355B7" w:rsidRDefault="00C355B7" w:rsidP="00C355B7">
      <w:pPr>
        <w:pStyle w:val="Heading2"/>
        <w:spacing w:line="480" w:lineRule="auto"/>
        <w:rPr>
          <w:rFonts w:asciiTheme="minorHAnsi" w:eastAsiaTheme="minorHAnsi" w:hAnsiTheme="minorHAnsi" w:cstheme="minorBidi"/>
          <w:b w:val="0"/>
          <w:bCs w:val="0"/>
          <w:color w:val="auto"/>
          <w:sz w:val="24"/>
          <w:szCs w:val="24"/>
        </w:rPr>
      </w:pPr>
      <w:bookmarkStart w:id="31" w:name="_Toc151758637"/>
      <w:r w:rsidRPr="00C355B7">
        <w:rPr>
          <w:rFonts w:asciiTheme="minorHAnsi" w:eastAsiaTheme="minorHAnsi" w:hAnsiTheme="minorHAnsi" w:cstheme="minorBidi"/>
          <w:b w:val="0"/>
          <w:bCs w:val="0"/>
          <w:color w:val="auto"/>
          <w:sz w:val="24"/>
          <w:szCs w:val="24"/>
        </w:rPr>
        <w:t>Moreover, recent studies conductive by Janssen (2020) highlight a robust correlation between staff creativity and their performance, underscoring the pivotal role of innovation in amplifying competitiveness within the construction industry (</w:t>
      </w:r>
      <w:proofErr w:type="spellStart"/>
      <w:r w:rsidRPr="00C355B7">
        <w:rPr>
          <w:rFonts w:asciiTheme="minorHAnsi" w:eastAsiaTheme="minorHAnsi" w:hAnsiTheme="minorHAnsi" w:cstheme="minorBidi"/>
          <w:b w:val="0"/>
          <w:bCs w:val="0"/>
          <w:color w:val="auto"/>
          <w:sz w:val="24"/>
          <w:szCs w:val="24"/>
        </w:rPr>
        <w:t>Staniewski</w:t>
      </w:r>
      <w:proofErr w:type="spellEnd"/>
      <w:r w:rsidRPr="00C355B7">
        <w:rPr>
          <w:rFonts w:asciiTheme="minorHAnsi" w:eastAsiaTheme="minorHAnsi" w:hAnsiTheme="minorHAnsi" w:cstheme="minorBidi"/>
          <w:b w:val="0"/>
          <w:bCs w:val="0"/>
          <w:color w:val="auto"/>
          <w:sz w:val="24"/>
          <w:szCs w:val="24"/>
        </w:rPr>
        <w:t xml:space="preserve"> et al., 2022). Workers involved in construction projects exhibit improved job performance when proactively addressing practical project intricacies. The incorporation of novel technologies, </w:t>
      </w:r>
      <w:proofErr w:type="spellStart"/>
      <w:r w:rsidRPr="00C355B7">
        <w:rPr>
          <w:rFonts w:asciiTheme="minorHAnsi" w:eastAsiaTheme="minorHAnsi" w:hAnsiTheme="minorHAnsi" w:cstheme="minorBidi"/>
          <w:b w:val="0"/>
          <w:bCs w:val="0"/>
          <w:color w:val="auto"/>
          <w:sz w:val="24"/>
          <w:szCs w:val="24"/>
        </w:rPr>
        <w:t>methodologiess</w:t>
      </w:r>
      <w:proofErr w:type="spellEnd"/>
      <w:r w:rsidRPr="00C355B7">
        <w:rPr>
          <w:rFonts w:asciiTheme="minorHAnsi" w:eastAsiaTheme="minorHAnsi" w:hAnsiTheme="minorHAnsi" w:cstheme="minorBidi"/>
          <w:b w:val="0"/>
          <w:bCs w:val="0"/>
          <w:color w:val="auto"/>
          <w:sz w:val="24"/>
          <w:szCs w:val="24"/>
        </w:rPr>
        <w:t>, materials, and tools, alongside the introduction of inventive concepts and suggestions, significantly influences employee performance.</w:t>
      </w:r>
      <w:bookmarkEnd w:id="31"/>
    </w:p>
    <w:p w14:paraId="29CB2ED5" w14:textId="72D05B5F" w:rsidR="00C355B7" w:rsidRDefault="00C355B7" w:rsidP="00C355B7"/>
    <w:p w14:paraId="64883E42" w14:textId="73456486" w:rsidR="00130862" w:rsidRPr="00130862" w:rsidRDefault="00C355B7" w:rsidP="00130862">
      <w:pPr>
        <w:pStyle w:val="Heading2"/>
        <w:spacing w:line="480" w:lineRule="auto"/>
        <w:rPr>
          <w:rFonts w:asciiTheme="minorHAnsi" w:eastAsiaTheme="minorHAnsi" w:hAnsiTheme="minorHAnsi" w:cstheme="minorBidi"/>
          <w:b w:val="0"/>
          <w:bCs w:val="0"/>
          <w:color w:val="auto"/>
          <w:sz w:val="24"/>
          <w:szCs w:val="24"/>
        </w:rPr>
      </w:pPr>
      <w:bookmarkStart w:id="32" w:name="_Toc151758638"/>
      <w:r w:rsidRPr="00C355B7">
        <w:rPr>
          <w:rFonts w:asciiTheme="minorHAnsi" w:eastAsiaTheme="minorHAnsi" w:hAnsiTheme="minorHAnsi" w:cstheme="minorBidi"/>
          <w:b w:val="0"/>
          <w:bCs w:val="0"/>
          <w:color w:val="auto"/>
          <w:sz w:val="24"/>
          <w:szCs w:val="24"/>
        </w:rPr>
        <w:lastRenderedPageBreak/>
        <w:t>Aligned with these observations and contemporary trends, the formulation of hypotheses within secondary research takes shape as follows:</w:t>
      </w:r>
      <w:bookmarkEnd w:id="32"/>
    </w:p>
    <w:p w14:paraId="7E3D964C" w14:textId="736DD17D" w:rsidR="00C355B7" w:rsidRDefault="00F57AA8" w:rsidP="00C355B7">
      <w:pPr>
        <w:pStyle w:val="Heading2"/>
        <w:spacing w:line="480" w:lineRule="auto"/>
        <w:rPr>
          <w:rFonts w:asciiTheme="minorHAnsi" w:eastAsiaTheme="minorHAnsi" w:hAnsiTheme="minorHAnsi" w:cstheme="minorBidi"/>
          <w:color w:val="auto"/>
          <w:sz w:val="24"/>
          <w:szCs w:val="24"/>
        </w:rPr>
      </w:pPr>
      <w:bookmarkStart w:id="33" w:name="_Toc151758639"/>
      <w:r>
        <w:rPr>
          <w:rStyle w:val="Heading3Char"/>
          <w:sz w:val="28"/>
          <w:szCs w:val="28"/>
          <w:u w:val="single"/>
        </w:rPr>
        <w:t>Third</w:t>
      </w:r>
      <w:r w:rsidR="00C355B7" w:rsidRPr="00C97C25">
        <w:rPr>
          <w:rStyle w:val="Heading3Char"/>
          <w:sz w:val="28"/>
          <w:szCs w:val="28"/>
          <w:u w:val="single"/>
        </w:rPr>
        <w:t xml:space="preserve"> hypothesis:</w:t>
      </w:r>
      <w:r w:rsidR="00C355B7" w:rsidRPr="00616EB7">
        <w:rPr>
          <w:sz w:val="24"/>
          <w:szCs w:val="24"/>
        </w:rPr>
        <w:t xml:space="preserve"> </w:t>
      </w:r>
      <w:r w:rsidR="00C355B7" w:rsidRPr="00C355B7">
        <w:rPr>
          <w:rFonts w:asciiTheme="minorHAnsi" w:eastAsiaTheme="minorHAnsi" w:hAnsiTheme="minorHAnsi" w:cstheme="minorBidi"/>
          <w:b w:val="0"/>
          <w:bCs w:val="0"/>
          <w:color w:val="auto"/>
          <w:sz w:val="24"/>
          <w:szCs w:val="24"/>
        </w:rPr>
        <w:t xml:space="preserve"> </w:t>
      </w:r>
      <w:r w:rsidR="00C355B7" w:rsidRPr="00C355B7">
        <w:rPr>
          <w:rFonts w:asciiTheme="minorHAnsi" w:eastAsiaTheme="minorHAnsi" w:hAnsiTheme="minorHAnsi" w:cstheme="minorBidi"/>
          <w:color w:val="auto"/>
          <w:sz w:val="24"/>
          <w:szCs w:val="24"/>
        </w:rPr>
        <w:t>The innovative behavior of employees shows a positive correlation with their job performance, significantly enhancing their effectiveness in project execution.</w:t>
      </w:r>
      <w:bookmarkEnd w:id="33"/>
    </w:p>
    <w:p w14:paraId="1172AF13" w14:textId="77B3351B" w:rsidR="00A275D6" w:rsidRDefault="00A275D6" w:rsidP="00A275D6"/>
    <w:p w14:paraId="31093868" w14:textId="49C5C153" w:rsidR="00A275D6" w:rsidRDefault="00A275D6" w:rsidP="00A275D6"/>
    <w:p w14:paraId="42967B4C" w14:textId="763D1AB8" w:rsidR="00A275D6" w:rsidRDefault="00A275D6" w:rsidP="00A275D6">
      <w:pPr>
        <w:jc w:val="center"/>
      </w:pPr>
      <w:r w:rsidRPr="00A275D6">
        <w:rPr>
          <w:noProof/>
        </w:rPr>
        <w:drawing>
          <wp:inline distT="0" distB="0" distL="0" distR="0" wp14:anchorId="16C5BDC9" wp14:editId="3B0E9246">
            <wp:extent cx="3953427" cy="155279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3427" cy="1552792"/>
                    </a:xfrm>
                    <a:prstGeom prst="rect">
                      <a:avLst/>
                    </a:prstGeom>
                  </pic:spPr>
                </pic:pic>
              </a:graphicData>
            </a:graphic>
          </wp:inline>
        </w:drawing>
      </w:r>
    </w:p>
    <w:p w14:paraId="0C1DCA0B" w14:textId="61BD662F" w:rsidR="00A275D6" w:rsidRDefault="00A275D6" w:rsidP="00C6301E">
      <w:pPr>
        <w:pStyle w:val="Heading4"/>
        <w:jc w:val="center"/>
      </w:pPr>
      <w:r>
        <w:t xml:space="preserve">Figure </w:t>
      </w:r>
      <w:r w:rsidR="00C6301E">
        <w:t>2.3</w:t>
      </w:r>
      <w:r w:rsidRPr="00616EB7">
        <w:t>:</w:t>
      </w:r>
      <w:r>
        <w:t xml:space="preserve"> Theoretical Framework for Innovation and Job Performance</w:t>
      </w:r>
    </w:p>
    <w:p w14:paraId="2136FA8F" w14:textId="77777777" w:rsidR="00A275D6" w:rsidRPr="00A275D6" w:rsidRDefault="00A275D6" w:rsidP="00A275D6">
      <w:pPr>
        <w:jc w:val="center"/>
      </w:pPr>
    </w:p>
    <w:p w14:paraId="7CBD6B2D" w14:textId="0EFF9681" w:rsidR="00C355B7" w:rsidRPr="00C355B7" w:rsidRDefault="00C355B7" w:rsidP="00C355B7">
      <w:pPr>
        <w:spacing w:line="480" w:lineRule="auto"/>
        <w:jc w:val="both"/>
        <w:rPr>
          <w:color w:val="5B9BD5" w:themeColor="accent1"/>
          <w:sz w:val="24"/>
          <w:szCs w:val="24"/>
        </w:rPr>
      </w:pPr>
    </w:p>
    <w:p w14:paraId="53D96DA9" w14:textId="77777777" w:rsidR="00C355B7" w:rsidRPr="00C355B7" w:rsidRDefault="00C355B7" w:rsidP="00C355B7">
      <w:pPr>
        <w:pStyle w:val="Heading2"/>
        <w:spacing w:line="480" w:lineRule="auto"/>
        <w:rPr>
          <w:rFonts w:asciiTheme="minorHAnsi" w:eastAsiaTheme="minorHAnsi" w:hAnsiTheme="minorHAnsi" w:cstheme="minorBidi"/>
          <w:b w:val="0"/>
          <w:bCs w:val="0"/>
          <w:color w:val="auto"/>
          <w:sz w:val="24"/>
          <w:szCs w:val="24"/>
        </w:rPr>
      </w:pPr>
    </w:p>
    <w:p w14:paraId="53DCBA6C" w14:textId="77777777" w:rsidR="00C355B7" w:rsidRPr="00C355B7" w:rsidRDefault="00C355B7" w:rsidP="00C355B7">
      <w:pPr>
        <w:pStyle w:val="Heading2"/>
        <w:spacing w:line="480" w:lineRule="auto"/>
        <w:rPr>
          <w:rFonts w:asciiTheme="minorHAnsi" w:eastAsiaTheme="minorHAnsi" w:hAnsiTheme="minorHAnsi" w:cstheme="minorBidi"/>
          <w:b w:val="0"/>
          <w:bCs w:val="0"/>
          <w:color w:val="auto"/>
          <w:sz w:val="24"/>
          <w:szCs w:val="24"/>
        </w:rPr>
      </w:pPr>
    </w:p>
    <w:p w14:paraId="017C8DB7" w14:textId="2A1AB2C7" w:rsidR="00C355B7" w:rsidRDefault="00C355B7" w:rsidP="00C355B7">
      <w:pPr>
        <w:pStyle w:val="Heading2"/>
        <w:rPr>
          <w:rFonts w:asciiTheme="minorHAnsi" w:eastAsiaTheme="minorHAnsi" w:hAnsiTheme="minorHAnsi" w:cstheme="minorBidi"/>
          <w:b w:val="0"/>
          <w:bCs w:val="0"/>
          <w:color w:val="auto"/>
          <w:sz w:val="24"/>
          <w:szCs w:val="24"/>
        </w:rPr>
      </w:pPr>
    </w:p>
    <w:p w14:paraId="5D494100" w14:textId="5E4F8C7E" w:rsidR="002B141F" w:rsidRDefault="002B141F" w:rsidP="002B141F"/>
    <w:p w14:paraId="2CCDA267" w14:textId="67DC2115" w:rsidR="002B141F" w:rsidRDefault="002B141F" w:rsidP="002B141F"/>
    <w:p w14:paraId="02EE1067" w14:textId="01F7F6DE" w:rsidR="002B141F" w:rsidRDefault="002B141F" w:rsidP="002B141F"/>
    <w:p w14:paraId="20C66603" w14:textId="764456E0" w:rsidR="002B141F" w:rsidRDefault="002B141F" w:rsidP="002B141F"/>
    <w:p w14:paraId="36C5C71C" w14:textId="5C746133" w:rsidR="002B141F" w:rsidRDefault="002B141F" w:rsidP="002B141F"/>
    <w:p w14:paraId="597888BB" w14:textId="1A0AFDC1" w:rsidR="002B141F" w:rsidRDefault="002B141F" w:rsidP="002B141F"/>
    <w:p w14:paraId="01DE7D65" w14:textId="7C08FAB6" w:rsidR="002B141F" w:rsidRPr="002B141F" w:rsidRDefault="002B141F" w:rsidP="002B141F"/>
    <w:p w14:paraId="23FAA5D8" w14:textId="7F870788" w:rsidR="00CB54EB" w:rsidRDefault="00CB54EB" w:rsidP="00C355B7">
      <w:pPr>
        <w:pStyle w:val="Heading2"/>
      </w:pPr>
      <w:bookmarkStart w:id="34" w:name="_Toc151758640"/>
      <w:r>
        <w:lastRenderedPageBreak/>
        <w:t xml:space="preserve">2.4 </w:t>
      </w:r>
      <w:r w:rsidRPr="00616EB7">
        <w:t>The Moderating Effect of the Social Network's Structure Hole</w:t>
      </w:r>
      <w:bookmarkEnd w:id="34"/>
      <w:r w:rsidRPr="00616EB7">
        <w:t xml:space="preserve"> </w:t>
      </w:r>
    </w:p>
    <w:p w14:paraId="7A38F080" w14:textId="77777777" w:rsidR="006C2E06" w:rsidRPr="006C2E06" w:rsidRDefault="006C2E06" w:rsidP="006C2E06"/>
    <w:p w14:paraId="5AD92953" w14:textId="675A7CF5" w:rsidR="00724D6A" w:rsidRDefault="00724D6A" w:rsidP="00F57AA8">
      <w:pPr>
        <w:spacing w:line="480" w:lineRule="auto"/>
        <w:jc w:val="both"/>
        <w:rPr>
          <w:sz w:val="24"/>
          <w:szCs w:val="24"/>
        </w:rPr>
      </w:pPr>
      <w:r w:rsidRPr="00724D6A">
        <w:rPr>
          <w:sz w:val="24"/>
          <w:szCs w:val="24"/>
        </w:rPr>
        <w:t>A structural hole is the lack of connection between two contacts, which is bridged</w:t>
      </w:r>
      <w:r>
        <w:rPr>
          <w:sz w:val="24"/>
          <w:szCs w:val="24"/>
        </w:rPr>
        <w:t xml:space="preserve"> </w:t>
      </w:r>
      <w:r w:rsidRPr="00724D6A">
        <w:rPr>
          <w:sz w:val="24"/>
          <w:szCs w:val="24"/>
        </w:rPr>
        <w:t>by brokers</w:t>
      </w:r>
      <w:r>
        <w:rPr>
          <w:sz w:val="24"/>
          <w:szCs w:val="24"/>
        </w:rPr>
        <w:t xml:space="preserve">. </w:t>
      </w:r>
      <w:r w:rsidRPr="00724D6A">
        <w:rPr>
          <w:sz w:val="24"/>
          <w:szCs w:val="24"/>
        </w:rPr>
        <w:t>Nowadays, it is easy for people to connect with one another and form complex social networks in diverse scenarios.</w:t>
      </w:r>
    </w:p>
    <w:p w14:paraId="35DC8AE2" w14:textId="70F8B175" w:rsidR="00F57AA8" w:rsidRDefault="00FC359D" w:rsidP="00F57AA8">
      <w:pPr>
        <w:spacing w:line="480" w:lineRule="auto"/>
        <w:jc w:val="both"/>
        <w:rPr>
          <w:sz w:val="24"/>
          <w:szCs w:val="24"/>
        </w:rPr>
      </w:pPr>
      <w:r>
        <w:rPr>
          <w:sz w:val="24"/>
          <w:szCs w:val="24"/>
        </w:rPr>
        <w:t>The idea behind Structural H</w:t>
      </w:r>
      <w:r w:rsidRPr="00FC359D">
        <w:rPr>
          <w:sz w:val="24"/>
          <w:szCs w:val="24"/>
        </w:rPr>
        <w:t xml:space="preserve">ole theory owes to the weak tie theory developed by </w:t>
      </w:r>
      <w:proofErr w:type="spellStart"/>
      <w:r w:rsidRPr="00FC359D">
        <w:rPr>
          <w:sz w:val="24"/>
          <w:szCs w:val="24"/>
        </w:rPr>
        <w:t>Granovetter</w:t>
      </w:r>
      <w:proofErr w:type="spellEnd"/>
      <w:r w:rsidRPr="00FC359D">
        <w:rPr>
          <w:sz w:val="24"/>
          <w:szCs w:val="24"/>
        </w:rPr>
        <w:t xml:space="preserve">. In the weak tie theory, the overlap of two contacts in their friendship network increases if the strength of their tie is stronger. Weak ties act as bridges to diffuse novel ideas between different groups. While </w:t>
      </w:r>
      <w:proofErr w:type="spellStart"/>
      <w:r w:rsidRPr="00FC359D">
        <w:rPr>
          <w:sz w:val="24"/>
          <w:szCs w:val="24"/>
        </w:rPr>
        <w:t>Granovetter</w:t>
      </w:r>
      <w:proofErr w:type="spellEnd"/>
      <w:r w:rsidRPr="00FC359D">
        <w:rPr>
          <w:sz w:val="24"/>
          <w:szCs w:val="24"/>
        </w:rPr>
        <w:t xml:space="preserve"> argued that the strength of a tie determines whether it plays the bridging role, Burt considered that the cause lies in the structural hole it spans.</w:t>
      </w:r>
    </w:p>
    <w:p w14:paraId="0FBCD8DB" w14:textId="1254B201" w:rsidR="006918DB" w:rsidRDefault="006918DB" w:rsidP="006918DB">
      <w:pPr>
        <w:spacing w:line="480" w:lineRule="auto"/>
        <w:jc w:val="center"/>
        <w:rPr>
          <w:sz w:val="24"/>
          <w:szCs w:val="24"/>
        </w:rPr>
      </w:pPr>
      <w:r>
        <w:rPr>
          <w:noProof/>
          <w:sz w:val="24"/>
          <w:szCs w:val="24"/>
        </w:rPr>
        <w:drawing>
          <wp:inline distT="0" distB="0" distL="0" distR="0" wp14:anchorId="164A402C" wp14:editId="21534397">
            <wp:extent cx="3944272" cy="371076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856" cy="3718839"/>
                    </a:xfrm>
                    <a:prstGeom prst="rect">
                      <a:avLst/>
                    </a:prstGeom>
                    <a:noFill/>
                    <a:ln>
                      <a:noFill/>
                    </a:ln>
                  </pic:spPr>
                </pic:pic>
              </a:graphicData>
            </a:graphic>
          </wp:inline>
        </w:drawing>
      </w:r>
    </w:p>
    <w:p w14:paraId="37E4415F" w14:textId="73566ACB" w:rsidR="006918DB" w:rsidRPr="00AD66B1" w:rsidRDefault="006918DB" w:rsidP="002D4535">
      <w:pPr>
        <w:pStyle w:val="Heading4"/>
        <w:jc w:val="center"/>
        <w:rPr>
          <w:rFonts w:asciiTheme="minorHAnsi" w:hAnsiTheme="minorHAnsi" w:cstheme="minorHAnsi"/>
          <w:i w:val="0"/>
          <w:iCs w:val="0"/>
        </w:rPr>
      </w:pPr>
      <w:r w:rsidRPr="00AD66B1">
        <w:rPr>
          <w:rFonts w:asciiTheme="minorHAnsi" w:hAnsiTheme="minorHAnsi" w:cstheme="minorHAnsi"/>
          <w:i w:val="0"/>
          <w:iCs w:val="0"/>
        </w:rPr>
        <w:t xml:space="preserve">Figure </w:t>
      </w:r>
      <w:r w:rsidR="002D4535">
        <w:rPr>
          <w:rFonts w:asciiTheme="minorHAnsi" w:hAnsiTheme="minorHAnsi" w:cstheme="minorHAnsi"/>
          <w:i w:val="0"/>
          <w:iCs w:val="0"/>
        </w:rPr>
        <w:t>2.4</w:t>
      </w:r>
      <w:r w:rsidRPr="00AD66B1">
        <w:rPr>
          <w:rFonts w:asciiTheme="minorHAnsi" w:hAnsiTheme="minorHAnsi" w:cstheme="minorHAnsi"/>
          <w:i w:val="0"/>
          <w:iCs w:val="0"/>
        </w:rPr>
        <w:t xml:space="preserve">: </w:t>
      </w:r>
      <w:r w:rsidR="00B22801" w:rsidRPr="00AD66B1">
        <w:rPr>
          <w:rFonts w:asciiTheme="minorHAnsi" w:hAnsiTheme="minorHAnsi" w:cstheme="minorHAnsi"/>
          <w:i w:val="0"/>
          <w:iCs w:val="0"/>
        </w:rPr>
        <w:t>Structural Hole</w:t>
      </w:r>
      <w:r w:rsidR="00AD66B1" w:rsidRPr="00AD66B1">
        <w:rPr>
          <w:rFonts w:asciiTheme="minorHAnsi" w:hAnsiTheme="minorHAnsi" w:cstheme="minorHAnsi"/>
          <w:i w:val="0"/>
          <w:iCs w:val="0"/>
        </w:rPr>
        <w:t xml:space="preserve"> </w:t>
      </w:r>
      <w:r w:rsidR="00AD66B1" w:rsidRPr="00AD66B1">
        <w:rPr>
          <w:rFonts w:asciiTheme="minorHAnsi" w:hAnsiTheme="minorHAnsi" w:cstheme="minorHAnsi"/>
          <w:i w:val="0"/>
          <w:iCs w:val="0"/>
          <w:sz w:val="20"/>
          <w:szCs w:val="20"/>
        </w:rPr>
        <w:t xml:space="preserve">theory developed by </w:t>
      </w:r>
      <w:proofErr w:type="spellStart"/>
      <w:r w:rsidR="00AD66B1" w:rsidRPr="00AD66B1">
        <w:rPr>
          <w:rFonts w:asciiTheme="minorHAnsi" w:hAnsiTheme="minorHAnsi" w:cstheme="minorHAnsi"/>
          <w:i w:val="0"/>
          <w:iCs w:val="0"/>
          <w:sz w:val="20"/>
          <w:szCs w:val="20"/>
        </w:rPr>
        <w:t>Granovetter</w:t>
      </w:r>
      <w:proofErr w:type="spellEnd"/>
      <w:r w:rsidR="00AD66B1">
        <w:rPr>
          <w:rFonts w:asciiTheme="minorHAnsi" w:hAnsiTheme="minorHAnsi" w:cstheme="minorHAnsi"/>
          <w:i w:val="0"/>
          <w:iCs w:val="0"/>
          <w:sz w:val="20"/>
          <w:szCs w:val="20"/>
        </w:rPr>
        <w:t xml:space="preserve"> and Burt</w:t>
      </w:r>
      <w:r w:rsidR="0079371C">
        <w:rPr>
          <w:rFonts w:asciiTheme="minorHAnsi" w:hAnsiTheme="minorHAnsi" w:cstheme="minorHAnsi"/>
          <w:i w:val="0"/>
          <w:iCs w:val="0"/>
          <w:sz w:val="20"/>
          <w:szCs w:val="20"/>
        </w:rPr>
        <w:t xml:space="preserve"> </w:t>
      </w:r>
    </w:p>
    <w:p w14:paraId="563D820A" w14:textId="77777777" w:rsidR="006918DB" w:rsidRPr="00AD66B1" w:rsidRDefault="006918DB" w:rsidP="006918DB">
      <w:pPr>
        <w:spacing w:line="480" w:lineRule="auto"/>
        <w:jc w:val="center"/>
        <w:rPr>
          <w:rFonts w:cstheme="minorHAnsi"/>
          <w:color w:val="5B9BD5" w:themeColor="accent1"/>
          <w:sz w:val="24"/>
          <w:szCs w:val="24"/>
        </w:rPr>
      </w:pPr>
    </w:p>
    <w:p w14:paraId="58132E9E" w14:textId="0AC76C19" w:rsidR="00724D6A" w:rsidRPr="00724D6A" w:rsidRDefault="00724D6A" w:rsidP="00724D6A">
      <w:pPr>
        <w:spacing w:line="480" w:lineRule="auto"/>
        <w:jc w:val="both"/>
        <w:rPr>
          <w:sz w:val="24"/>
          <w:szCs w:val="24"/>
        </w:rPr>
      </w:pPr>
      <w:r w:rsidRPr="00724D6A">
        <w:rPr>
          <w:sz w:val="24"/>
          <w:szCs w:val="24"/>
        </w:rPr>
        <w:lastRenderedPageBreak/>
        <w:t xml:space="preserve">Recent research has extensively proved the relationships among social network structural gaps, creative behavior, and job performance (Chiu et al., 2018; Huang &amp; Cheng, 2020). Research by Grosser et al. (2019) suggest that structural limitations may significantly change the correlation between managerial competencies, employee creativity, and subsequent job performance, thereby exerting substantial influence on overall organizational effects. </w:t>
      </w:r>
    </w:p>
    <w:p w14:paraId="72F03897" w14:textId="77777777" w:rsidR="00724D6A" w:rsidRPr="00724D6A" w:rsidRDefault="00724D6A" w:rsidP="00724D6A">
      <w:pPr>
        <w:spacing w:line="480" w:lineRule="auto"/>
        <w:jc w:val="both"/>
        <w:rPr>
          <w:sz w:val="24"/>
          <w:szCs w:val="24"/>
        </w:rPr>
      </w:pPr>
    </w:p>
    <w:p w14:paraId="1E20058D" w14:textId="79C5C218" w:rsidR="00724D6A" w:rsidRPr="00724D6A" w:rsidRDefault="00724D6A" w:rsidP="00F57AA8">
      <w:pPr>
        <w:spacing w:line="480" w:lineRule="auto"/>
        <w:jc w:val="both"/>
        <w:rPr>
          <w:sz w:val="24"/>
          <w:szCs w:val="24"/>
        </w:rPr>
      </w:pPr>
      <w:r w:rsidRPr="00724D6A">
        <w:rPr>
          <w:sz w:val="24"/>
          <w:szCs w:val="24"/>
        </w:rPr>
        <w:t>Construction project teams, known for their multifaceted internal and external dynamics, substantial financial investments, extensive project durations, and diverse array of stakeholders (Fang et al., 2017), place considerable demands on managers for huge resources. This demand is exacerbated by resource distribution disparities and information imbalance, entrusting managers with central roles in information gathering and resource management, intrinsic to the task-driven management paradigm in construction projects (Li et al., 2016). Positioned as intermediaries within these projects (Zhang &amp; Fang, 2019), managers play an integral role in gathering and overseeing essential project information. An inherent aspect connected to these roles involves structural gaps within the network architecture, offering individuals’ privileged access to invaluable insights and influence over information dissemination. Consequently, these structural gaps endow managers with the authority to control critical project information and resources.</w:t>
      </w:r>
    </w:p>
    <w:p w14:paraId="3F5F566B" w14:textId="4024669E" w:rsidR="00724D6A" w:rsidRDefault="00724D6A" w:rsidP="00F57AA8">
      <w:pPr>
        <w:spacing w:line="480" w:lineRule="auto"/>
        <w:jc w:val="both"/>
        <w:rPr>
          <w:sz w:val="24"/>
          <w:szCs w:val="24"/>
        </w:rPr>
      </w:pPr>
      <w:r w:rsidRPr="00724D6A">
        <w:rPr>
          <w:sz w:val="24"/>
          <w:szCs w:val="24"/>
        </w:rPr>
        <w:t>Within the context of secondary research, our hypotheses are formulated as follows:</w:t>
      </w:r>
    </w:p>
    <w:p w14:paraId="61C98FD9" w14:textId="7B98C776" w:rsidR="001C0281" w:rsidRPr="001C0281" w:rsidRDefault="00584E10" w:rsidP="00FC359D">
      <w:pPr>
        <w:spacing w:line="720" w:lineRule="auto"/>
        <w:jc w:val="both"/>
        <w:rPr>
          <w:b/>
          <w:bCs/>
          <w:sz w:val="24"/>
          <w:szCs w:val="24"/>
        </w:rPr>
      </w:pPr>
      <w:bookmarkStart w:id="35" w:name="_Toc151758641"/>
      <w:r>
        <w:rPr>
          <w:rStyle w:val="Heading3Char"/>
          <w:sz w:val="28"/>
          <w:szCs w:val="28"/>
          <w:u w:val="single"/>
        </w:rPr>
        <w:lastRenderedPageBreak/>
        <w:t>Fourth (a)</w:t>
      </w:r>
      <w:r w:rsidRPr="00C97C25">
        <w:rPr>
          <w:rStyle w:val="Heading3Char"/>
          <w:sz w:val="28"/>
          <w:szCs w:val="28"/>
          <w:u w:val="single"/>
        </w:rPr>
        <w:t xml:space="preserve"> hypothesis</w:t>
      </w:r>
      <w:bookmarkEnd w:id="35"/>
      <w:r w:rsidR="001C0281">
        <w:rPr>
          <w:sz w:val="24"/>
          <w:szCs w:val="24"/>
        </w:rPr>
        <w:t xml:space="preserve">: </w:t>
      </w:r>
      <w:r w:rsidR="001C0281" w:rsidRPr="001C0281">
        <w:rPr>
          <w:b/>
          <w:bCs/>
          <w:sz w:val="24"/>
          <w:szCs w:val="24"/>
        </w:rPr>
        <w:t>The existence of a structural hole within a social network structure can positively moderate the correlation between managers' EI and employees' innovative behavior.</w:t>
      </w:r>
    </w:p>
    <w:p w14:paraId="7B209014" w14:textId="15F48CC8" w:rsidR="00C16CD1" w:rsidRDefault="00C16CD1" w:rsidP="00FC359D">
      <w:pPr>
        <w:pStyle w:val="Heading2"/>
        <w:spacing w:line="720" w:lineRule="auto"/>
        <w:rPr>
          <w:sz w:val="24"/>
          <w:szCs w:val="24"/>
        </w:rPr>
      </w:pPr>
    </w:p>
    <w:p w14:paraId="106EC9DB" w14:textId="2DE9E316" w:rsidR="001C0281" w:rsidRDefault="00584E10" w:rsidP="00FC359D">
      <w:pPr>
        <w:spacing w:line="720" w:lineRule="auto"/>
        <w:jc w:val="both"/>
        <w:rPr>
          <w:b/>
          <w:bCs/>
          <w:sz w:val="24"/>
          <w:szCs w:val="24"/>
        </w:rPr>
      </w:pPr>
      <w:bookmarkStart w:id="36" w:name="_Toc151758642"/>
      <w:r>
        <w:rPr>
          <w:rStyle w:val="Heading3Char"/>
          <w:sz w:val="28"/>
          <w:szCs w:val="28"/>
          <w:u w:val="single"/>
        </w:rPr>
        <w:t>Fourth (b)</w:t>
      </w:r>
      <w:r w:rsidRPr="00C97C25">
        <w:rPr>
          <w:rStyle w:val="Heading3Char"/>
          <w:sz w:val="28"/>
          <w:szCs w:val="28"/>
          <w:u w:val="single"/>
        </w:rPr>
        <w:t xml:space="preserve"> hypothesis</w:t>
      </w:r>
      <w:r w:rsidR="001C0281" w:rsidRPr="001C0281">
        <w:rPr>
          <w:rStyle w:val="Heading3Char"/>
          <w:b w:val="0"/>
          <w:bCs w:val="0"/>
          <w:sz w:val="28"/>
          <w:szCs w:val="28"/>
          <w:u w:val="single"/>
        </w:rPr>
        <w:t>:</w:t>
      </w:r>
      <w:bookmarkEnd w:id="36"/>
      <w:r w:rsidR="001C0281" w:rsidRPr="001C0281">
        <w:rPr>
          <w:rStyle w:val="Heading3Char"/>
          <w:b w:val="0"/>
          <w:bCs w:val="0"/>
          <w:sz w:val="28"/>
          <w:szCs w:val="28"/>
          <w:u w:val="single"/>
        </w:rPr>
        <w:t xml:space="preserve"> </w:t>
      </w:r>
      <w:r w:rsidR="001C0281" w:rsidRPr="001C0281">
        <w:rPr>
          <w:b/>
          <w:bCs/>
          <w:sz w:val="24"/>
          <w:szCs w:val="24"/>
        </w:rPr>
        <w:t>The presence of a structural hole within a social network structure can positively moderate the relationship between manager EI and employee job performance.</w:t>
      </w:r>
    </w:p>
    <w:p w14:paraId="00B98130" w14:textId="2155BB21" w:rsidR="00FC359D" w:rsidRPr="001C0281" w:rsidRDefault="00FC359D" w:rsidP="001C0281">
      <w:pPr>
        <w:spacing w:line="480" w:lineRule="auto"/>
        <w:jc w:val="both"/>
        <w:rPr>
          <w:b/>
          <w:bCs/>
          <w:sz w:val="24"/>
          <w:szCs w:val="24"/>
        </w:rPr>
      </w:pPr>
    </w:p>
    <w:p w14:paraId="0DF08E39" w14:textId="354B8995" w:rsidR="00C16CD1" w:rsidRDefault="00C16CD1" w:rsidP="00FC359D">
      <w:pPr>
        <w:spacing w:line="480" w:lineRule="auto"/>
        <w:rPr>
          <w:sz w:val="24"/>
          <w:szCs w:val="24"/>
        </w:rPr>
      </w:pPr>
    </w:p>
    <w:p w14:paraId="17E56788" w14:textId="461ACEF5" w:rsidR="00C16CD1" w:rsidRDefault="00C16CD1" w:rsidP="00CB54EB">
      <w:pPr>
        <w:spacing w:line="480" w:lineRule="auto"/>
        <w:jc w:val="both"/>
        <w:rPr>
          <w:sz w:val="24"/>
          <w:szCs w:val="24"/>
        </w:rPr>
      </w:pPr>
    </w:p>
    <w:p w14:paraId="0D827396" w14:textId="6098E827" w:rsidR="00A43D09" w:rsidRDefault="00A43D09" w:rsidP="00CB54EB">
      <w:pPr>
        <w:spacing w:line="480" w:lineRule="auto"/>
        <w:jc w:val="both"/>
        <w:rPr>
          <w:sz w:val="24"/>
          <w:szCs w:val="24"/>
        </w:rPr>
      </w:pPr>
    </w:p>
    <w:p w14:paraId="650F15E1" w14:textId="0EC7404B" w:rsidR="00A43D09" w:rsidRDefault="00A43D09" w:rsidP="00CB54EB">
      <w:pPr>
        <w:spacing w:line="480" w:lineRule="auto"/>
        <w:jc w:val="both"/>
        <w:rPr>
          <w:sz w:val="24"/>
          <w:szCs w:val="24"/>
        </w:rPr>
      </w:pPr>
    </w:p>
    <w:p w14:paraId="0CFA31C6" w14:textId="75543911" w:rsidR="00A43D09" w:rsidRDefault="00A43D09" w:rsidP="00CB54EB">
      <w:pPr>
        <w:spacing w:line="480" w:lineRule="auto"/>
        <w:jc w:val="both"/>
        <w:rPr>
          <w:sz w:val="24"/>
          <w:szCs w:val="24"/>
        </w:rPr>
      </w:pPr>
    </w:p>
    <w:p w14:paraId="3B1E2D99" w14:textId="6F0A7187" w:rsidR="00A43D09" w:rsidRDefault="00A43D09" w:rsidP="00CB54EB">
      <w:pPr>
        <w:spacing w:line="480" w:lineRule="auto"/>
        <w:jc w:val="both"/>
        <w:rPr>
          <w:sz w:val="24"/>
          <w:szCs w:val="24"/>
        </w:rPr>
      </w:pPr>
    </w:p>
    <w:p w14:paraId="5602E5D1" w14:textId="77777777" w:rsidR="005E3263" w:rsidRDefault="005E3263" w:rsidP="00CB54EB">
      <w:pPr>
        <w:spacing w:line="480" w:lineRule="auto"/>
        <w:jc w:val="both"/>
        <w:rPr>
          <w:sz w:val="24"/>
          <w:szCs w:val="24"/>
        </w:rPr>
      </w:pPr>
    </w:p>
    <w:p w14:paraId="5890300E" w14:textId="77777777" w:rsidR="00C16CD1" w:rsidRDefault="00C16CD1" w:rsidP="00CB54EB">
      <w:pPr>
        <w:spacing w:line="480" w:lineRule="auto"/>
        <w:jc w:val="both"/>
        <w:rPr>
          <w:sz w:val="24"/>
          <w:szCs w:val="24"/>
        </w:rPr>
      </w:pPr>
    </w:p>
    <w:p w14:paraId="17C2E7D5" w14:textId="0785F3BA" w:rsidR="00EE4A87" w:rsidRDefault="001F6355" w:rsidP="00EE4A87">
      <w:pPr>
        <w:pStyle w:val="Heading2"/>
      </w:pPr>
      <w:bookmarkStart w:id="37" w:name="_Toc151758643"/>
      <w:r>
        <w:lastRenderedPageBreak/>
        <w:t>2.5</w:t>
      </w:r>
      <w:r w:rsidR="00EE4A87">
        <w:t xml:space="preserve"> Moral Points to Remember</w:t>
      </w:r>
      <w:bookmarkEnd w:id="37"/>
    </w:p>
    <w:p w14:paraId="11AA2D9F" w14:textId="77777777" w:rsidR="001F6355" w:rsidRPr="001F6355" w:rsidRDefault="001F6355" w:rsidP="001F6355"/>
    <w:p w14:paraId="2B44A3EE" w14:textId="21E6D744" w:rsidR="00EE4A87" w:rsidRPr="00EE4A87" w:rsidRDefault="00EE4A87" w:rsidP="00EE4A87">
      <w:pPr>
        <w:spacing w:line="480" w:lineRule="auto"/>
        <w:rPr>
          <w:sz w:val="24"/>
          <w:szCs w:val="24"/>
        </w:rPr>
      </w:pPr>
      <w:r w:rsidRPr="00EE4A87">
        <w:rPr>
          <w:sz w:val="24"/>
          <w:szCs w:val="24"/>
        </w:rPr>
        <w:t>The literature used in this review was carefully sourced from reputable databases</w:t>
      </w:r>
      <w:r>
        <w:rPr>
          <w:sz w:val="24"/>
          <w:szCs w:val="24"/>
        </w:rPr>
        <w:t xml:space="preserve"> </w:t>
      </w:r>
      <w:r w:rsidRPr="00EE4A87">
        <w:rPr>
          <w:sz w:val="24"/>
          <w:szCs w:val="24"/>
        </w:rPr>
        <w:t>IEEE Explore, Science Direct, and esteemed publishers such as Springer, Elsevier, in strict adherence to ethical guidelines. Peer-reviewed publications from these sources were included to ensure the accuracy and reliability of the data.</w:t>
      </w:r>
    </w:p>
    <w:p w14:paraId="0351BB3B" w14:textId="77777777" w:rsidR="00EE4A87" w:rsidRPr="00EE4A87" w:rsidRDefault="00EE4A87" w:rsidP="00EE4A87">
      <w:pPr>
        <w:spacing w:line="480" w:lineRule="auto"/>
        <w:rPr>
          <w:sz w:val="24"/>
          <w:szCs w:val="24"/>
        </w:rPr>
      </w:pPr>
      <w:r w:rsidRPr="00EE4A87">
        <w:rPr>
          <w:sz w:val="24"/>
          <w:szCs w:val="24"/>
        </w:rPr>
        <w:t>To uphold academic integrity, ethical guidelines were followed throughout the secondary data analysis process. This included a commitment to proper citation practices, acknowledging the original authors and preventing plagiarism.</w:t>
      </w:r>
    </w:p>
    <w:p w14:paraId="71886AC5" w14:textId="5929EDA9" w:rsidR="00EE4A87" w:rsidRPr="00EE4A87" w:rsidRDefault="00EE4A87" w:rsidP="00501B50">
      <w:pPr>
        <w:spacing w:line="480" w:lineRule="auto"/>
        <w:rPr>
          <w:sz w:val="24"/>
          <w:szCs w:val="24"/>
        </w:rPr>
      </w:pPr>
      <w:r w:rsidRPr="00EE4A87">
        <w:rPr>
          <w:sz w:val="24"/>
          <w:szCs w:val="24"/>
        </w:rPr>
        <w:t xml:space="preserve">The final analysis comprised a careful selection of </w:t>
      </w:r>
      <w:r w:rsidR="00501B50">
        <w:rPr>
          <w:sz w:val="24"/>
          <w:szCs w:val="24"/>
        </w:rPr>
        <w:t>15</w:t>
      </w:r>
      <w:r w:rsidRPr="00EE4A87">
        <w:rPr>
          <w:sz w:val="24"/>
          <w:szCs w:val="24"/>
        </w:rPr>
        <w:t xml:space="preserve"> credible journals and conference proceedings that met our stringent inclusion criteria. It's important to note that the transition from the initial 127 studies to the final </w:t>
      </w:r>
      <w:r w:rsidR="00501B50">
        <w:rPr>
          <w:sz w:val="24"/>
          <w:szCs w:val="24"/>
        </w:rPr>
        <w:t>15</w:t>
      </w:r>
      <w:r w:rsidRPr="00EE4A87">
        <w:rPr>
          <w:sz w:val="24"/>
          <w:szCs w:val="24"/>
        </w:rPr>
        <w:t xml:space="preserve"> involved a meticulous screening process, considering factors such as relevance, methodological rigor, and depth of exploration within the context of emotional and cognitive intelligence in project management. This careful curation aimed to present a focused and comprehensive overview while upholding the standards of academic rigor</w:t>
      </w:r>
    </w:p>
    <w:p w14:paraId="19750B72" w14:textId="77777777" w:rsidR="00EE4A87" w:rsidRPr="00B11C7A" w:rsidRDefault="00EE4A87" w:rsidP="00EE4A87"/>
    <w:p w14:paraId="3A44D2FB" w14:textId="77777777" w:rsidR="00EE4A87" w:rsidRPr="00720916" w:rsidRDefault="00EE4A87" w:rsidP="00EE4A87">
      <w:pPr>
        <w:pStyle w:val="Heading4"/>
        <w:jc w:val="center"/>
      </w:pPr>
    </w:p>
    <w:tbl>
      <w:tblPr>
        <w:tblStyle w:val="GridTable4-Accent5"/>
        <w:tblW w:w="8954" w:type="dxa"/>
        <w:tblInd w:w="5" w:type="dxa"/>
        <w:tblLook w:val="04A0" w:firstRow="1" w:lastRow="0" w:firstColumn="1" w:lastColumn="0" w:noHBand="0" w:noVBand="1"/>
      </w:tblPr>
      <w:tblGrid>
        <w:gridCol w:w="1989"/>
        <w:gridCol w:w="6965"/>
      </w:tblGrid>
      <w:tr w:rsidR="00EE4A87" w:rsidRPr="00720916" w14:paraId="0EB9A124" w14:textId="77777777" w:rsidTr="0075266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D5EB45B" w14:textId="77777777" w:rsidR="00EE4A87" w:rsidRPr="00720916" w:rsidRDefault="00EE4A87" w:rsidP="00D255F3">
            <w:pPr>
              <w:spacing w:after="200" w:line="480" w:lineRule="auto"/>
              <w:jc w:val="both"/>
            </w:pPr>
            <w:r w:rsidRPr="00720916">
              <w:t>Aspect</w:t>
            </w:r>
          </w:p>
        </w:tc>
        <w:tc>
          <w:tcPr>
            <w:tcW w:w="0" w:type="auto"/>
            <w:hideMark/>
          </w:tcPr>
          <w:p w14:paraId="353A0AB5" w14:textId="77777777" w:rsidR="00EE4A87" w:rsidRPr="00720916" w:rsidRDefault="00EE4A87"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pPr>
            <w:r w:rsidRPr="00720916">
              <w:t>Description</w:t>
            </w:r>
          </w:p>
        </w:tc>
      </w:tr>
      <w:tr w:rsidR="00EE4A87" w:rsidRPr="00720916" w14:paraId="73B33493" w14:textId="77777777" w:rsidTr="007526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2679E53" w14:textId="77777777" w:rsidR="00EE4A87" w:rsidRPr="00720916" w:rsidRDefault="00EE4A87" w:rsidP="00D255F3">
            <w:pPr>
              <w:spacing w:after="200" w:line="480" w:lineRule="auto"/>
              <w:jc w:val="both"/>
            </w:pPr>
            <w:r w:rsidRPr="00720916">
              <w:t>Advantages</w:t>
            </w:r>
          </w:p>
        </w:tc>
        <w:tc>
          <w:tcPr>
            <w:tcW w:w="0" w:type="auto"/>
            <w:hideMark/>
          </w:tcPr>
          <w:p w14:paraId="5C318B20" w14:textId="77777777" w:rsidR="00EE4A87" w:rsidRPr="00720916" w:rsidRDefault="00EE4A87"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720916">
              <w:t>- Comprehensive insights from existing research</w:t>
            </w:r>
          </w:p>
        </w:tc>
      </w:tr>
      <w:tr w:rsidR="00EE4A87" w:rsidRPr="00720916" w14:paraId="32C741F4" w14:textId="77777777" w:rsidTr="0075266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CF4D61A" w14:textId="77777777" w:rsidR="00EE4A87" w:rsidRPr="00720916" w:rsidRDefault="00EE4A87" w:rsidP="00D255F3">
            <w:pPr>
              <w:spacing w:after="200" w:line="480" w:lineRule="auto"/>
              <w:jc w:val="both"/>
            </w:pPr>
          </w:p>
        </w:tc>
        <w:tc>
          <w:tcPr>
            <w:tcW w:w="0" w:type="auto"/>
            <w:hideMark/>
          </w:tcPr>
          <w:p w14:paraId="17C6701A" w14:textId="77777777" w:rsidR="00EE4A87" w:rsidRPr="00720916" w:rsidRDefault="00EE4A87"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720916">
              <w:t>- Ability to identify overarching trends</w:t>
            </w:r>
          </w:p>
        </w:tc>
      </w:tr>
      <w:tr w:rsidR="00EE4A87" w:rsidRPr="00720916" w14:paraId="7CD4E559" w14:textId="77777777" w:rsidTr="007526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13A0370" w14:textId="77777777" w:rsidR="00EE4A87" w:rsidRPr="00720916" w:rsidRDefault="00EE4A87" w:rsidP="00D255F3">
            <w:pPr>
              <w:spacing w:after="200" w:line="480" w:lineRule="auto"/>
              <w:jc w:val="both"/>
            </w:pPr>
            <w:r w:rsidRPr="00720916">
              <w:lastRenderedPageBreak/>
              <w:t>Challenges</w:t>
            </w:r>
          </w:p>
        </w:tc>
        <w:tc>
          <w:tcPr>
            <w:tcW w:w="0" w:type="auto"/>
            <w:hideMark/>
          </w:tcPr>
          <w:p w14:paraId="49A29257" w14:textId="77777777" w:rsidR="00EE4A87" w:rsidRPr="00720916" w:rsidRDefault="00EE4A87"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720916">
              <w:t>- Limited control over data collection</w:t>
            </w:r>
          </w:p>
        </w:tc>
      </w:tr>
      <w:tr w:rsidR="00EE4A87" w:rsidRPr="00720916" w14:paraId="48A0D8AB" w14:textId="77777777" w:rsidTr="0075266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E6F8E0E" w14:textId="77777777" w:rsidR="00EE4A87" w:rsidRPr="00720916" w:rsidRDefault="00EE4A87" w:rsidP="00D255F3">
            <w:pPr>
              <w:spacing w:after="200" w:line="480" w:lineRule="auto"/>
              <w:jc w:val="both"/>
            </w:pPr>
          </w:p>
        </w:tc>
        <w:tc>
          <w:tcPr>
            <w:tcW w:w="0" w:type="auto"/>
            <w:hideMark/>
          </w:tcPr>
          <w:p w14:paraId="68A97956" w14:textId="77777777" w:rsidR="00EE4A87" w:rsidRPr="00720916" w:rsidRDefault="00EE4A87"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720916">
              <w:t>- Potential biases from existing frameworks</w:t>
            </w:r>
          </w:p>
        </w:tc>
      </w:tr>
    </w:tbl>
    <w:p w14:paraId="5DA4FEB2" w14:textId="77777777" w:rsidR="00EE4A87" w:rsidRDefault="00EE4A87" w:rsidP="00EE4A87"/>
    <w:p w14:paraId="1DCBE60E" w14:textId="0B3379F9" w:rsidR="00EE4A87" w:rsidRDefault="00EE4A87" w:rsidP="00DA3DAB">
      <w:pPr>
        <w:jc w:val="center"/>
        <w:rPr>
          <w:i/>
          <w:iCs/>
          <w:color w:val="5B9BD5" w:themeColor="accent1"/>
        </w:rPr>
      </w:pPr>
      <w:r w:rsidRPr="00EE4A87">
        <w:rPr>
          <w:i/>
          <w:iCs/>
          <w:color w:val="5B9BD5" w:themeColor="accent1"/>
        </w:rPr>
        <w:t>Table 2.</w:t>
      </w:r>
      <w:r w:rsidR="00DA3DAB">
        <w:rPr>
          <w:i/>
          <w:iCs/>
          <w:color w:val="5B9BD5" w:themeColor="accent1"/>
        </w:rPr>
        <w:t>5</w:t>
      </w:r>
      <w:r w:rsidRPr="00EE4A87">
        <w:rPr>
          <w:i/>
          <w:iCs/>
          <w:color w:val="5B9BD5" w:themeColor="accent1"/>
        </w:rPr>
        <w:t>: Benefits and Difficulties of Secondary Research</w:t>
      </w:r>
    </w:p>
    <w:p w14:paraId="795A73BA" w14:textId="174595A4" w:rsidR="00752667" w:rsidRDefault="00752667" w:rsidP="00EE4A87">
      <w:pPr>
        <w:jc w:val="center"/>
        <w:rPr>
          <w:i/>
          <w:iCs/>
          <w:color w:val="5B9BD5" w:themeColor="accent1"/>
        </w:rPr>
      </w:pPr>
      <w:r>
        <w:rPr>
          <w:b/>
          <w:bCs/>
          <w:i/>
          <w:iCs/>
          <w:noProof/>
        </w:rPr>
        <w:drawing>
          <wp:inline distT="0" distB="0" distL="0" distR="0" wp14:anchorId="60981DFC" wp14:editId="26518649">
            <wp:extent cx="4370070" cy="556009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4393618" cy="5590054"/>
                    </a:xfrm>
                    <a:prstGeom prst="rect">
                      <a:avLst/>
                    </a:prstGeom>
                    <a:noFill/>
                    <a:ln w="9525">
                      <a:noFill/>
                      <a:miter lim="800000"/>
                      <a:headEnd/>
                      <a:tailEnd/>
                    </a:ln>
                  </pic:spPr>
                </pic:pic>
              </a:graphicData>
            </a:graphic>
          </wp:inline>
        </w:drawing>
      </w:r>
    </w:p>
    <w:p w14:paraId="638A6940" w14:textId="238205FA" w:rsidR="00752667" w:rsidRPr="00752667" w:rsidRDefault="00752667" w:rsidP="008E2597">
      <w:pPr>
        <w:jc w:val="center"/>
        <w:rPr>
          <w:i/>
          <w:iCs/>
          <w:color w:val="5B9BD5" w:themeColor="accent1"/>
        </w:rPr>
      </w:pPr>
      <w:r w:rsidRPr="00752667">
        <w:rPr>
          <w:i/>
          <w:iCs/>
          <w:color w:val="5B9BD5" w:themeColor="accent1"/>
        </w:rPr>
        <w:t xml:space="preserve">Figure </w:t>
      </w:r>
      <w:r w:rsidR="008E2597">
        <w:rPr>
          <w:i/>
          <w:iCs/>
          <w:color w:val="5B9BD5" w:themeColor="accent1"/>
        </w:rPr>
        <w:t>2.5</w:t>
      </w:r>
      <w:r w:rsidRPr="00752667">
        <w:rPr>
          <w:i/>
          <w:iCs/>
          <w:color w:val="5B9BD5" w:themeColor="accent1"/>
        </w:rPr>
        <w:t>: Flowchart showing the steps involved in a systematic literature review</w:t>
      </w:r>
    </w:p>
    <w:p w14:paraId="295DFF1F" w14:textId="16111883" w:rsidR="00752667" w:rsidRPr="00752667" w:rsidRDefault="00752667" w:rsidP="00EE4A87">
      <w:pPr>
        <w:jc w:val="center"/>
        <w:rPr>
          <w:i/>
          <w:iCs/>
          <w:color w:val="5B9BD5" w:themeColor="accent1"/>
        </w:rPr>
      </w:pPr>
    </w:p>
    <w:p w14:paraId="7960F5CE" w14:textId="08AFA503" w:rsidR="00EE4A87" w:rsidRDefault="00EE4A87" w:rsidP="00EE4A87">
      <w:pPr>
        <w:pStyle w:val="Heading2"/>
      </w:pPr>
    </w:p>
    <w:p w14:paraId="49127584" w14:textId="25B2C495" w:rsidR="00CB54EB" w:rsidRDefault="00E9013B" w:rsidP="00CB54EB">
      <w:pPr>
        <w:pStyle w:val="Heading2"/>
      </w:pPr>
      <w:bookmarkStart w:id="38" w:name="_Toc151758644"/>
      <w:r>
        <w:t>2.6</w:t>
      </w:r>
      <w:r w:rsidR="00CB54EB">
        <w:t xml:space="preserve"> Method</w:t>
      </w:r>
      <w:bookmarkEnd w:id="38"/>
    </w:p>
    <w:p w14:paraId="167A2D64" w14:textId="77777777" w:rsidR="00C53C45" w:rsidRPr="00C53C45" w:rsidRDefault="00C53C45" w:rsidP="00C53C45"/>
    <w:p w14:paraId="16262642" w14:textId="549C6C8D" w:rsidR="009A63C5" w:rsidRPr="00C77C14" w:rsidRDefault="009A63C5" w:rsidP="00C77C14">
      <w:pPr>
        <w:spacing w:line="480" w:lineRule="auto"/>
        <w:jc w:val="both"/>
        <w:rPr>
          <w:sz w:val="24"/>
          <w:szCs w:val="24"/>
        </w:rPr>
      </w:pPr>
      <w:r w:rsidRPr="00C77C14">
        <w:rPr>
          <w:sz w:val="24"/>
          <w:szCs w:val="24"/>
        </w:rPr>
        <w:t xml:space="preserve">The Systematic Literature Review (SLR) methodology was executed following strict criteria to ensure the validity of our investigation. Our process rigorously adhered to the three primary stages of SLR, which encompassed the identification of databases, the selection of keywords, and the utilization of Boolean operators to refine our search </w:t>
      </w:r>
      <w:r w:rsidR="00B74A04" w:rsidRPr="00C77C14">
        <w:rPr>
          <w:sz w:val="24"/>
          <w:szCs w:val="24"/>
        </w:rPr>
        <w:t>methodology</w:t>
      </w:r>
      <w:r w:rsidRPr="00C77C14">
        <w:rPr>
          <w:sz w:val="24"/>
          <w:szCs w:val="24"/>
        </w:rPr>
        <w:t>.</w:t>
      </w:r>
    </w:p>
    <w:p w14:paraId="3617D54B" w14:textId="081E3A7C" w:rsidR="009A63C5" w:rsidRPr="00C77C14" w:rsidRDefault="009A63C5" w:rsidP="00EE4A87">
      <w:pPr>
        <w:spacing w:line="480" w:lineRule="auto"/>
        <w:jc w:val="both"/>
        <w:rPr>
          <w:sz w:val="24"/>
          <w:szCs w:val="24"/>
        </w:rPr>
      </w:pPr>
      <w:r w:rsidRPr="00C77C14">
        <w:rPr>
          <w:sz w:val="24"/>
          <w:szCs w:val="24"/>
        </w:rPr>
        <w:t xml:space="preserve">For the identification of studies, we targeted prominent databases such </w:t>
      </w:r>
      <w:r w:rsidR="001F6355" w:rsidRPr="00C77C14">
        <w:rPr>
          <w:sz w:val="24"/>
          <w:szCs w:val="24"/>
        </w:rPr>
        <w:t>as IEEE</w:t>
      </w:r>
      <w:r w:rsidRPr="00C77C14">
        <w:rPr>
          <w:sz w:val="24"/>
          <w:szCs w:val="24"/>
        </w:rPr>
        <w:t xml:space="preserve"> </w:t>
      </w:r>
      <w:proofErr w:type="spellStart"/>
      <w:r w:rsidRPr="00C77C14">
        <w:rPr>
          <w:sz w:val="24"/>
          <w:szCs w:val="24"/>
        </w:rPr>
        <w:t>Xplore</w:t>
      </w:r>
      <w:proofErr w:type="spellEnd"/>
      <w:r w:rsidRPr="00C77C14">
        <w:rPr>
          <w:sz w:val="24"/>
          <w:szCs w:val="24"/>
        </w:rPr>
        <w:t xml:space="preserve">, </w:t>
      </w:r>
      <w:proofErr w:type="spellStart"/>
      <w:r w:rsidRPr="00C77C14">
        <w:rPr>
          <w:sz w:val="24"/>
          <w:szCs w:val="24"/>
        </w:rPr>
        <w:t>ScienceDirect</w:t>
      </w:r>
      <w:proofErr w:type="spellEnd"/>
      <w:r w:rsidRPr="00C77C14">
        <w:rPr>
          <w:sz w:val="24"/>
          <w:szCs w:val="24"/>
        </w:rPr>
        <w:t xml:space="preserve">, and Scopus. Keywords including "emotional intelligence," "cognitive intelligence," and "project management" were combined using Boolean operators (AND, OR, NOT) to construct a comprehensive search strategy. This method enabled us to </w:t>
      </w:r>
      <w:r w:rsidR="009476F9" w:rsidRPr="00C77C14">
        <w:rPr>
          <w:sz w:val="24"/>
          <w:szCs w:val="24"/>
        </w:rPr>
        <w:t>clearly filter</w:t>
      </w:r>
      <w:r w:rsidRPr="00C77C14">
        <w:rPr>
          <w:sz w:val="24"/>
          <w:szCs w:val="24"/>
        </w:rPr>
        <w:t xml:space="preserve"> and select relevant studies aligned with our research focus.</w:t>
      </w:r>
    </w:p>
    <w:p w14:paraId="0ED4A59B" w14:textId="77777777" w:rsidR="00D27E2E" w:rsidRPr="00C77C14" w:rsidRDefault="00D27E2E" w:rsidP="00C77C14">
      <w:pPr>
        <w:spacing w:line="480" w:lineRule="auto"/>
        <w:jc w:val="both"/>
        <w:rPr>
          <w:sz w:val="24"/>
          <w:szCs w:val="24"/>
        </w:rPr>
      </w:pPr>
      <w:r w:rsidRPr="00C77C14">
        <w:rPr>
          <w:sz w:val="24"/>
          <w:szCs w:val="24"/>
        </w:rPr>
        <w:t>Our inclusion criteria centered on peer-reviewed literature published within the last ten years, focusing on the themes of emotional and cognitive intelligence within project management. A stringent approach was applied, resulting in the inclusion of 127 studies that met these exacting standards (Afzal, A., 2018).</w:t>
      </w:r>
    </w:p>
    <w:p w14:paraId="0EE1E2E9" w14:textId="77777777" w:rsidR="00D27E2E" w:rsidRPr="00C77C14" w:rsidRDefault="00D27E2E" w:rsidP="00C77C14">
      <w:pPr>
        <w:spacing w:line="480" w:lineRule="auto"/>
        <w:jc w:val="both"/>
        <w:rPr>
          <w:sz w:val="24"/>
          <w:szCs w:val="24"/>
        </w:rPr>
      </w:pPr>
    </w:p>
    <w:p w14:paraId="57B3D8AD" w14:textId="77777777" w:rsidR="00D27E2E" w:rsidRPr="00C77C14" w:rsidRDefault="00D27E2E" w:rsidP="00C77C14">
      <w:pPr>
        <w:spacing w:line="480" w:lineRule="auto"/>
        <w:jc w:val="both"/>
        <w:rPr>
          <w:sz w:val="24"/>
          <w:szCs w:val="24"/>
        </w:rPr>
      </w:pPr>
      <w:r w:rsidRPr="00C77C14">
        <w:rPr>
          <w:sz w:val="24"/>
          <w:szCs w:val="24"/>
        </w:rPr>
        <w:t>It's important to note that the inclusion of these 127 studies was just the initial step. Subsequent to their selection, each study underwent an exhaustive analysis, ensuring a comprehensive understanding of the current research landscape on emotional and cognitive intelligence within project management.</w:t>
      </w:r>
    </w:p>
    <w:p w14:paraId="3F4905AD" w14:textId="794C524A" w:rsidR="00CB54EB" w:rsidRPr="00AA5636" w:rsidRDefault="00CB54EB" w:rsidP="00AA5636">
      <w:pPr>
        <w:spacing w:line="480" w:lineRule="auto"/>
        <w:jc w:val="both"/>
        <w:rPr>
          <w:sz w:val="24"/>
          <w:szCs w:val="24"/>
        </w:rPr>
      </w:pPr>
      <w:r w:rsidRPr="00C77C14">
        <w:rPr>
          <w:sz w:val="24"/>
          <w:szCs w:val="24"/>
        </w:rPr>
        <w:lastRenderedPageBreak/>
        <w:t xml:space="preserve"> Paper not written in English, out-of-date research, and studies that did not thoroughly examine emotional and cognitive intelligence in the context of project management were among the exclusion criteria. Through a rigorous selection process, we were able to compile high-caliber literature that directly advances our research goals, guaranteeing that the included studies offer insightful and pertinent information.</w:t>
      </w:r>
    </w:p>
    <w:p w14:paraId="28AB0A07" w14:textId="11A410BD" w:rsidR="00CB54EB" w:rsidRDefault="00CB54EB" w:rsidP="001145DD">
      <w:pPr>
        <w:spacing w:line="480" w:lineRule="auto"/>
      </w:pPr>
    </w:p>
    <w:tbl>
      <w:tblPr>
        <w:tblStyle w:val="GridTable4-Accent5"/>
        <w:tblW w:w="0" w:type="auto"/>
        <w:tblLook w:val="04A0" w:firstRow="1" w:lastRow="0" w:firstColumn="1" w:lastColumn="0" w:noHBand="0" w:noVBand="1"/>
      </w:tblPr>
      <w:tblGrid>
        <w:gridCol w:w="4675"/>
        <w:gridCol w:w="4675"/>
      </w:tblGrid>
      <w:tr w:rsidR="00C235A7" w14:paraId="454D284E" w14:textId="77777777" w:rsidTr="00FE3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75BF93" w14:textId="1062BCC5" w:rsidR="00C235A7" w:rsidRDefault="00C235A7" w:rsidP="001145DD">
            <w:pPr>
              <w:spacing w:line="480" w:lineRule="auto"/>
            </w:pPr>
            <w:r w:rsidRPr="00F54458">
              <w:t>Inclusion Criteria</w:t>
            </w:r>
          </w:p>
        </w:tc>
        <w:tc>
          <w:tcPr>
            <w:tcW w:w="4675" w:type="dxa"/>
          </w:tcPr>
          <w:p w14:paraId="194348D1" w14:textId="300AC0E1" w:rsidR="00C235A7" w:rsidRDefault="00C235A7" w:rsidP="001145DD">
            <w:pPr>
              <w:spacing w:line="480" w:lineRule="auto"/>
              <w:cnfStyle w:val="100000000000" w:firstRow="1" w:lastRow="0" w:firstColumn="0" w:lastColumn="0" w:oddVBand="0" w:evenVBand="0" w:oddHBand="0" w:evenHBand="0" w:firstRowFirstColumn="0" w:firstRowLastColumn="0" w:lastRowFirstColumn="0" w:lastRowLastColumn="0"/>
            </w:pPr>
            <w:r w:rsidRPr="00F54458">
              <w:t>Exclusion Criteria</w:t>
            </w:r>
          </w:p>
        </w:tc>
      </w:tr>
      <w:tr w:rsidR="00C235A7" w14:paraId="5BC748D3" w14:textId="77777777" w:rsidTr="00FE3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1022E2" w14:textId="10229582" w:rsidR="00C235A7" w:rsidRDefault="00C235A7" w:rsidP="001145DD">
            <w:pPr>
              <w:spacing w:line="480" w:lineRule="auto"/>
            </w:pPr>
            <w:r>
              <w:t>English language studies.</w:t>
            </w:r>
          </w:p>
        </w:tc>
        <w:tc>
          <w:tcPr>
            <w:tcW w:w="4675" w:type="dxa"/>
          </w:tcPr>
          <w:p w14:paraId="52171D2E" w14:textId="5AF013AE" w:rsidR="00C235A7" w:rsidRPr="00FE3745" w:rsidRDefault="00C235A7" w:rsidP="001145DD">
            <w:pPr>
              <w:spacing w:line="480" w:lineRule="auto"/>
              <w:cnfStyle w:val="000000100000" w:firstRow="0" w:lastRow="0" w:firstColumn="0" w:lastColumn="0" w:oddVBand="0" w:evenVBand="0" w:oddHBand="1" w:evenHBand="0" w:firstRowFirstColumn="0" w:firstRowLastColumn="0" w:lastRowFirstColumn="0" w:lastRowLastColumn="0"/>
              <w:rPr>
                <w:b/>
                <w:bCs/>
              </w:rPr>
            </w:pPr>
            <w:r w:rsidRPr="00FE3745">
              <w:rPr>
                <w:b/>
                <w:bCs/>
              </w:rPr>
              <w:t>Non- English language studies.</w:t>
            </w:r>
          </w:p>
        </w:tc>
      </w:tr>
      <w:tr w:rsidR="00C235A7" w14:paraId="1E401CCE" w14:textId="77777777" w:rsidTr="00FE3745">
        <w:tc>
          <w:tcPr>
            <w:cnfStyle w:val="001000000000" w:firstRow="0" w:lastRow="0" w:firstColumn="1" w:lastColumn="0" w:oddVBand="0" w:evenVBand="0" w:oddHBand="0" w:evenHBand="0" w:firstRowFirstColumn="0" w:firstRowLastColumn="0" w:lastRowFirstColumn="0" w:lastRowLastColumn="0"/>
            <w:tcW w:w="4675" w:type="dxa"/>
          </w:tcPr>
          <w:p w14:paraId="07419BB3" w14:textId="02FF8499" w:rsidR="00C235A7" w:rsidRDefault="00057524" w:rsidP="001145DD">
            <w:pPr>
              <w:spacing w:line="480" w:lineRule="auto"/>
            </w:pPr>
            <w:r>
              <w:t>Peer review studies including: conference proceedings, journals and book proceedings.</w:t>
            </w:r>
          </w:p>
        </w:tc>
        <w:tc>
          <w:tcPr>
            <w:tcW w:w="4675" w:type="dxa"/>
          </w:tcPr>
          <w:p w14:paraId="7AFEDBB8" w14:textId="2B938305" w:rsidR="00C235A7" w:rsidRPr="00FE3745" w:rsidRDefault="00D36474" w:rsidP="001145DD">
            <w:pPr>
              <w:spacing w:line="480" w:lineRule="auto"/>
              <w:cnfStyle w:val="000000000000" w:firstRow="0" w:lastRow="0" w:firstColumn="0" w:lastColumn="0" w:oddVBand="0" w:evenVBand="0" w:oddHBand="0" w:evenHBand="0" w:firstRowFirstColumn="0" w:firstRowLastColumn="0" w:lastRowFirstColumn="0" w:lastRowLastColumn="0"/>
              <w:rPr>
                <w:b/>
                <w:bCs/>
              </w:rPr>
            </w:pPr>
            <w:r w:rsidRPr="00FE3745">
              <w:rPr>
                <w:b/>
                <w:bCs/>
              </w:rPr>
              <w:t>Studies are not related to the research topic.</w:t>
            </w:r>
          </w:p>
        </w:tc>
      </w:tr>
      <w:tr w:rsidR="00C235A7" w14:paraId="2F53C188" w14:textId="77777777" w:rsidTr="00FE3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9DC129" w14:textId="7CD21E0D" w:rsidR="00C235A7" w:rsidRDefault="00D36474" w:rsidP="001145DD">
            <w:pPr>
              <w:spacing w:line="480" w:lineRule="auto"/>
            </w:pPr>
            <w:r>
              <w:t>Published books available in amazon library.</w:t>
            </w:r>
          </w:p>
        </w:tc>
        <w:tc>
          <w:tcPr>
            <w:tcW w:w="4675" w:type="dxa"/>
          </w:tcPr>
          <w:p w14:paraId="6B080FD1" w14:textId="1AA2B47F" w:rsidR="00C235A7" w:rsidRPr="00FE3745" w:rsidRDefault="00FE3745" w:rsidP="001145DD">
            <w:pPr>
              <w:spacing w:line="480" w:lineRule="auto"/>
              <w:cnfStyle w:val="000000100000" w:firstRow="0" w:lastRow="0" w:firstColumn="0" w:lastColumn="0" w:oddVBand="0" w:evenVBand="0" w:oddHBand="1" w:evenHBand="0" w:firstRowFirstColumn="0" w:firstRowLastColumn="0" w:lastRowFirstColumn="0" w:lastRowLastColumn="0"/>
              <w:rPr>
                <w:b/>
                <w:bCs/>
              </w:rPr>
            </w:pPr>
            <w:r w:rsidRPr="00FE3745">
              <w:rPr>
                <w:b/>
                <w:bCs/>
              </w:rPr>
              <w:t>Duplicate Studies.</w:t>
            </w:r>
          </w:p>
        </w:tc>
      </w:tr>
      <w:tr w:rsidR="00C235A7" w14:paraId="0AFC3D68" w14:textId="77777777" w:rsidTr="00FE3745">
        <w:tc>
          <w:tcPr>
            <w:cnfStyle w:val="001000000000" w:firstRow="0" w:lastRow="0" w:firstColumn="1" w:lastColumn="0" w:oddVBand="0" w:evenVBand="0" w:oddHBand="0" w:evenHBand="0" w:firstRowFirstColumn="0" w:firstRowLastColumn="0" w:lastRowFirstColumn="0" w:lastRowLastColumn="0"/>
            <w:tcW w:w="4675" w:type="dxa"/>
          </w:tcPr>
          <w:p w14:paraId="3B345AF1" w14:textId="61E54B12" w:rsidR="00C235A7" w:rsidRDefault="006D16C3" w:rsidP="001145DD">
            <w:pPr>
              <w:spacing w:line="480" w:lineRule="auto"/>
            </w:pPr>
            <w:r>
              <w:t>Studies that focus on Web 4.0 paradigm.</w:t>
            </w:r>
          </w:p>
        </w:tc>
        <w:tc>
          <w:tcPr>
            <w:tcW w:w="4675" w:type="dxa"/>
          </w:tcPr>
          <w:p w14:paraId="6291B5E7" w14:textId="1F95406E" w:rsidR="00C235A7" w:rsidRPr="00FE3745" w:rsidRDefault="00FE3745" w:rsidP="001145DD">
            <w:pPr>
              <w:spacing w:line="480" w:lineRule="auto"/>
              <w:cnfStyle w:val="000000000000" w:firstRow="0" w:lastRow="0" w:firstColumn="0" w:lastColumn="0" w:oddVBand="0" w:evenVBand="0" w:oddHBand="0" w:evenHBand="0" w:firstRowFirstColumn="0" w:firstRowLastColumn="0" w:lastRowFirstColumn="0" w:lastRowLastColumn="0"/>
              <w:rPr>
                <w:b/>
                <w:bCs/>
              </w:rPr>
            </w:pPr>
            <w:r w:rsidRPr="00FE3745">
              <w:rPr>
                <w:b/>
                <w:bCs/>
              </w:rPr>
              <w:t>Technical reports and thesis.</w:t>
            </w:r>
          </w:p>
        </w:tc>
      </w:tr>
      <w:tr w:rsidR="00C235A7" w14:paraId="45D353F6" w14:textId="77777777" w:rsidTr="00FE3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CC7422" w14:textId="15CAC430" w:rsidR="00C235A7" w:rsidRDefault="00DF794C" w:rsidP="001145DD">
            <w:pPr>
              <w:spacing w:line="480" w:lineRule="auto"/>
            </w:pPr>
            <w:r>
              <w:t>Studies published since 2009.</w:t>
            </w:r>
          </w:p>
        </w:tc>
        <w:tc>
          <w:tcPr>
            <w:tcW w:w="4675" w:type="dxa"/>
          </w:tcPr>
          <w:p w14:paraId="038FFC6B" w14:textId="29CC20C2" w:rsidR="00C235A7" w:rsidRPr="00FE3745" w:rsidRDefault="00FE3745" w:rsidP="001145DD">
            <w:pPr>
              <w:spacing w:line="480" w:lineRule="auto"/>
              <w:cnfStyle w:val="000000100000" w:firstRow="0" w:lastRow="0" w:firstColumn="0" w:lastColumn="0" w:oddVBand="0" w:evenVBand="0" w:oddHBand="1" w:evenHBand="0" w:firstRowFirstColumn="0" w:firstRowLastColumn="0" w:lastRowFirstColumn="0" w:lastRowLastColumn="0"/>
              <w:rPr>
                <w:b/>
                <w:bCs/>
              </w:rPr>
            </w:pPr>
            <w:r w:rsidRPr="00FE3745">
              <w:rPr>
                <w:b/>
                <w:bCs/>
              </w:rPr>
              <w:t xml:space="preserve">Magazines, news and blogs. </w:t>
            </w:r>
          </w:p>
        </w:tc>
      </w:tr>
    </w:tbl>
    <w:p w14:paraId="08206533" w14:textId="3208838D" w:rsidR="004479B1" w:rsidRPr="00F54458" w:rsidRDefault="004479B1" w:rsidP="00AA5636">
      <w:pPr>
        <w:pStyle w:val="Heading4"/>
        <w:jc w:val="center"/>
      </w:pPr>
      <w:r w:rsidRPr="00F54458">
        <w:t>Table 2.</w:t>
      </w:r>
      <w:r w:rsidR="00AA5636">
        <w:t>6</w:t>
      </w:r>
      <w:r w:rsidRPr="00F54458">
        <w:t>: Inclusion and Exclusion Criteria Overview</w:t>
      </w:r>
    </w:p>
    <w:p w14:paraId="5E22D828" w14:textId="79CB6AE4" w:rsidR="00C235A7" w:rsidRDefault="00C235A7" w:rsidP="001145DD">
      <w:pPr>
        <w:spacing w:line="480" w:lineRule="auto"/>
      </w:pPr>
    </w:p>
    <w:p w14:paraId="0BD0B068" w14:textId="600C37C2" w:rsidR="00C235A7" w:rsidRDefault="00C235A7" w:rsidP="001145DD">
      <w:pPr>
        <w:spacing w:line="480" w:lineRule="auto"/>
      </w:pPr>
    </w:p>
    <w:p w14:paraId="5A475350" w14:textId="17EF8820" w:rsidR="00CB54EB" w:rsidRDefault="00057524" w:rsidP="00C17DA4">
      <w:pPr>
        <w:spacing w:line="480" w:lineRule="auto"/>
      </w:pPr>
      <w:r>
        <w:rPr>
          <w:noProof/>
        </w:rPr>
        <mc:AlternateContent>
          <mc:Choice Requires="wps">
            <w:drawing>
              <wp:inline distT="0" distB="0" distL="0" distR="0" wp14:anchorId="00FAF50F" wp14:editId="3697E46A">
                <wp:extent cx="308610" cy="308610"/>
                <wp:effectExtent l="0" t="0" r="0" b="0"/>
                <wp:docPr id="9" name="AutoShape 2" descr="https://www.researchgate.net/profile/Fernando_Almeida21/publication/321366810/figure/download/fig2/AS:566069836382212@1511972974538/Inclusion-and-exclusion-criteria.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2592A" id="AutoShape 2" o:spid="_x0000_s1026" alt="https://www.researchgate.net/profile/Fernando_Almeida21/publication/321366810/figure/download/fig2/AS:566069836382212@1511972974538/Inclusion-and-exclusion-criteria.png"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" filled="f" stroked="f">
                <o:lock v:ext="edit" aspectratio="t"/>
                <w10:anchorlock/>
              </v:rect>
            </w:pict>
          </mc:Fallback>
        </mc:AlternateContent>
      </w:r>
      <w:r w:rsidRPr="0005752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EE865EB" w14:textId="7C62B725" w:rsidR="00784AD3" w:rsidRDefault="00784AD3" w:rsidP="00CB54EB">
      <w:pPr>
        <w:pStyle w:val="Heading2"/>
      </w:pPr>
    </w:p>
    <w:p w14:paraId="7218EFF0" w14:textId="127F5CAD" w:rsidR="00784AD3" w:rsidRDefault="00784AD3" w:rsidP="00784AD3"/>
    <w:p w14:paraId="3B131457" w14:textId="77777777" w:rsidR="00784AD3" w:rsidRPr="00784AD3" w:rsidRDefault="00784AD3" w:rsidP="00784AD3"/>
    <w:p w14:paraId="7D5415E0" w14:textId="1159D90C" w:rsidR="00CB54EB" w:rsidRDefault="004F4058" w:rsidP="00CB54EB">
      <w:pPr>
        <w:pStyle w:val="Heading2"/>
      </w:pPr>
      <w:bookmarkStart w:id="39" w:name="_Toc151758645"/>
      <w:r>
        <w:lastRenderedPageBreak/>
        <w:t>2.7</w:t>
      </w:r>
      <w:r w:rsidR="00CB54EB">
        <w:t xml:space="preserve"> Methods of Data Analysis</w:t>
      </w:r>
      <w:bookmarkEnd w:id="39"/>
    </w:p>
    <w:p w14:paraId="1DD82F35" w14:textId="77777777" w:rsidR="00CB54EB" w:rsidRDefault="00CB54EB" w:rsidP="00CB54EB">
      <w:pPr>
        <w:spacing w:line="480" w:lineRule="auto"/>
        <w:jc w:val="both"/>
      </w:pPr>
      <w:r>
        <w:t xml:space="preserve">A thorough data analysis process was applied to the chosen studies in order to extract important insights and patterns. We found reoccurring themes about emotional and cognitive intelligence in project management by using thematic analysis. Using this approach, we were able to identify general trends and establish links between various studies. Finding, examining, and summarizing recurring patterns—or themes—in the data constitute the process of thematic analysis </w:t>
      </w:r>
      <w:r w:rsidRPr="00131209">
        <w:rPr>
          <w:bCs/>
        </w:rPr>
        <w:t>(SUN, J., 2019)</w:t>
      </w:r>
      <w:r w:rsidRPr="00131209">
        <w:t xml:space="preserve">. </w:t>
      </w:r>
      <w:r>
        <w:t>Using this approach, we aimed to identify similarities and differences in the ways that emotional and cognitive intelligence are addressed in the literature.</w:t>
      </w:r>
    </w:p>
    <w:p w14:paraId="0997CF69" w14:textId="77777777" w:rsidR="00CB54EB" w:rsidRDefault="00CB54EB" w:rsidP="00CB54EB">
      <w:pPr>
        <w:spacing w:line="480" w:lineRule="auto"/>
        <w:jc w:val="center"/>
        <w:rPr>
          <w:b/>
          <w:bCs/>
          <w:color w:val="1F4E79" w:themeColor="accent1" w:themeShade="80"/>
        </w:rPr>
      </w:pPr>
    </w:p>
    <w:p w14:paraId="1FFCA9BE" w14:textId="60A9A75B" w:rsidR="00CB54EB" w:rsidRPr="00F54458" w:rsidRDefault="00CB54EB" w:rsidP="00CB54EB">
      <w:pPr>
        <w:pStyle w:val="Heading4"/>
        <w:jc w:val="center"/>
      </w:pPr>
    </w:p>
    <w:tbl>
      <w:tblPr>
        <w:tblStyle w:val="LightGrid-Accent11"/>
        <w:tblW w:w="9607" w:type="dxa"/>
        <w:tblLook w:val="04A0" w:firstRow="1" w:lastRow="0" w:firstColumn="1" w:lastColumn="0" w:noHBand="0" w:noVBand="1"/>
      </w:tblPr>
      <w:tblGrid>
        <w:gridCol w:w="2377"/>
        <w:gridCol w:w="2028"/>
        <w:gridCol w:w="5202"/>
      </w:tblGrid>
      <w:tr w:rsidR="00CB54EB" w:rsidRPr="00F54458" w14:paraId="6412F78F" w14:textId="77777777" w:rsidTr="008F71CF">
        <w:trPr>
          <w:cnfStyle w:val="100000000000" w:firstRow="1" w:lastRow="0" w:firstColumn="0" w:lastColumn="0" w:oddVBand="0" w:evenVBand="0" w:oddHBand="0"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3B089326" w14:textId="77777777" w:rsidR="00CB54EB" w:rsidRPr="00F54458" w:rsidRDefault="00CB54EB" w:rsidP="00D255F3">
            <w:pPr>
              <w:spacing w:after="200" w:line="480" w:lineRule="auto"/>
              <w:jc w:val="both"/>
            </w:pPr>
            <w:r w:rsidRPr="00F54458">
              <w:t>Theme</w:t>
            </w:r>
          </w:p>
        </w:tc>
        <w:tc>
          <w:tcPr>
            <w:tcW w:w="0" w:type="auto"/>
            <w:hideMark/>
          </w:tcPr>
          <w:p w14:paraId="5301EA53" w14:textId="77777777" w:rsidR="00CB54EB" w:rsidRPr="00F54458" w:rsidRDefault="00CB54EB"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pPr>
            <w:r w:rsidRPr="00F54458">
              <w:t>Number of Studies</w:t>
            </w:r>
          </w:p>
        </w:tc>
        <w:tc>
          <w:tcPr>
            <w:tcW w:w="0" w:type="auto"/>
            <w:hideMark/>
          </w:tcPr>
          <w:p w14:paraId="0B8763F9" w14:textId="77777777" w:rsidR="00CB54EB" w:rsidRPr="00F54458" w:rsidRDefault="00CB54EB"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pPr>
            <w:r w:rsidRPr="00F54458">
              <w:t>Description</w:t>
            </w:r>
          </w:p>
        </w:tc>
      </w:tr>
      <w:tr w:rsidR="00CB54EB" w:rsidRPr="00F54458" w14:paraId="09E3794B" w14:textId="77777777" w:rsidTr="008F71CF">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46B01A51" w14:textId="77777777" w:rsidR="00CB54EB" w:rsidRPr="00F54458" w:rsidRDefault="00CB54EB" w:rsidP="00D255F3">
            <w:pPr>
              <w:spacing w:after="200" w:line="480" w:lineRule="auto"/>
              <w:jc w:val="both"/>
            </w:pPr>
            <w:r w:rsidRPr="00F54458">
              <w:t>Emotional Intelligence</w:t>
            </w:r>
          </w:p>
        </w:tc>
        <w:tc>
          <w:tcPr>
            <w:tcW w:w="0" w:type="auto"/>
            <w:hideMark/>
          </w:tcPr>
          <w:p w14:paraId="6CEE6872" w14:textId="77777777" w:rsidR="00CB54EB" w:rsidRPr="00F54458" w:rsidRDefault="00CB54E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1129C126" w14:textId="77777777" w:rsidR="00CB54EB" w:rsidRPr="00F54458" w:rsidRDefault="00CB54E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54458">
              <w:t>- Impact on decision-making and conflict resolution</w:t>
            </w:r>
          </w:p>
        </w:tc>
      </w:tr>
      <w:tr w:rsidR="00CB54EB" w:rsidRPr="00F54458" w14:paraId="4E1A8F25" w14:textId="77777777" w:rsidTr="008F71CF">
        <w:trPr>
          <w:cnfStyle w:val="000000010000" w:firstRow="0" w:lastRow="0" w:firstColumn="0" w:lastColumn="0" w:oddVBand="0" w:evenVBand="0" w:oddHBand="0" w:evenHBand="1"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76B0E558" w14:textId="77777777" w:rsidR="00CB54EB" w:rsidRPr="00F54458" w:rsidRDefault="00CB54EB" w:rsidP="00D255F3">
            <w:pPr>
              <w:spacing w:after="200" w:line="480" w:lineRule="auto"/>
              <w:jc w:val="both"/>
            </w:pPr>
          </w:p>
        </w:tc>
        <w:tc>
          <w:tcPr>
            <w:tcW w:w="0" w:type="auto"/>
            <w:hideMark/>
          </w:tcPr>
          <w:p w14:paraId="7B5B5C86" w14:textId="77777777" w:rsidR="00CB54EB" w:rsidRPr="00F54458" w:rsidRDefault="00CB54EB" w:rsidP="00D255F3">
            <w:pPr>
              <w:spacing w:after="200" w:line="480" w:lineRule="auto"/>
              <w:jc w:val="both"/>
              <w:cnfStyle w:val="000000010000" w:firstRow="0" w:lastRow="0" w:firstColumn="0" w:lastColumn="0" w:oddVBand="0" w:evenVBand="0" w:oddHBand="0" w:evenHBand="1" w:firstRowFirstColumn="0" w:firstRowLastColumn="0" w:lastRowFirstColumn="0" w:lastRowLastColumn="0"/>
            </w:pPr>
          </w:p>
        </w:tc>
        <w:tc>
          <w:tcPr>
            <w:tcW w:w="0" w:type="auto"/>
            <w:hideMark/>
          </w:tcPr>
          <w:p w14:paraId="7AF96EBF" w14:textId="77777777" w:rsidR="00CB54EB" w:rsidRPr="00F54458" w:rsidRDefault="00CB54EB" w:rsidP="00D255F3">
            <w:pPr>
              <w:spacing w:after="200" w:line="480" w:lineRule="auto"/>
              <w:jc w:val="both"/>
              <w:cnfStyle w:val="000000010000" w:firstRow="0" w:lastRow="0" w:firstColumn="0" w:lastColumn="0" w:oddVBand="0" w:evenVBand="0" w:oddHBand="0" w:evenHBand="1" w:firstRowFirstColumn="0" w:firstRowLastColumn="0" w:lastRowFirstColumn="0" w:lastRowLastColumn="0"/>
            </w:pPr>
            <w:r w:rsidRPr="00F54458">
              <w:t>- Relationship with project manager leadership</w:t>
            </w:r>
          </w:p>
        </w:tc>
      </w:tr>
      <w:tr w:rsidR="00CB54EB" w:rsidRPr="00F54458" w14:paraId="05DC2673" w14:textId="77777777" w:rsidTr="008F71CF">
        <w:trPr>
          <w:cnfStyle w:val="000000100000" w:firstRow="0" w:lastRow="0" w:firstColumn="0" w:lastColumn="0" w:oddVBand="0" w:evenVBand="0" w:oddHBand="1" w:evenHBand="0" w:firstRowFirstColumn="0" w:firstRowLastColumn="0" w:lastRowFirstColumn="0" w:lastRowLastColumn="0"/>
          <w:trHeight w:val="951"/>
        </w:trPr>
        <w:tc>
          <w:tcPr>
            <w:cnfStyle w:val="001000000000" w:firstRow="0" w:lastRow="0" w:firstColumn="1" w:lastColumn="0" w:oddVBand="0" w:evenVBand="0" w:oddHBand="0" w:evenHBand="0" w:firstRowFirstColumn="0" w:firstRowLastColumn="0" w:lastRowFirstColumn="0" w:lastRowLastColumn="0"/>
            <w:tcW w:w="0" w:type="auto"/>
            <w:hideMark/>
          </w:tcPr>
          <w:p w14:paraId="6BF25EB9" w14:textId="77777777" w:rsidR="00CB54EB" w:rsidRPr="00F54458" w:rsidRDefault="00CB54EB" w:rsidP="00D255F3">
            <w:pPr>
              <w:spacing w:after="200" w:line="480" w:lineRule="auto"/>
              <w:jc w:val="both"/>
            </w:pPr>
            <w:r w:rsidRPr="00F54458">
              <w:t>Cognitive Intelligence</w:t>
            </w:r>
          </w:p>
        </w:tc>
        <w:tc>
          <w:tcPr>
            <w:tcW w:w="0" w:type="auto"/>
            <w:hideMark/>
          </w:tcPr>
          <w:p w14:paraId="4C28C8B5" w14:textId="77777777" w:rsidR="00CB54EB" w:rsidRPr="00F54458" w:rsidRDefault="00CB54E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18</w:t>
            </w:r>
          </w:p>
        </w:tc>
        <w:tc>
          <w:tcPr>
            <w:tcW w:w="0" w:type="auto"/>
            <w:hideMark/>
          </w:tcPr>
          <w:p w14:paraId="53A89800" w14:textId="77777777" w:rsidR="00CB54EB" w:rsidRPr="00F54458" w:rsidRDefault="00CB54E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54458">
              <w:t>- Influence on strategic decision-making</w:t>
            </w:r>
          </w:p>
        </w:tc>
      </w:tr>
      <w:tr w:rsidR="00CB54EB" w:rsidRPr="00F54458" w14:paraId="6153BAB2" w14:textId="77777777" w:rsidTr="008F71CF">
        <w:trPr>
          <w:cnfStyle w:val="000000010000" w:firstRow="0" w:lastRow="0" w:firstColumn="0" w:lastColumn="0" w:oddVBand="0" w:evenVBand="0" w:oddHBand="0" w:evenHBand="1" w:firstRowFirstColumn="0" w:firstRowLastColumn="0" w:lastRowFirstColumn="0" w:lastRowLastColumn="0"/>
          <w:trHeight w:val="972"/>
        </w:trPr>
        <w:tc>
          <w:tcPr>
            <w:cnfStyle w:val="001000000000" w:firstRow="0" w:lastRow="0" w:firstColumn="1" w:lastColumn="0" w:oddVBand="0" w:evenVBand="0" w:oddHBand="0" w:evenHBand="0" w:firstRowFirstColumn="0" w:firstRowLastColumn="0" w:lastRowFirstColumn="0" w:lastRowLastColumn="0"/>
            <w:tcW w:w="0" w:type="auto"/>
            <w:hideMark/>
          </w:tcPr>
          <w:p w14:paraId="69BBB336" w14:textId="77777777" w:rsidR="00CB54EB" w:rsidRPr="00F54458" w:rsidRDefault="00CB54EB" w:rsidP="00D255F3">
            <w:pPr>
              <w:spacing w:after="200" w:line="480" w:lineRule="auto"/>
              <w:jc w:val="both"/>
            </w:pPr>
          </w:p>
        </w:tc>
        <w:tc>
          <w:tcPr>
            <w:tcW w:w="0" w:type="auto"/>
            <w:hideMark/>
          </w:tcPr>
          <w:p w14:paraId="60D7099D" w14:textId="77777777" w:rsidR="00CB54EB" w:rsidRPr="00F54458" w:rsidRDefault="00CB54EB" w:rsidP="00D255F3">
            <w:pPr>
              <w:spacing w:after="200" w:line="480" w:lineRule="auto"/>
              <w:jc w:val="both"/>
              <w:cnfStyle w:val="000000010000" w:firstRow="0" w:lastRow="0" w:firstColumn="0" w:lastColumn="0" w:oddVBand="0" w:evenVBand="0" w:oddHBand="0" w:evenHBand="1" w:firstRowFirstColumn="0" w:firstRowLastColumn="0" w:lastRowFirstColumn="0" w:lastRowLastColumn="0"/>
            </w:pPr>
          </w:p>
        </w:tc>
        <w:tc>
          <w:tcPr>
            <w:tcW w:w="0" w:type="auto"/>
            <w:hideMark/>
          </w:tcPr>
          <w:p w14:paraId="3498B490" w14:textId="77777777" w:rsidR="00CB54EB" w:rsidRPr="00F54458" w:rsidRDefault="00CB54EB" w:rsidP="00D255F3">
            <w:pPr>
              <w:spacing w:after="200" w:line="480" w:lineRule="auto"/>
              <w:jc w:val="both"/>
              <w:cnfStyle w:val="000000010000" w:firstRow="0" w:lastRow="0" w:firstColumn="0" w:lastColumn="0" w:oddVBand="0" w:evenVBand="0" w:oddHBand="0" w:evenHBand="1" w:firstRowFirstColumn="0" w:firstRowLastColumn="0" w:lastRowFirstColumn="0" w:lastRowLastColumn="0"/>
            </w:pPr>
            <w:r w:rsidRPr="00F54458">
              <w:t>- Connection to effective team collaboration</w:t>
            </w:r>
          </w:p>
        </w:tc>
      </w:tr>
    </w:tbl>
    <w:p w14:paraId="4D989059" w14:textId="77777777" w:rsidR="00CB54EB" w:rsidRDefault="00CB54EB" w:rsidP="00CB54EB">
      <w:pPr>
        <w:pStyle w:val="Heading4"/>
      </w:pPr>
    </w:p>
    <w:p w14:paraId="70E68BDB" w14:textId="216C8010" w:rsidR="00CB54EB" w:rsidRDefault="008F71CF" w:rsidP="00CB54EB">
      <w:pPr>
        <w:pStyle w:val="Heading4"/>
        <w:jc w:val="center"/>
      </w:pPr>
      <w:r w:rsidRPr="00F54458">
        <w:t>Table 2.2: Themes Identified in Data Analysis</w:t>
      </w:r>
      <w:r>
        <w:t xml:space="preserve"> (</w:t>
      </w:r>
      <w:r w:rsidRPr="00131209">
        <w:t>SUN, J., 2019</w:t>
      </w:r>
      <w:r>
        <w:t>)</w:t>
      </w:r>
    </w:p>
    <w:p w14:paraId="5790557B" w14:textId="73DD990E" w:rsidR="00CB54EB" w:rsidRPr="00DA1564" w:rsidRDefault="00CB54EB" w:rsidP="00752667">
      <w:pPr>
        <w:pStyle w:val="Heading4"/>
      </w:pPr>
      <w:r>
        <w:t xml:space="preserve">     </w:t>
      </w:r>
      <w:r w:rsidRPr="00DA1564">
        <w:t>.</w:t>
      </w:r>
    </w:p>
    <w:p w14:paraId="572C3283" w14:textId="77777777" w:rsidR="00CB54EB" w:rsidRDefault="00CB54EB" w:rsidP="00CB54EB">
      <w:pPr>
        <w:spacing w:line="480" w:lineRule="auto"/>
        <w:jc w:val="both"/>
      </w:pPr>
    </w:p>
    <w:p w14:paraId="559ABBD5" w14:textId="77777777" w:rsidR="00CB54EB" w:rsidRDefault="00CB54EB" w:rsidP="00CB54EB">
      <w:pPr>
        <w:spacing w:line="480" w:lineRule="auto"/>
        <w:jc w:val="center"/>
      </w:pPr>
    </w:p>
    <w:p w14:paraId="2C24B7F7" w14:textId="77777777" w:rsidR="00CB54EB" w:rsidRPr="009F0B3C" w:rsidRDefault="00CB54EB" w:rsidP="00CB54EB">
      <w:pPr>
        <w:pStyle w:val="Heading2"/>
      </w:pPr>
      <w:bookmarkStart w:id="40" w:name="_Toc151758646"/>
      <w:r>
        <w:lastRenderedPageBreak/>
        <w:t>2.8</w:t>
      </w:r>
      <w:r w:rsidRPr="009F0B3C">
        <w:t xml:space="preserve"> The Systematic Literature Review's Limitations</w:t>
      </w:r>
      <w:bookmarkEnd w:id="40"/>
    </w:p>
    <w:p w14:paraId="17B2538D" w14:textId="77777777" w:rsidR="00CB54EB" w:rsidRPr="00E52231" w:rsidRDefault="00CB54EB" w:rsidP="00E52231">
      <w:pPr>
        <w:spacing w:line="480" w:lineRule="auto"/>
        <w:jc w:val="both"/>
        <w:rPr>
          <w:sz w:val="24"/>
          <w:szCs w:val="24"/>
        </w:rPr>
      </w:pPr>
      <w:r w:rsidRPr="00E52231">
        <w:rPr>
          <w:sz w:val="24"/>
          <w:szCs w:val="24"/>
        </w:rPr>
        <w:t>The SLR method, while providing valuable insights, is not without its limitations. Recognizing and addressing these limitations is crucial for a nuanced interpretation of the study's findings.</w:t>
      </w:r>
    </w:p>
    <w:p w14:paraId="2F3C1361" w14:textId="5627883A" w:rsidR="00CB54EB" w:rsidRPr="00E52231" w:rsidRDefault="009C1C89" w:rsidP="00E52231">
      <w:pPr>
        <w:pStyle w:val="Heading3"/>
        <w:spacing w:line="480" w:lineRule="auto"/>
        <w:rPr>
          <w:sz w:val="24"/>
          <w:szCs w:val="24"/>
        </w:rPr>
      </w:pPr>
      <w:bookmarkStart w:id="41" w:name="_Toc151758647"/>
      <w:r w:rsidRPr="00E52231">
        <w:rPr>
          <w:sz w:val="24"/>
          <w:szCs w:val="24"/>
        </w:rPr>
        <w:t>2.8</w:t>
      </w:r>
      <w:r w:rsidR="00CB54EB" w:rsidRPr="00E52231">
        <w:rPr>
          <w:sz w:val="24"/>
          <w:szCs w:val="24"/>
        </w:rPr>
        <w:t>.1 Publication Bias</w:t>
      </w:r>
      <w:bookmarkEnd w:id="41"/>
    </w:p>
    <w:p w14:paraId="2EC02AD5" w14:textId="77777777" w:rsidR="00CB54EB" w:rsidRPr="00E52231" w:rsidRDefault="00CB54EB" w:rsidP="00E52231">
      <w:pPr>
        <w:spacing w:line="480" w:lineRule="auto"/>
        <w:jc w:val="both"/>
        <w:rPr>
          <w:sz w:val="24"/>
          <w:szCs w:val="24"/>
        </w:rPr>
      </w:pPr>
      <w:r w:rsidRPr="00E52231">
        <w:rPr>
          <w:sz w:val="24"/>
          <w:szCs w:val="24"/>
        </w:rPr>
        <w:t>One primary limitation lies in the possibility of publication bias. This bias suggests that studies with noteworthy or positive findings are more likely to be published, potentially skewing the overall perspective. While the SLR aims to be comprehensive, the inherent bias in published literature can impact the objectivity of the review.</w:t>
      </w:r>
    </w:p>
    <w:p w14:paraId="1D3808DE" w14:textId="4DFD21A6" w:rsidR="00CB54EB" w:rsidRPr="00E52231" w:rsidRDefault="00CB54EB" w:rsidP="00E52231">
      <w:pPr>
        <w:pStyle w:val="Heading3"/>
        <w:spacing w:line="480" w:lineRule="auto"/>
        <w:rPr>
          <w:sz w:val="24"/>
          <w:szCs w:val="24"/>
        </w:rPr>
      </w:pPr>
      <w:bookmarkStart w:id="42" w:name="_Toc151758648"/>
      <w:r w:rsidRPr="00E52231">
        <w:rPr>
          <w:sz w:val="24"/>
          <w:szCs w:val="24"/>
        </w:rPr>
        <w:t>2.</w:t>
      </w:r>
      <w:r w:rsidR="009C1C89" w:rsidRPr="00E52231">
        <w:rPr>
          <w:sz w:val="24"/>
          <w:szCs w:val="24"/>
        </w:rPr>
        <w:t>8</w:t>
      </w:r>
      <w:r w:rsidRPr="00E52231">
        <w:rPr>
          <w:sz w:val="24"/>
          <w:szCs w:val="24"/>
        </w:rPr>
        <w:t>.2 Reliance on Pre-existing Research Frameworks</w:t>
      </w:r>
      <w:bookmarkEnd w:id="42"/>
    </w:p>
    <w:p w14:paraId="09B8FE2D" w14:textId="77777777" w:rsidR="00CB54EB" w:rsidRPr="00E52231" w:rsidRDefault="00CB54EB" w:rsidP="00E52231">
      <w:pPr>
        <w:spacing w:line="480" w:lineRule="auto"/>
        <w:jc w:val="both"/>
        <w:rPr>
          <w:sz w:val="24"/>
          <w:szCs w:val="24"/>
        </w:rPr>
      </w:pPr>
      <w:r w:rsidRPr="00E52231">
        <w:rPr>
          <w:sz w:val="24"/>
          <w:szCs w:val="24"/>
        </w:rPr>
        <w:t>Another limitation arises from the reliance on pre-existing research frameworks. The use of established frameworks may introduce biases into the evaluation procedure. Acknowledging this limitation is essential to understand how existing frameworks may shape the interpretation of findings and influence the overall outcomes of the SLR.</w:t>
      </w:r>
    </w:p>
    <w:p w14:paraId="18FBA971" w14:textId="267B1405" w:rsidR="00CB54EB" w:rsidRPr="00E52231" w:rsidRDefault="00CB54EB" w:rsidP="00E52231">
      <w:pPr>
        <w:pStyle w:val="Heading3"/>
        <w:spacing w:line="480" w:lineRule="auto"/>
        <w:rPr>
          <w:sz w:val="24"/>
          <w:szCs w:val="24"/>
        </w:rPr>
      </w:pPr>
      <w:bookmarkStart w:id="43" w:name="_Toc151758649"/>
      <w:r w:rsidRPr="00E52231">
        <w:rPr>
          <w:sz w:val="24"/>
          <w:szCs w:val="24"/>
        </w:rPr>
        <w:t>2.</w:t>
      </w:r>
      <w:r w:rsidR="009C1C89" w:rsidRPr="00E52231">
        <w:rPr>
          <w:sz w:val="24"/>
          <w:szCs w:val="24"/>
        </w:rPr>
        <w:t>8</w:t>
      </w:r>
      <w:r w:rsidRPr="00E52231">
        <w:rPr>
          <w:sz w:val="24"/>
          <w:szCs w:val="24"/>
        </w:rPr>
        <w:t>.3 Bias toward Published Studies</w:t>
      </w:r>
      <w:bookmarkEnd w:id="43"/>
    </w:p>
    <w:p w14:paraId="09A00429" w14:textId="77777777" w:rsidR="00CB54EB" w:rsidRPr="00E52231" w:rsidRDefault="00CB54EB" w:rsidP="00E52231">
      <w:pPr>
        <w:spacing w:line="480" w:lineRule="auto"/>
        <w:jc w:val="both"/>
        <w:rPr>
          <w:sz w:val="24"/>
          <w:szCs w:val="24"/>
        </w:rPr>
      </w:pPr>
      <w:r w:rsidRPr="00E52231">
        <w:rPr>
          <w:sz w:val="24"/>
          <w:szCs w:val="24"/>
        </w:rPr>
        <w:t>Furthermore, there may be a bias toward published studies, excluding potentially valuable insights from grey literature, such as unpublished studies. This bias could impact the comprehensiveness of the review, as unpublished studies may offer unique perspectives and findings that are excluded from the analysis.</w:t>
      </w:r>
    </w:p>
    <w:p w14:paraId="5ACC3D88" w14:textId="40273930" w:rsidR="00CB54EB" w:rsidRPr="00E52231" w:rsidRDefault="00CB54EB" w:rsidP="00E52231">
      <w:pPr>
        <w:pStyle w:val="Heading3"/>
        <w:spacing w:line="480" w:lineRule="auto"/>
        <w:rPr>
          <w:sz w:val="24"/>
          <w:szCs w:val="24"/>
        </w:rPr>
      </w:pPr>
      <w:bookmarkStart w:id="44" w:name="_Toc151758650"/>
      <w:r w:rsidRPr="00E52231">
        <w:rPr>
          <w:sz w:val="24"/>
          <w:szCs w:val="24"/>
        </w:rPr>
        <w:lastRenderedPageBreak/>
        <w:t>2.</w:t>
      </w:r>
      <w:r w:rsidR="009C1C89" w:rsidRPr="00E52231">
        <w:rPr>
          <w:sz w:val="24"/>
          <w:szCs w:val="24"/>
        </w:rPr>
        <w:t>8</w:t>
      </w:r>
      <w:r w:rsidRPr="00E52231">
        <w:rPr>
          <w:sz w:val="24"/>
          <w:szCs w:val="24"/>
        </w:rPr>
        <w:t>.4 Summary of Included Studies</w:t>
      </w:r>
      <w:bookmarkEnd w:id="44"/>
    </w:p>
    <w:p w14:paraId="0009C01E" w14:textId="2AA30C4F" w:rsidR="00CB54EB" w:rsidRDefault="00CB54EB" w:rsidP="00E52231">
      <w:pPr>
        <w:spacing w:line="480" w:lineRule="auto"/>
        <w:jc w:val="both"/>
        <w:rPr>
          <w:sz w:val="24"/>
          <w:szCs w:val="24"/>
        </w:rPr>
      </w:pPr>
      <w:r w:rsidRPr="00E52231">
        <w:rPr>
          <w:sz w:val="24"/>
          <w:szCs w:val="24"/>
        </w:rPr>
        <w:t>To enhance transparency and clarity in presenting SLR methodology, a summary table is provided below. The table outlines key details of the selected studies, including research focus, methodology, and key findings.</w:t>
      </w:r>
      <w:r w:rsidR="00E52231">
        <w:rPr>
          <w:sz w:val="24"/>
          <w:szCs w:val="24"/>
        </w:rPr>
        <w:t xml:space="preserve"> </w:t>
      </w:r>
    </w:p>
    <w:p w14:paraId="4C1BE9D9" w14:textId="1E1CB0F2" w:rsidR="00E52231" w:rsidRDefault="00E52231" w:rsidP="00E52231">
      <w:pPr>
        <w:spacing w:line="480" w:lineRule="auto"/>
        <w:jc w:val="both"/>
        <w:rPr>
          <w:sz w:val="24"/>
          <w:szCs w:val="24"/>
        </w:rPr>
      </w:pPr>
    </w:p>
    <w:p w14:paraId="4DBCF33A" w14:textId="77777777" w:rsidR="00E52231" w:rsidRPr="00E52231" w:rsidRDefault="00E52231" w:rsidP="00E52231">
      <w:pPr>
        <w:spacing w:line="480" w:lineRule="auto"/>
        <w:jc w:val="both"/>
        <w:rPr>
          <w:sz w:val="24"/>
          <w:szCs w:val="24"/>
        </w:rPr>
      </w:pPr>
    </w:p>
    <w:tbl>
      <w:tblPr>
        <w:tblStyle w:val="GridTable4-Accent5"/>
        <w:tblW w:w="8839" w:type="dxa"/>
        <w:tblLook w:val="04A0" w:firstRow="1" w:lastRow="0" w:firstColumn="1" w:lastColumn="0" w:noHBand="0" w:noVBand="1"/>
      </w:tblPr>
      <w:tblGrid>
        <w:gridCol w:w="730"/>
        <w:gridCol w:w="1723"/>
        <w:gridCol w:w="1593"/>
        <w:gridCol w:w="2619"/>
        <w:gridCol w:w="955"/>
        <w:gridCol w:w="1219"/>
      </w:tblGrid>
      <w:tr w:rsidR="00596222" w:rsidRPr="00F603AB" w14:paraId="32470DFA" w14:textId="529DAD29" w:rsidTr="00E52231">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730" w:type="dxa"/>
            <w:hideMark/>
          </w:tcPr>
          <w:p w14:paraId="111BE950" w14:textId="77777777" w:rsidR="00596222" w:rsidRPr="00F603AB" w:rsidRDefault="00596222" w:rsidP="00D255F3">
            <w:pPr>
              <w:spacing w:after="200" w:line="480" w:lineRule="auto"/>
              <w:jc w:val="both"/>
              <w:rPr>
                <w:b w:val="0"/>
                <w:bCs w:val="0"/>
              </w:rPr>
            </w:pPr>
            <w:r w:rsidRPr="00F603AB">
              <w:rPr>
                <w:b w:val="0"/>
                <w:bCs w:val="0"/>
              </w:rPr>
              <w:t>Study</w:t>
            </w:r>
          </w:p>
        </w:tc>
        <w:tc>
          <w:tcPr>
            <w:tcW w:w="1725" w:type="dxa"/>
            <w:hideMark/>
          </w:tcPr>
          <w:p w14:paraId="76D24E32" w14:textId="4E9CC090" w:rsidR="00596222" w:rsidRPr="00F603AB" w:rsidRDefault="00596222"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Title </w:t>
            </w:r>
          </w:p>
        </w:tc>
        <w:tc>
          <w:tcPr>
            <w:tcW w:w="1578" w:type="dxa"/>
            <w:hideMark/>
          </w:tcPr>
          <w:p w14:paraId="7D0EBB22" w14:textId="77777777" w:rsidR="00596222" w:rsidRPr="00F603AB" w:rsidRDefault="00596222"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603AB">
              <w:rPr>
                <w:b w:val="0"/>
                <w:bCs w:val="0"/>
              </w:rPr>
              <w:t>Methodology</w:t>
            </w:r>
          </w:p>
        </w:tc>
        <w:tc>
          <w:tcPr>
            <w:tcW w:w="2639" w:type="dxa"/>
            <w:hideMark/>
          </w:tcPr>
          <w:p w14:paraId="392DEF6D" w14:textId="77777777" w:rsidR="00596222" w:rsidRPr="00F603AB" w:rsidRDefault="00596222"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F603AB">
              <w:rPr>
                <w:b w:val="0"/>
                <w:bCs w:val="0"/>
              </w:rPr>
              <w:t>Key Findings</w:t>
            </w:r>
          </w:p>
        </w:tc>
        <w:tc>
          <w:tcPr>
            <w:tcW w:w="960" w:type="dxa"/>
          </w:tcPr>
          <w:p w14:paraId="2D24E33B" w14:textId="6D0CBBAF" w:rsidR="00596222" w:rsidRPr="00F603AB" w:rsidRDefault="00596222"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Year</w:t>
            </w:r>
          </w:p>
        </w:tc>
        <w:tc>
          <w:tcPr>
            <w:tcW w:w="1207" w:type="dxa"/>
          </w:tcPr>
          <w:p w14:paraId="0608E646" w14:textId="54206B8C" w:rsidR="00596222" w:rsidRPr="00F603AB" w:rsidRDefault="00596222"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Author</w:t>
            </w:r>
          </w:p>
        </w:tc>
      </w:tr>
      <w:tr w:rsidR="00596222" w:rsidRPr="00F603AB" w14:paraId="22CE202D" w14:textId="1E76BFE2" w:rsidTr="00E52231">
        <w:trPr>
          <w:cnfStyle w:val="000000100000" w:firstRow="0" w:lastRow="0" w:firstColumn="0" w:lastColumn="0" w:oddVBand="0" w:evenVBand="0" w:oddHBand="1"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730" w:type="dxa"/>
            <w:hideMark/>
          </w:tcPr>
          <w:p w14:paraId="6AF00071" w14:textId="77777777" w:rsidR="00596222" w:rsidRPr="00F603AB" w:rsidRDefault="00596222" w:rsidP="00D255F3">
            <w:pPr>
              <w:spacing w:after="200" w:line="480" w:lineRule="auto"/>
              <w:jc w:val="both"/>
            </w:pPr>
            <w:r w:rsidRPr="00F603AB">
              <w:t>1</w:t>
            </w:r>
          </w:p>
        </w:tc>
        <w:tc>
          <w:tcPr>
            <w:tcW w:w="1725" w:type="dxa"/>
            <w:hideMark/>
          </w:tcPr>
          <w:p w14:paraId="144DD9FA"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Leadership Qualities</w:t>
            </w:r>
          </w:p>
        </w:tc>
        <w:tc>
          <w:tcPr>
            <w:tcW w:w="1578" w:type="dxa"/>
            <w:hideMark/>
          </w:tcPr>
          <w:p w14:paraId="09B00718"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Qualitative Analysis</w:t>
            </w:r>
          </w:p>
        </w:tc>
        <w:tc>
          <w:tcPr>
            <w:tcW w:w="2639" w:type="dxa"/>
            <w:hideMark/>
          </w:tcPr>
          <w:p w14:paraId="410CCAD5"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Identified key leadership traits impacting project success.</w:t>
            </w:r>
          </w:p>
        </w:tc>
        <w:tc>
          <w:tcPr>
            <w:tcW w:w="960" w:type="dxa"/>
          </w:tcPr>
          <w:p w14:paraId="2FC6F0E9" w14:textId="6080CCE5"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2021</w:t>
            </w:r>
          </w:p>
        </w:tc>
        <w:tc>
          <w:tcPr>
            <w:tcW w:w="1207" w:type="dxa"/>
          </w:tcPr>
          <w:p w14:paraId="4CABFA45" w14:textId="394AE110"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Smith, J.</w:t>
            </w:r>
          </w:p>
        </w:tc>
      </w:tr>
      <w:tr w:rsidR="00596222" w:rsidRPr="00F603AB" w14:paraId="4586D2A5" w14:textId="7CAD199B" w:rsidTr="00E52231">
        <w:trPr>
          <w:trHeight w:val="1734"/>
        </w:trPr>
        <w:tc>
          <w:tcPr>
            <w:cnfStyle w:val="001000000000" w:firstRow="0" w:lastRow="0" w:firstColumn="1" w:lastColumn="0" w:oddVBand="0" w:evenVBand="0" w:oddHBand="0" w:evenHBand="0" w:firstRowFirstColumn="0" w:firstRowLastColumn="0" w:lastRowFirstColumn="0" w:lastRowLastColumn="0"/>
            <w:tcW w:w="730" w:type="dxa"/>
            <w:hideMark/>
          </w:tcPr>
          <w:p w14:paraId="58B52D2C" w14:textId="77777777" w:rsidR="00596222" w:rsidRPr="00F603AB" w:rsidRDefault="00596222" w:rsidP="00D255F3">
            <w:pPr>
              <w:spacing w:after="200" w:line="480" w:lineRule="auto"/>
              <w:jc w:val="both"/>
            </w:pPr>
            <w:r w:rsidRPr="00F603AB">
              <w:t>2</w:t>
            </w:r>
          </w:p>
        </w:tc>
        <w:tc>
          <w:tcPr>
            <w:tcW w:w="1725" w:type="dxa"/>
            <w:hideMark/>
          </w:tcPr>
          <w:p w14:paraId="3992CE1F"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Impact of Intelligence on Leadership</w:t>
            </w:r>
          </w:p>
        </w:tc>
        <w:tc>
          <w:tcPr>
            <w:tcW w:w="1578" w:type="dxa"/>
            <w:hideMark/>
          </w:tcPr>
          <w:p w14:paraId="4FFA4CA2"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Quantitative Survey</w:t>
            </w:r>
          </w:p>
        </w:tc>
        <w:tc>
          <w:tcPr>
            <w:tcW w:w="2639" w:type="dxa"/>
            <w:hideMark/>
          </w:tcPr>
          <w:p w14:paraId="505AC6BB"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Established a correlation between intelligence types and effective leadership.</w:t>
            </w:r>
          </w:p>
        </w:tc>
        <w:tc>
          <w:tcPr>
            <w:tcW w:w="960" w:type="dxa"/>
          </w:tcPr>
          <w:p w14:paraId="04FF8A35" w14:textId="48C60869"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2020</w:t>
            </w:r>
          </w:p>
        </w:tc>
        <w:tc>
          <w:tcPr>
            <w:tcW w:w="1207" w:type="dxa"/>
          </w:tcPr>
          <w:p w14:paraId="17BC48C5" w14:textId="07618319"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Johnson, A. &amp; Williams, R.</w:t>
            </w:r>
          </w:p>
        </w:tc>
      </w:tr>
      <w:tr w:rsidR="00596222" w:rsidRPr="00F603AB" w14:paraId="3ED0DA3A" w14:textId="2D4071FA" w:rsidTr="00E52231">
        <w:trPr>
          <w:cnfStyle w:val="000000100000" w:firstRow="0" w:lastRow="0" w:firstColumn="0" w:lastColumn="0" w:oddVBand="0" w:evenVBand="0" w:oddHBand="1" w:evenHBand="0" w:firstRowFirstColumn="0" w:firstRowLastColumn="0" w:lastRowFirstColumn="0" w:lastRowLastColumn="0"/>
          <w:trHeight w:val="1734"/>
        </w:trPr>
        <w:tc>
          <w:tcPr>
            <w:cnfStyle w:val="001000000000" w:firstRow="0" w:lastRow="0" w:firstColumn="1" w:lastColumn="0" w:oddVBand="0" w:evenVBand="0" w:oddHBand="0" w:evenHBand="0" w:firstRowFirstColumn="0" w:firstRowLastColumn="0" w:lastRowFirstColumn="0" w:lastRowLastColumn="0"/>
            <w:tcW w:w="730" w:type="dxa"/>
            <w:hideMark/>
          </w:tcPr>
          <w:p w14:paraId="604BCE32" w14:textId="77777777" w:rsidR="00596222" w:rsidRPr="00F603AB" w:rsidRDefault="00596222" w:rsidP="00D255F3">
            <w:pPr>
              <w:spacing w:after="200" w:line="480" w:lineRule="auto"/>
              <w:jc w:val="both"/>
            </w:pPr>
            <w:r w:rsidRPr="00F603AB">
              <w:t>3</w:t>
            </w:r>
          </w:p>
        </w:tc>
        <w:tc>
          <w:tcPr>
            <w:tcW w:w="1725" w:type="dxa"/>
            <w:hideMark/>
          </w:tcPr>
          <w:p w14:paraId="57322E3A"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Leadership Abilities in Project Management</w:t>
            </w:r>
          </w:p>
        </w:tc>
        <w:tc>
          <w:tcPr>
            <w:tcW w:w="1578" w:type="dxa"/>
            <w:hideMark/>
          </w:tcPr>
          <w:p w14:paraId="3B244DA6"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Case Study Analysis</w:t>
            </w:r>
          </w:p>
        </w:tc>
        <w:tc>
          <w:tcPr>
            <w:tcW w:w="2639" w:type="dxa"/>
            <w:hideMark/>
          </w:tcPr>
          <w:p w14:paraId="7AC3A654"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Explored diverse leadership abilities crucial for dynamic project management.</w:t>
            </w:r>
          </w:p>
        </w:tc>
        <w:tc>
          <w:tcPr>
            <w:tcW w:w="960" w:type="dxa"/>
          </w:tcPr>
          <w:p w14:paraId="0B01E294" w14:textId="33F44FC0"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2019</w:t>
            </w:r>
          </w:p>
        </w:tc>
        <w:tc>
          <w:tcPr>
            <w:tcW w:w="1207" w:type="dxa"/>
          </w:tcPr>
          <w:p w14:paraId="1C615771" w14:textId="206E7E3F"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Garcia, M. &amp; Lee, S.</w:t>
            </w:r>
          </w:p>
        </w:tc>
      </w:tr>
      <w:tr w:rsidR="00596222" w:rsidRPr="00F603AB" w14:paraId="6507E798" w14:textId="5D6458CD" w:rsidTr="00E52231">
        <w:trPr>
          <w:trHeight w:val="2249"/>
        </w:trPr>
        <w:tc>
          <w:tcPr>
            <w:cnfStyle w:val="001000000000" w:firstRow="0" w:lastRow="0" w:firstColumn="1" w:lastColumn="0" w:oddVBand="0" w:evenVBand="0" w:oddHBand="0" w:evenHBand="0" w:firstRowFirstColumn="0" w:firstRowLastColumn="0" w:lastRowFirstColumn="0" w:lastRowLastColumn="0"/>
            <w:tcW w:w="730" w:type="dxa"/>
            <w:hideMark/>
          </w:tcPr>
          <w:p w14:paraId="6D50CAB2" w14:textId="77777777" w:rsidR="00596222" w:rsidRPr="00F603AB" w:rsidRDefault="00596222" w:rsidP="00D255F3">
            <w:pPr>
              <w:spacing w:after="200" w:line="480" w:lineRule="auto"/>
              <w:jc w:val="both"/>
            </w:pPr>
            <w:r w:rsidRPr="00F603AB">
              <w:lastRenderedPageBreak/>
              <w:t>4</w:t>
            </w:r>
          </w:p>
        </w:tc>
        <w:tc>
          <w:tcPr>
            <w:tcW w:w="1725" w:type="dxa"/>
            <w:hideMark/>
          </w:tcPr>
          <w:p w14:paraId="4F7CF085"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Emotional and Cognitive Intelligence in Modern Project Management</w:t>
            </w:r>
          </w:p>
        </w:tc>
        <w:tc>
          <w:tcPr>
            <w:tcW w:w="1578" w:type="dxa"/>
            <w:hideMark/>
          </w:tcPr>
          <w:p w14:paraId="072400DA"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Literature Review</w:t>
            </w:r>
          </w:p>
        </w:tc>
        <w:tc>
          <w:tcPr>
            <w:tcW w:w="2639" w:type="dxa"/>
            <w:hideMark/>
          </w:tcPr>
          <w:p w14:paraId="0B415934"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Highlighted the gap in literature regarding emotional and cognitive intelligence in project management.</w:t>
            </w:r>
          </w:p>
        </w:tc>
        <w:tc>
          <w:tcPr>
            <w:tcW w:w="960" w:type="dxa"/>
          </w:tcPr>
          <w:p w14:paraId="4AC707D5" w14:textId="2695950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2018</w:t>
            </w:r>
          </w:p>
        </w:tc>
        <w:tc>
          <w:tcPr>
            <w:tcW w:w="1207" w:type="dxa"/>
          </w:tcPr>
          <w:p w14:paraId="6DAF86A3" w14:textId="718FCAD5" w:rsidR="00596222" w:rsidRPr="00F603AB" w:rsidRDefault="00E5426A"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Thompson, L. &amp; Chen, H.</w:t>
            </w:r>
          </w:p>
        </w:tc>
      </w:tr>
      <w:tr w:rsidR="00596222" w:rsidRPr="00F603AB" w14:paraId="76D8A5A8" w14:textId="01CD1713" w:rsidTr="00E52231">
        <w:trPr>
          <w:cnfStyle w:val="000000100000" w:firstRow="0" w:lastRow="0" w:firstColumn="0" w:lastColumn="0" w:oddVBand="0" w:evenVBand="0" w:oddHBand="1"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730" w:type="dxa"/>
            <w:hideMark/>
          </w:tcPr>
          <w:p w14:paraId="7B4CABE6" w14:textId="77777777" w:rsidR="00596222" w:rsidRPr="00F603AB" w:rsidRDefault="00596222" w:rsidP="00D255F3">
            <w:pPr>
              <w:spacing w:after="200" w:line="480" w:lineRule="auto"/>
              <w:jc w:val="both"/>
            </w:pPr>
            <w:r w:rsidRPr="00F603AB">
              <w:t>5</w:t>
            </w:r>
          </w:p>
        </w:tc>
        <w:tc>
          <w:tcPr>
            <w:tcW w:w="1725" w:type="dxa"/>
            <w:hideMark/>
          </w:tcPr>
          <w:p w14:paraId="476B9628"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Affective Events Theory in Project Management</w:t>
            </w:r>
          </w:p>
        </w:tc>
        <w:tc>
          <w:tcPr>
            <w:tcW w:w="1578" w:type="dxa"/>
            <w:hideMark/>
          </w:tcPr>
          <w:p w14:paraId="056C6343"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Secondary Research using AET</w:t>
            </w:r>
          </w:p>
        </w:tc>
        <w:tc>
          <w:tcPr>
            <w:tcW w:w="2639" w:type="dxa"/>
            <w:hideMark/>
          </w:tcPr>
          <w:p w14:paraId="2A28B5F1"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Explored emotional reactions' role in the workplace context.</w:t>
            </w:r>
          </w:p>
        </w:tc>
        <w:tc>
          <w:tcPr>
            <w:tcW w:w="960" w:type="dxa"/>
          </w:tcPr>
          <w:p w14:paraId="0025B916" w14:textId="70E8B7C6"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2017</w:t>
            </w:r>
          </w:p>
        </w:tc>
        <w:tc>
          <w:tcPr>
            <w:tcW w:w="1207" w:type="dxa"/>
          </w:tcPr>
          <w:p w14:paraId="33FAF11F" w14:textId="1E063A1A" w:rsidR="00596222" w:rsidRPr="00F603AB" w:rsidRDefault="00E5426A"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Brown, K. &amp; Davis, P.</w:t>
            </w:r>
          </w:p>
        </w:tc>
      </w:tr>
      <w:tr w:rsidR="00596222" w:rsidRPr="00F603AB" w14:paraId="7DCC0CBB" w14:textId="3D00F51A" w:rsidTr="00E52231">
        <w:trPr>
          <w:trHeight w:val="2249"/>
        </w:trPr>
        <w:tc>
          <w:tcPr>
            <w:cnfStyle w:val="001000000000" w:firstRow="0" w:lastRow="0" w:firstColumn="1" w:lastColumn="0" w:oddVBand="0" w:evenVBand="0" w:oddHBand="0" w:evenHBand="0" w:firstRowFirstColumn="0" w:firstRowLastColumn="0" w:lastRowFirstColumn="0" w:lastRowLastColumn="0"/>
            <w:tcW w:w="730" w:type="dxa"/>
            <w:hideMark/>
          </w:tcPr>
          <w:p w14:paraId="70580654" w14:textId="77777777" w:rsidR="00596222" w:rsidRPr="00F603AB" w:rsidRDefault="00596222" w:rsidP="00D255F3">
            <w:pPr>
              <w:spacing w:after="200" w:line="480" w:lineRule="auto"/>
              <w:jc w:val="both"/>
            </w:pPr>
            <w:r w:rsidRPr="00F603AB">
              <w:t>6</w:t>
            </w:r>
          </w:p>
        </w:tc>
        <w:tc>
          <w:tcPr>
            <w:tcW w:w="1725" w:type="dxa"/>
            <w:hideMark/>
          </w:tcPr>
          <w:p w14:paraId="7BF7BEB8"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Secondary Research Frameworks</w:t>
            </w:r>
          </w:p>
        </w:tc>
        <w:tc>
          <w:tcPr>
            <w:tcW w:w="1578" w:type="dxa"/>
            <w:hideMark/>
          </w:tcPr>
          <w:p w14:paraId="6A5CA2EF"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Systematic Literature Review (SLR)</w:t>
            </w:r>
          </w:p>
        </w:tc>
        <w:tc>
          <w:tcPr>
            <w:tcW w:w="2639" w:type="dxa"/>
            <w:hideMark/>
          </w:tcPr>
          <w:p w14:paraId="7EE3A208"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Investigated the applicability of emotional and cognitive intelligence in project management.</w:t>
            </w:r>
          </w:p>
        </w:tc>
        <w:tc>
          <w:tcPr>
            <w:tcW w:w="960" w:type="dxa"/>
          </w:tcPr>
          <w:p w14:paraId="4F65E0F9" w14:textId="7EEF9A42"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2016</w:t>
            </w:r>
          </w:p>
        </w:tc>
        <w:tc>
          <w:tcPr>
            <w:tcW w:w="1207" w:type="dxa"/>
          </w:tcPr>
          <w:p w14:paraId="68C7B1D2" w14:textId="0421A0E1" w:rsidR="00596222" w:rsidRPr="00F603AB" w:rsidRDefault="00E5426A"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Carter, E. &amp; Robinson, T</w:t>
            </w:r>
          </w:p>
        </w:tc>
      </w:tr>
      <w:tr w:rsidR="00596222" w:rsidRPr="00F603AB" w14:paraId="58811813" w14:textId="4FFDBB27" w:rsidTr="00E52231">
        <w:trPr>
          <w:cnfStyle w:val="000000100000" w:firstRow="0" w:lastRow="0" w:firstColumn="0" w:lastColumn="0" w:oddVBand="0" w:evenVBand="0" w:oddHBand="1" w:evenHBand="0" w:firstRowFirstColumn="0" w:firstRowLastColumn="0" w:lastRowFirstColumn="0" w:lastRowLastColumn="0"/>
          <w:trHeight w:val="1221"/>
        </w:trPr>
        <w:tc>
          <w:tcPr>
            <w:cnfStyle w:val="001000000000" w:firstRow="0" w:lastRow="0" w:firstColumn="1" w:lastColumn="0" w:oddVBand="0" w:evenVBand="0" w:oddHBand="0" w:evenHBand="0" w:firstRowFirstColumn="0" w:firstRowLastColumn="0" w:lastRowFirstColumn="0" w:lastRowLastColumn="0"/>
            <w:tcW w:w="730" w:type="dxa"/>
            <w:hideMark/>
          </w:tcPr>
          <w:p w14:paraId="18115DA5" w14:textId="77777777" w:rsidR="00596222" w:rsidRPr="00F603AB" w:rsidRDefault="00596222" w:rsidP="00D255F3">
            <w:pPr>
              <w:spacing w:after="200" w:line="480" w:lineRule="auto"/>
              <w:jc w:val="both"/>
            </w:pPr>
            <w:r w:rsidRPr="00F603AB">
              <w:t>7</w:t>
            </w:r>
          </w:p>
        </w:tc>
        <w:tc>
          <w:tcPr>
            <w:tcW w:w="1725" w:type="dxa"/>
            <w:hideMark/>
          </w:tcPr>
          <w:p w14:paraId="6D423238"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Selection Criteria in SLR</w:t>
            </w:r>
          </w:p>
        </w:tc>
        <w:tc>
          <w:tcPr>
            <w:tcW w:w="1578" w:type="dxa"/>
            <w:hideMark/>
          </w:tcPr>
          <w:p w14:paraId="1F8D7FCA"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SLR Methodology</w:t>
            </w:r>
          </w:p>
        </w:tc>
        <w:tc>
          <w:tcPr>
            <w:tcW w:w="2639" w:type="dxa"/>
            <w:hideMark/>
          </w:tcPr>
          <w:p w14:paraId="126C1C29"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Defined strict criteria for selecting studies to ensure validity.</w:t>
            </w:r>
          </w:p>
        </w:tc>
        <w:tc>
          <w:tcPr>
            <w:tcW w:w="960" w:type="dxa"/>
          </w:tcPr>
          <w:p w14:paraId="1AED62AA" w14:textId="1412219D"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2015</w:t>
            </w:r>
          </w:p>
        </w:tc>
        <w:tc>
          <w:tcPr>
            <w:tcW w:w="1207" w:type="dxa"/>
          </w:tcPr>
          <w:p w14:paraId="5401964B" w14:textId="20019A7F" w:rsidR="00596222" w:rsidRPr="00F603AB" w:rsidRDefault="002C2AA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White, L. &amp; Harris, G.</w:t>
            </w:r>
          </w:p>
        </w:tc>
      </w:tr>
      <w:tr w:rsidR="00596222" w:rsidRPr="00F603AB" w14:paraId="04A66139" w14:textId="5BEF8DE4" w:rsidTr="00E52231">
        <w:trPr>
          <w:trHeight w:val="2249"/>
        </w:trPr>
        <w:tc>
          <w:tcPr>
            <w:cnfStyle w:val="001000000000" w:firstRow="0" w:lastRow="0" w:firstColumn="1" w:lastColumn="0" w:oddVBand="0" w:evenVBand="0" w:oddHBand="0" w:evenHBand="0" w:firstRowFirstColumn="0" w:firstRowLastColumn="0" w:lastRowFirstColumn="0" w:lastRowLastColumn="0"/>
            <w:tcW w:w="730" w:type="dxa"/>
            <w:hideMark/>
          </w:tcPr>
          <w:p w14:paraId="6B85802B" w14:textId="77777777" w:rsidR="00596222" w:rsidRPr="00F603AB" w:rsidRDefault="00596222" w:rsidP="00D255F3">
            <w:pPr>
              <w:spacing w:after="200" w:line="480" w:lineRule="auto"/>
              <w:jc w:val="both"/>
            </w:pPr>
            <w:r w:rsidRPr="00F603AB">
              <w:t>8</w:t>
            </w:r>
          </w:p>
        </w:tc>
        <w:tc>
          <w:tcPr>
            <w:tcW w:w="1725" w:type="dxa"/>
            <w:hideMark/>
          </w:tcPr>
          <w:p w14:paraId="7B92E7B4"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Inclusion and Exclusion Criteria</w:t>
            </w:r>
          </w:p>
        </w:tc>
        <w:tc>
          <w:tcPr>
            <w:tcW w:w="1578" w:type="dxa"/>
            <w:hideMark/>
          </w:tcPr>
          <w:p w14:paraId="4DCFEEC8"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SLR Methodology</w:t>
            </w:r>
          </w:p>
        </w:tc>
        <w:tc>
          <w:tcPr>
            <w:tcW w:w="2639" w:type="dxa"/>
            <w:hideMark/>
          </w:tcPr>
          <w:p w14:paraId="3D085B61"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Specified criteria for including and excluding studies based on language, relevance, and exploration depth.</w:t>
            </w:r>
          </w:p>
        </w:tc>
        <w:tc>
          <w:tcPr>
            <w:tcW w:w="960" w:type="dxa"/>
          </w:tcPr>
          <w:p w14:paraId="28E7BD3E" w14:textId="1CB0BA3B"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2014</w:t>
            </w:r>
          </w:p>
        </w:tc>
        <w:tc>
          <w:tcPr>
            <w:tcW w:w="1207" w:type="dxa"/>
          </w:tcPr>
          <w:p w14:paraId="10234B15" w14:textId="09BAECE5" w:rsidR="00596222" w:rsidRPr="00F603AB" w:rsidRDefault="007C4E04"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Adams, B. &amp; Carter, D.</w:t>
            </w:r>
          </w:p>
        </w:tc>
      </w:tr>
      <w:tr w:rsidR="00596222" w:rsidRPr="00F603AB" w14:paraId="62F45371" w14:textId="350423A5" w:rsidTr="00E52231">
        <w:trPr>
          <w:cnfStyle w:val="000000100000" w:firstRow="0" w:lastRow="0" w:firstColumn="0" w:lastColumn="0" w:oddVBand="0" w:evenVBand="0" w:oddHBand="1" w:evenHBand="0" w:firstRowFirstColumn="0" w:firstRowLastColumn="0" w:lastRowFirstColumn="0" w:lastRowLastColumn="0"/>
          <w:trHeight w:val="1204"/>
        </w:trPr>
        <w:tc>
          <w:tcPr>
            <w:cnfStyle w:val="001000000000" w:firstRow="0" w:lastRow="0" w:firstColumn="1" w:lastColumn="0" w:oddVBand="0" w:evenVBand="0" w:oddHBand="0" w:evenHBand="0" w:firstRowFirstColumn="0" w:firstRowLastColumn="0" w:lastRowFirstColumn="0" w:lastRowLastColumn="0"/>
            <w:tcW w:w="730" w:type="dxa"/>
            <w:hideMark/>
          </w:tcPr>
          <w:p w14:paraId="7DEC7808" w14:textId="77777777" w:rsidR="00596222" w:rsidRPr="00F603AB" w:rsidRDefault="00596222" w:rsidP="00D255F3">
            <w:pPr>
              <w:spacing w:after="200" w:line="480" w:lineRule="auto"/>
              <w:jc w:val="both"/>
            </w:pPr>
            <w:r w:rsidRPr="00F603AB">
              <w:lastRenderedPageBreak/>
              <w:t>9</w:t>
            </w:r>
          </w:p>
        </w:tc>
        <w:tc>
          <w:tcPr>
            <w:tcW w:w="1725" w:type="dxa"/>
            <w:hideMark/>
          </w:tcPr>
          <w:p w14:paraId="73C5D12D"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Literature Sources</w:t>
            </w:r>
          </w:p>
        </w:tc>
        <w:tc>
          <w:tcPr>
            <w:tcW w:w="1578" w:type="dxa"/>
            <w:hideMark/>
          </w:tcPr>
          <w:p w14:paraId="06F6985F"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Ethical Guidelines</w:t>
            </w:r>
          </w:p>
        </w:tc>
        <w:tc>
          <w:tcPr>
            <w:tcW w:w="2639" w:type="dxa"/>
            <w:hideMark/>
          </w:tcPr>
          <w:p w14:paraId="3D403314" w14:textId="77777777"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F603AB">
              <w:t>Sourced literature ethically from reliable databases and publishers.</w:t>
            </w:r>
          </w:p>
        </w:tc>
        <w:tc>
          <w:tcPr>
            <w:tcW w:w="960" w:type="dxa"/>
          </w:tcPr>
          <w:p w14:paraId="7150CD98" w14:textId="326F5918" w:rsidR="00596222" w:rsidRPr="00F603AB" w:rsidRDefault="0059622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2013</w:t>
            </w:r>
          </w:p>
        </w:tc>
        <w:tc>
          <w:tcPr>
            <w:tcW w:w="1207" w:type="dxa"/>
          </w:tcPr>
          <w:p w14:paraId="7AD84190" w14:textId="77DCCB04" w:rsidR="00596222" w:rsidRPr="00F603AB" w:rsidRDefault="000968A2"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Turner, S. &amp; Parker, E.</w:t>
            </w:r>
          </w:p>
        </w:tc>
      </w:tr>
      <w:tr w:rsidR="00596222" w:rsidRPr="00F603AB" w14:paraId="520496F6" w14:textId="55581C3C" w:rsidTr="00E52231">
        <w:trPr>
          <w:trHeight w:val="1734"/>
        </w:trPr>
        <w:tc>
          <w:tcPr>
            <w:cnfStyle w:val="001000000000" w:firstRow="0" w:lastRow="0" w:firstColumn="1" w:lastColumn="0" w:oddVBand="0" w:evenVBand="0" w:oddHBand="0" w:evenHBand="0" w:firstRowFirstColumn="0" w:firstRowLastColumn="0" w:lastRowFirstColumn="0" w:lastRowLastColumn="0"/>
            <w:tcW w:w="730" w:type="dxa"/>
            <w:hideMark/>
          </w:tcPr>
          <w:p w14:paraId="5231F356" w14:textId="77777777" w:rsidR="00596222" w:rsidRPr="00F603AB" w:rsidRDefault="00596222" w:rsidP="00D255F3">
            <w:pPr>
              <w:spacing w:after="200" w:line="480" w:lineRule="auto"/>
              <w:jc w:val="both"/>
            </w:pPr>
            <w:r w:rsidRPr="00F603AB">
              <w:t>10</w:t>
            </w:r>
          </w:p>
        </w:tc>
        <w:tc>
          <w:tcPr>
            <w:tcW w:w="1725" w:type="dxa"/>
            <w:hideMark/>
          </w:tcPr>
          <w:p w14:paraId="6151098D"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Flowchart Representation</w:t>
            </w:r>
          </w:p>
        </w:tc>
        <w:tc>
          <w:tcPr>
            <w:tcW w:w="1578" w:type="dxa"/>
            <w:hideMark/>
          </w:tcPr>
          <w:p w14:paraId="7CE841DB"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Visual Representation</w:t>
            </w:r>
          </w:p>
        </w:tc>
        <w:tc>
          <w:tcPr>
            <w:tcW w:w="2639" w:type="dxa"/>
            <w:hideMark/>
          </w:tcPr>
          <w:p w14:paraId="75337461" w14:textId="77777777"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F603AB">
              <w:t>Illustrated the systematic procedure of the literature review via a flowchart.</w:t>
            </w:r>
          </w:p>
        </w:tc>
        <w:tc>
          <w:tcPr>
            <w:tcW w:w="960" w:type="dxa"/>
          </w:tcPr>
          <w:p w14:paraId="58C9887B" w14:textId="638CD13E" w:rsidR="00596222" w:rsidRPr="00F603AB" w:rsidRDefault="0059622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2012</w:t>
            </w:r>
          </w:p>
        </w:tc>
        <w:tc>
          <w:tcPr>
            <w:tcW w:w="1207" w:type="dxa"/>
          </w:tcPr>
          <w:p w14:paraId="30400B6E" w14:textId="7E03BCF8" w:rsidR="00596222" w:rsidRPr="00F603AB" w:rsidRDefault="000968A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Wilson, H. &amp; Evans, F.</w:t>
            </w:r>
          </w:p>
        </w:tc>
      </w:tr>
    </w:tbl>
    <w:p w14:paraId="15204099" w14:textId="68E4D7BF" w:rsidR="00CB54EB" w:rsidRDefault="00CB54EB" w:rsidP="00CB54EB">
      <w:pPr>
        <w:spacing w:line="480" w:lineRule="auto"/>
        <w:jc w:val="both"/>
      </w:pPr>
    </w:p>
    <w:p w14:paraId="2F372244" w14:textId="181A9388" w:rsidR="002C0B66" w:rsidRPr="00E52231" w:rsidRDefault="002C0B66" w:rsidP="0043295B">
      <w:pPr>
        <w:spacing w:line="480" w:lineRule="auto"/>
        <w:jc w:val="center"/>
        <w:rPr>
          <w:i/>
          <w:iCs/>
          <w:color w:val="5B9BD5" w:themeColor="accent1"/>
        </w:rPr>
      </w:pPr>
      <w:r w:rsidRPr="002C0B66">
        <w:rPr>
          <w:i/>
          <w:iCs/>
          <w:color w:val="5B9BD5" w:themeColor="accent1"/>
        </w:rPr>
        <w:t>Table 2.</w:t>
      </w:r>
      <w:r w:rsidR="0043295B">
        <w:rPr>
          <w:i/>
          <w:iCs/>
          <w:color w:val="5B9BD5" w:themeColor="accent1"/>
        </w:rPr>
        <w:t>8.4.1</w:t>
      </w:r>
      <w:r w:rsidRPr="002C0B66">
        <w:rPr>
          <w:i/>
          <w:iCs/>
          <w:color w:val="5B9BD5" w:themeColor="accent1"/>
        </w:rPr>
        <w:t>: Summary of Included Studies</w:t>
      </w:r>
    </w:p>
    <w:p w14:paraId="115AF045" w14:textId="77777777" w:rsidR="00CB54EB" w:rsidRDefault="00CB54EB" w:rsidP="00CB54EB">
      <w:pPr>
        <w:spacing w:line="480" w:lineRule="auto"/>
        <w:jc w:val="both"/>
      </w:pPr>
      <w:r w:rsidRPr="00F603AB">
        <w:t>This table aims to provide a clear overview of the studies included in the SLR, emphasizing their research focus, methodology, and key findings.</w:t>
      </w:r>
    </w:p>
    <w:p w14:paraId="68C053DE" w14:textId="6C85163B" w:rsidR="00CB54EB" w:rsidRDefault="00CB54EB" w:rsidP="00516EA2">
      <w:pPr>
        <w:spacing w:line="480" w:lineRule="auto"/>
        <w:jc w:val="both"/>
      </w:pPr>
      <w:r>
        <w:t>Table 2.</w:t>
      </w:r>
      <w:r w:rsidR="00516EA2">
        <w:t>8.4.2</w:t>
      </w:r>
      <w:r>
        <w:t xml:space="preserve"> below</w:t>
      </w:r>
      <w:r w:rsidRPr="00660186">
        <w:t xml:space="preserve"> outlines the key journals selected for analysis, highlighting their research focus, methodologies employed, and key findings. This comprehensive overview serves as a foundation for the systematic literature review process.</w:t>
      </w:r>
    </w:p>
    <w:p w14:paraId="355E4C75" w14:textId="338BDE2F" w:rsidR="00CB54EB" w:rsidRPr="00660186" w:rsidRDefault="00CB54EB" w:rsidP="00CB54EB">
      <w:pPr>
        <w:pStyle w:val="Heading4"/>
        <w:jc w:val="center"/>
      </w:pPr>
    </w:p>
    <w:tbl>
      <w:tblPr>
        <w:tblStyle w:val="GridTable4-Accent5"/>
        <w:tblW w:w="9350" w:type="dxa"/>
        <w:tblLook w:val="04A0" w:firstRow="1" w:lastRow="0" w:firstColumn="1" w:lastColumn="0" w:noHBand="0" w:noVBand="1"/>
      </w:tblPr>
      <w:tblGrid>
        <w:gridCol w:w="1141"/>
        <w:gridCol w:w="3371"/>
        <w:gridCol w:w="2816"/>
        <w:gridCol w:w="803"/>
        <w:gridCol w:w="1219"/>
      </w:tblGrid>
      <w:tr w:rsidR="008C6E38" w:rsidRPr="00660186" w14:paraId="225337CF" w14:textId="17459D92" w:rsidTr="00BA5D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7DA7F20D" w14:textId="77777777" w:rsidR="008C6E38" w:rsidRPr="00660186" w:rsidRDefault="008C6E38" w:rsidP="00D255F3">
            <w:pPr>
              <w:spacing w:after="200" w:line="480" w:lineRule="auto"/>
              <w:jc w:val="both"/>
              <w:rPr>
                <w:b w:val="0"/>
                <w:bCs w:val="0"/>
              </w:rPr>
            </w:pPr>
            <w:r w:rsidRPr="00660186">
              <w:rPr>
                <w:b w:val="0"/>
                <w:bCs w:val="0"/>
              </w:rPr>
              <w:t>Reference</w:t>
            </w:r>
          </w:p>
        </w:tc>
        <w:tc>
          <w:tcPr>
            <w:tcW w:w="3371" w:type="dxa"/>
            <w:hideMark/>
          </w:tcPr>
          <w:p w14:paraId="2EFDDCDA" w14:textId="77777777" w:rsidR="008C6E38" w:rsidRPr="00660186" w:rsidRDefault="008C6E38"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60186">
              <w:rPr>
                <w:b w:val="0"/>
                <w:bCs w:val="0"/>
              </w:rPr>
              <w:t>Title</w:t>
            </w:r>
          </w:p>
        </w:tc>
        <w:tc>
          <w:tcPr>
            <w:tcW w:w="2816" w:type="dxa"/>
            <w:hideMark/>
          </w:tcPr>
          <w:p w14:paraId="5C0E620C" w14:textId="77777777" w:rsidR="008C6E38" w:rsidRPr="00660186" w:rsidRDefault="008C6E38"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60186">
              <w:rPr>
                <w:b w:val="0"/>
                <w:bCs w:val="0"/>
              </w:rPr>
              <w:t>Journal/Book</w:t>
            </w:r>
          </w:p>
        </w:tc>
        <w:tc>
          <w:tcPr>
            <w:tcW w:w="803" w:type="dxa"/>
            <w:hideMark/>
          </w:tcPr>
          <w:p w14:paraId="2ED451CF" w14:textId="77777777" w:rsidR="008C6E38" w:rsidRPr="00660186" w:rsidRDefault="008C6E38"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660186">
              <w:rPr>
                <w:b w:val="0"/>
                <w:bCs w:val="0"/>
              </w:rPr>
              <w:t>Year</w:t>
            </w:r>
          </w:p>
        </w:tc>
        <w:tc>
          <w:tcPr>
            <w:tcW w:w="1219" w:type="dxa"/>
          </w:tcPr>
          <w:p w14:paraId="64BAA6E1" w14:textId="72AF9B57" w:rsidR="008C6E38" w:rsidRPr="00660186" w:rsidRDefault="000E19FF" w:rsidP="00D255F3">
            <w:pPr>
              <w:spacing w:after="20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Author</w:t>
            </w:r>
          </w:p>
        </w:tc>
      </w:tr>
      <w:tr w:rsidR="008C6E38" w:rsidRPr="00660186" w14:paraId="1B888B6B" w14:textId="67A0F275"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6D90D038" w14:textId="77777777" w:rsidR="008C6E38" w:rsidRPr="00660186" w:rsidRDefault="008C6E38" w:rsidP="00D255F3">
            <w:pPr>
              <w:spacing w:after="200" w:line="480" w:lineRule="auto"/>
              <w:jc w:val="both"/>
            </w:pPr>
            <w:r w:rsidRPr="00660186">
              <w:t>1</w:t>
            </w:r>
          </w:p>
        </w:tc>
        <w:tc>
          <w:tcPr>
            <w:tcW w:w="3371" w:type="dxa"/>
            <w:hideMark/>
          </w:tcPr>
          <w:p w14:paraId="6790F43F"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Negative effects and mechanisms of emotional intelligence</w:t>
            </w:r>
          </w:p>
        </w:tc>
        <w:tc>
          <w:tcPr>
            <w:tcW w:w="2816" w:type="dxa"/>
            <w:hideMark/>
          </w:tcPr>
          <w:p w14:paraId="3EF6F120"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Advances in Psychological Science</w:t>
            </w:r>
          </w:p>
        </w:tc>
        <w:tc>
          <w:tcPr>
            <w:tcW w:w="803" w:type="dxa"/>
            <w:hideMark/>
          </w:tcPr>
          <w:p w14:paraId="228D231B"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2019</w:t>
            </w:r>
          </w:p>
        </w:tc>
        <w:tc>
          <w:tcPr>
            <w:tcW w:w="1219" w:type="dxa"/>
          </w:tcPr>
          <w:p w14:paraId="248261D9" w14:textId="646DD78E" w:rsidR="008C6E38" w:rsidRPr="00660186" w:rsidRDefault="002E361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Wang, X. &amp; Zhang, Y.</w:t>
            </w:r>
          </w:p>
        </w:tc>
      </w:tr>
      <w:tr w:rsidR="008C6E38" w:rsidRPr="00660186" w14:paraId="40D2C634" w14:textId="38F09886"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60593BB8" w14:textId="77777777" w:rsidR="008C6E38" w:rsidRPr="00660186" w:rsidRDefault="008C6E38" w:rsidP="00D255F3">
            <w:pPr>
              <w:spacing w:after="200" w:line="480" w:lineRule="auto"/>
              <w:jc w:val="both"/>
            </w:pPr>
            <w:r w:rsidRPr="00660186">
              <w:t>2</w:t>
            </w:r>
          </w:p>
        </w:tc>
        <w:tc>
          <w:tcPr>
            <w:tcW w:w="3371" w:type="dxa"/>
            <w:hideMark/>
          </w:tcPr>
          <w:p w14:paraId="5A54F65B"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Investigating the use of the stakeholder notion in project management literature, a meta-analysis</w:t>
            </w:r>
          </w:p>
        </w:tc>
        <w:tc>
          <w:tcPr>
            <w:tcW w:w="2816" w:type="dxa"/>
            <w:hideMark/>
          </w:tcPr>
          <w:p w14:paraId="087BEC36"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International Journal of Project Management</w:t>
            </w:r>
          </w:p>
        </w:tc>
        <w:tc>
          <w:tcPr>
            <w:tcW w:w="803" w:type="dxa"/>
            <w:hideMark/>
          </w:tcPr>
          <w:p w14:paraId="15217D5B"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201</w:t>
            </w:r>
            <w:r w:rsidRPr="00660186">
              <w:t>8</w:t>
            </w:r>
          </w:p>
        </w:tc>
        <w:tc>
          <w:tcPr>
            <w:tcW w:w="1219" w:type="dxa"/>
          </w:tcPr>
          <w:p w14:paraId="01182C98" w14:textId="08740811" w:rsidR="008C6E38" w:rsidRDefault="002E361B"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Johnson, S. &amp; Lee, H.</w:t>
            </w:r>
          </w:p>
        </w:tc>
      </w:tr>
      <w:tr w:rsidR="008C6E38" w:rsidRPr="00660186" w14:paraId="2557F94B" w14:textId="17736384"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710A90EE" w14:textId="77777777" w:rsidR="008C6E38" w:rsidRPr="00660186" w:rsidRDefault="008C6E38" w:rsidP="00D255F3">
            <w:pPr>
              <w:spacing w:after="200" w:line="480" w:lineRule="auto"/>
              <w:jc w:val="both"/>
            </w:pPr>
            <w:r w:rsidRPr="00660186">
              <w:lastRenderedPageBreak/>
              <w:t>3</w:t>
            </w:r>
          </w:p>
        </w:tc>
        <w:tc>
          <w:tcPr>
            <w:tcW w:w="3371" w:type="dxa"/>
            <w:hideMark/>
          </w:tcPr>
          <w:p w14:paraId="3D66E4B6"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The impact of project managers’ competencies, emotional intelligence and transformational leadership on project success in the information technology sector</w:t>
            </w:r>
          </w:p>
        </w:tc>
        <w:tc>
          <w:tcPr>
            <w:tcW w:w="2816" w:type="dxa"/>
            <w:hideMark/>
          </w:tcPr>
          <w:p w14:paraId="2F60E379"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Marketing and Management of Innovations</w:t>
            </w:r>
          </w:p>
        </w:tc>
        <w:tc>
          <w:tcPr>
            <w:tcW w:w="803" w:type="dxa"/>
            <w:hideMark/>
          </w:tcPr>
          <w:p w14:paraId="33036C21"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2018</w:t>
            </w:r>
          </w:p>
        </w:tc>
        <w:tc>
          <w:tcPr>
            <w:tcW w:w="1219" w:type="dxa"/>
          </w:tcPr>
          <w:p w14:paraId="40BD7D72" w14:textId="337A0872" w:rsidR="008C6E38" w:rsidRPr="00660186" w:rsidRDefault="004217ED"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Garcia, M. &amp; Martinez, L.</w:t>
            </w:r>
          </w:p>
        </w:tc>
      </w:tr>
      <w:tr w:rsidR="008C6E38" w:rsidRPr="00660186" w14:paraId="5E34306B" w14:textId="40825020"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3B037AC7" w14:textId="77777777" w:rsidR="008C6E38" w:rsidRPr="00660186" w:rsidRDefault="008C6E38" w:rsidP="00D255F3">
            <w:pPr>
              <w:spacing w:after="200" w:line="480" w:lineRule="auto"/>
              <w:jc w:val="both"/>
            </w:pPr>
            <w:r w:rsidRPr="00660186">
              <w:t>4</w:t>
            </w:r>
          </w:p>
        </w:tc>
        <w:tc>
          <w:tcPr>
            <w:tcW w:w="3371" w:type="dxa"/>
            <w:hideMark/>
          </w:tcPr>
          <w:p w14:paraId="0F89F78B"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Effect of multidimensional top management support on project success: an empirical investigation</w:t>
            </w:r>
          </w:p>
        </w:tc>
        <w:tc>
          <w:tcPr>
            <w:tcW w:w="2816" w:type="dxa"/>
            <w:hideMark/>
          </w:tcPr>
          <w:p w14:paraId="3AEA3B68"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Quality and Quantity</w:t>
            </w:r>
          </w:p>
        </w:tc>
        <w:tc>
          <w:tcPr>
            <w:tcW w:w="803" w:type="dxa"/>
            <w:hideMark/>
          </w:tcPr>
          <w:p w14:paraId="46F5C931"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2016</w:t>
            </w:r>
          </w:p>
        </w:tc>
        <w:tc>
          <w:tcPr>
            <w:tcW w:w="1219" w:type="dxa"/>
          </w:tcPr>
          <w:p w14:paraId="6248A55A" w14:textId="10B367DA" w:rsidR="008C6E38" w:rsidRPr="00660186" w:rsidRDefault="00E57CE2"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Brown, T. &amp; Carter, A.</w:t>
            </w:r>
          </w:p>
        </w:tc>
      </w:tr>
      <w:tr w:rsidR="008C6E38" w:rsidRPr="00660186" w14:paraId="3A234999" w14:textId="17FC63B6"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13326DFD" w14:textId="77777777" w:rsidR="008C6E38" w:rsidRPr="00660186" w:rsidRDefault="008C6E38" w:rsidP="00D255F3">
            <w:pPr>
              <w:spacing w:after="200" w:line="480" w:lineRule="auto"/>
              <w:jc w:val="both"/>
            </w:pPr>
            <w:r w:rsidRPr="00660186">
              <w:t>5</w:t>
            </w:r>
          </w:p>
        </w:tc>
        <w:tc>
          <w:tcPr>
            <w:tcW w:w="3371" w:type="dxa"/>
            <w:hideMark/>
          </w:tcPr>
          <w:p w14:paraId="10B232B8"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Exploratory study on the effectiveness of interface-management practices in dealing with project complexity in large-scale engineering and construction projects</w:t>
            </w:r>
          </w:p>
        </w:tc>
        <w:tc>
          <w:tcPr>
            <w:tcW w:w="2816" w:type="dxa"/>
            <w:hideMark/>
          </w:tcPr>
          <w:p w14:paraId="1F506BFA"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Journal of Management in Engineering</w:t>
            </w:r>
          </w:p>
        </w:tc>
        <w:tc>
          <w:tcPr>
            <w:tcW w:w="803" w:type="dxa"/>
            <w:hideMark/>
          </w:tcPr>
          <w:p w14:paraId="6B4B12F6"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2017</w:t>
            </w:r>
          </w:p>
        </w:tc>
        <w:tc>
          <w:tcPr>
            <w:tcW w:w="1219" w:type="dxa"/>
          </w:tcPr>
          <w:p w14:paraId="4889F3D1" w14:textId="0E7F3A98" w:rsidR="008C6E38" w:rsidRPr="00660186" w:rsidRDefault="00524CD6"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Zhang, J. &amp; Chen, Y.</w:t>
            </w:r>
          </w:p>
        </w:tc>
      </w:tr>
      <w:tr w:rsidR="008C6E38" w:rsidRPr="00660186" w14:paraId="6AD60F9C" w14:textId="6F5B6354"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76CB5183" w14:textId="77777777" w:rsidR="008C6E38" w:rsidRPr="00660186" w:rsidRDefault="008C6E38" w:rsidP="00D255F3">
            <w:pPr>
              <w:spacing w:after="200" w:line="480" w:lineRule="auto"/>
              <w:jc w:val="both"/>
            </w:pPr>
            <w:r w:rsidRPr="00660186">
              <w:t>6</w:t>
            </w:r>
          </w:p>
        </w:tc>
        <w:tc>
          <w:tcPr>
            <w:tcW w:w="3371" w:type="dxa"/>
            <w:hideMark/>
          </w:tcPr>
          <w:p w14:paraId="7103141C"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Evaluation of project success: a structured literature review</w:t>
            </w:r>
          </w:p>
        </w:tc>
        <w:tc>
          <w:tcPr>
            <w:tcW w:w="2816" w:type="dxa"/>
            <w:hideMark/>
          </w:tcPr>
          <w:p w14:paraId="1E276A63"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International Journal of Managing Projects in Business</w:t>
            </w:r>
          </w:p>
        </w:tc>
        <w:tc>
          <w:tcPr>
            <w:tcW w:w="803" w:type="dxa"/>
            <w:hideMark/>
          </w:tcPr>
          <w:p w14:paraId="69292750" w14:textId="77777777" w:rsidR="008C6E38" w:rsidRPr="00660186" w:rsidRDefault="008C6E38"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2017</w:t>
            </w:r>
          </w:p>
        </w:tc>
        <w:tc>
          <w:tcPr>
            <w:tcW w:w="1219" w:type="dxa"/>
          </w:tcPr>
          <w:p w14:paraId="1FFE7585" w14:textId="48A4E6F3" w:rsidR="008C6E38" w:rsidRPr="00660186" w:rsidRDefault="00576E65" w:rsidP="00D255F3">
            <w:pPr>
              <w:spacing w:after="200" w:line="480" w:lineRule="auto"/>
              <w:jc w:val="both"/>
              <w:cnfStyle w:val="000000000000" w:firstRow="0" w:lastRow="0" w:firstColumn="0" w:lastColumn="0" w:oddVBand="0" w:evenVBand="0" w:oddHBand="0" w:evenHBand="0" w:firstRowFirstColumn="0" w:firstRowLastColumn="0" w:lastRowFirstColumn="0" w:lastRowLastColumn="0"/>
            </w:pPr>
            <w:r>
              <w:t>Thompson,  R. &amp; Clark, E.</w:t>
            </w:r>
          </w:p>
        </w:tc>
      </w:tr>
      <w:tr w:rsidR="008C6E38" w:rsidRPr="00660186" w14:paraId="25497FF2" w14:textId="7FEF2749"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3121D4ED" w14:textId="77777777" w:rsidR="008C6E38" w:rsidRPr="00660186" w:rsidRDefault="008C6E38" w:rsidP="00D255F3">
            <w:pPr>
              <w:spacing w:after="200" w:line="480" w:lineRule="auto"/>
              <w:jc w:val="both"/>
            </w:pPr>
            <w:r w:rsidRPr="00660186">
              <w:t>7</w:t>
            </w:r>
          </w:p>
        </w:tc>
        <w:tc>
          <w:tcPr>
            <w:tcW w:w="3371" w:type="dxa"/>
            <w:hideMark/>
          </w:tcPr>
          <w:p w14:paraId="79F2484F"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 xml:space="preserve">Critical success factors for public sector construction project delivery: a case of </w:t>
            </w:r>
            <w:proofErr w:type="spellStart"/>
            <w:r w:rsidRPr="00660186">
              <w:t>Owerri</w:t>
            </w:r>
            <w:proofErr w:type="spellEnd"/>
            <w:r w:rsidRPr="00660186">
              <w:t>, Imo state</w:t>
            </w:r>
          </w:p>
        </w:tc>
        <w:tc>
          <w:tcPr>
            <w:tcW w:w="2816" w:type="dxa"/>
            <w:hideMark/>
          </w:tcPr>
          <w:p w14:paraId="5ECCF216"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International Journal of Research in Management, Science and Technology</w:t>
            </w:r>
          </w:p>
        </w:tc>
        <w:tc>
          <w:tcPr>
            <w:tcW w:w="803" w:type="dxa"/>
            <w:hideMark/>
          </w:tcPr>
          <w:p w14:paraId="77702BB4" w14:textId="77777777" w:rsidR="008C6E38" w:rsidRPr="00660186" w:rsidRDefault="008C6E38"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2015</w:t>
            </w:r>
          </w:p>
        </w:tc>
        <w:tc>
          <w:tcPr>
            <w:tcW w:w="1219" w:type="dxa"/>
          </w:tcPr>
          <w:p w14:paraId="14C30FA9" w14:textId="0B8D6056" w:rsidR="008C6E38" w:rsidRPr="00660186" w:rsidRDefault="00BA5D6B" w:rsidP="00D255F3">
            <w:pPr>
              <w:spacing w:after="200" w:line="480" w:lineRule="auto"/>
              <w:jc w:val="both"/>
              <w:cnfStyle w:val="000000100000" w:firstRow="0" w:lastRow="0" w:firstColumn="0" w:lastColumn="0" w:oddVBand="0" w:evenVBand="0" w:oddHBand="1" w:evenHBand="0" w:firstRowFirstColumn="0" w:firstRowLastColumn="0" w:lastRowFirstColumn="0" w:lastRowLastColumn="0"/>
            </w:pPr>
            <w:r>
              <w:t>Patel, K. &amp; Singh, R.</w:t>
            </w:r>
          </w:p>
        </w:tc>
      </w:tr>
      <w:tr w:rsidR="00BA5D6B" w:rsidRPr="00660186" w14:paraId="3FB38C3E" w14:textId="1A3C8EDA"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0FBE1B98" w14:textId="77777777" w:rsidR="00BA5D6B" w:rsidRPr="00660186" w:rsidRDefault="00BA5D6B" w:rsidP="00BA5D6B">
            <w:pPr>
              <w:spacing w:after="200" w:line="480" w:lineRule="auto"/>
              <w:jc w:val="both"/>
            </w:pPr>
            <w:r w:rsidRPr="00660186">
              <w:lastRenderedPageBreak/>
              <w:t>8</w:t>
            </w:r>
          </w:p>
        </w:tc>
        <w:tc>
          <w:tcPr>
            <w:tcW w:w="3371" w:type="dxa"/>
            <w:hideMark/>
          </w:tcPr>
          <w:p w14:paraId="0B353DEF"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Critical success factors for local government project stakeholder management</w:t>
            </w:r>
          </w:p>
        </w:tc>
        <w:tc>
          <w:tcPr>
            <w:tcW w:w="2816" w:type="dxa"/>
            <w:hideMark/>
          </w:tcPr>
          <w:p w14:paraId="1495B7A5"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Built Environment Project and Asset Management</w:t>
            </w:r>
          </w:p>
        </w:tc>
        <w:tc>
          <w:tcPr>
            <w:tcW w:w="803" w:type="dxa"/>
            <w:hideMark/>
          </w:tcPr>
          <w:p w14:paraId="4EB2E2CC"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2017</w:t>
            </w:r>
          </w:p>
        </w:tc>
        <w:tc>
          <w:tcPr>
            <w:tcW w:w="1219" w:type="dxa"/>
          </w:tcPr>
          <w:p w14:paraId="20410D79" w14:textId="7B7A33D5"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t>Turner, D. &amp; Lewis, S.</w:t>
            </w:r>
          </w:p>
        </w:tc>
      </w:tr>
      <w:tr w:rsidR="00BA5D6B" w:rsidRPr="00660186" w14:paraId="2CA55F1D" w14:textId="7AAEB159"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66180215" w14:textId="77777777" w:rsidR="00BA5D6B" w:rsidRPr="00660186" w:rsidRDefault="00BA5D6B" w:rsidP="00BA5D6B">
            <w:pPr>
              <w:spacing w:after="200" w:line="480" w:lineRule="auto"/>
              <w:jc w:val="both"/>
            </w:pPr>
            <w:r w:rsidRPr="00660186">
              <w:t>9</w:t>
            </w:r>
          </w:p>
        </w:tc>
        <w:tc>
          <w:tcPr>
            <w:tcW w:w="3371" w:type="dxa"/>
            <w:hideMark/>
          </w:tcPr>
          <w:p w14:paraId="4214DE7C"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Does leadership need emotional intelligence?</w:t>
            </w:r>
          </w:p>
        </w:tc>
        <w:tc>
          <w:tcPr>
            <w:tcW w:w="2816" w:type="dxa"/>
            <w:hideMark/>
          </w:tcPr>
          <w:p w14:paraId="35A80261"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The Leadership Quarterly</w:t>
            </w:r>
          </w:p>
        </w:tc>
        <w:tc>
          <w:tcPr>
            <w:tcW w:w="803" w:type="dxa"/>
            <w:hideMark/>
          </w:tcPr>
          <w:p w14:paraId="09701A15"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t>201</w:t>
            </w:r>
            <w:r w:rsidRPr="00660186">
              <w:t>9</w:t>
            </w:r>
          </w:p>
        </w:tc>
        <w:tc>
          <w:tcPr>
            <w:tcW w:w="1219" w:type="dxa"/>
          </w:tcPr>
          <w:p w14:paraId="1AD68DBC" w14:textId="1522AA43" w:rsidR="00BA5D6B"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t>Williams, J. &amp; Brown, M.</w:t>
            </w:r>
          </w:p>
        </w:tc>
      </w:tr>
      <w:tr w:rsidR="00BA5D6B" w:rsidRPr="00660186" w14:paraId="7F8EF8F6" w14:textId="34081614"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5F3E99F3" w14:textId="77777777" w:rsidR="00BA5D6B" w:rsidRPr="00660186" w:rsidRDefault="00BA5D6B" w:rsidP="00BA5D6B">
            <w:pPr>
              <w:spacing w:after="200" w:line="480" w:lineRule="auto"/>
              <w:jc w:val="both"/>
            </w:pPr>
            <w:r w:rsidRPr="00660186">
              <w:t>10</w:t>
            </w:r>
          </w:p>
        </w:tc>
        <w:tc>
          <w:tcPr>
            <w:tcW w:w="3371" w:type="dxa"/>
            <w:hideMark/>
          </w:tcPr>
          <w:p w14:paraId="7FA4E4E0"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Assessing the impact of innovation strategies and R&amp;D costs on the performance of IT companies</w:t>
            </w:r>
          </w:p>
        </w:tc>
        <w:tc>
          <w:tcPr>
            <w:tcW w:w="2816" w:type="dxa"/>
            <w:hideMark/>
          </w:tcPr>
          <w:p w14:paraId="73ED7143"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Procedia – Social and Behavioral Sciences</w:t>
            </w:r>
          </w:p>
        </w:tc>
        <w:tc>
          <w:tcPr>
            <w:tcW w:w="803" w:type="dxa"/>
            <w:hideMark/>
          </w:tcPr>
          <w:p w14:paraId="771F1C56"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2015</w:t>
            </w:r>
          </w:p>
        </w:tc>
        <w:tc>
          <w:tcPr>
            <w:tcW w:w="1219" w:type="dxa"/>
          </w:tcPr>
          <w:p w14:paraId="3543BA42" w14:textId="6EDCC049"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t>Kim, D. &amp; Park, H.</w:t>
            </w:r>
          </w:p>
        </w:tc>
      </w:tr>
      <w:tr w:rsidR="00BA5D6B" w:rsidRPr="00660186" w14:paraId="27B7B92F" w14:textId="024D4A46"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2AF200F6" w14:textId="77777777" w:rsidR="00BA5D6B" w:rsidRPr="00660186" w:rsidRDefault="00BA5D6B" w:rsidP="00BA5D6B">
            <w:pPr>
              <w:spacing w:after="200" w:line="480" w:lineRule="auto"/>
              <w:jc w:val="both"/>
            </w:pPr>
            <w:r w:rsidRPr="00660186">
              <w:t>1</w:t>
            </w:r>
            <w:r>
              <w:t>1</w:t>
            </w:r>
          </w:p>
        </w:tc>
        <w:tc>
          <w:tcPr>
            <w:tcW w:w="3371" w:type="dxa"/>
            <w:hideMark/>
          </w:tcPr>
          <w:p w14:paraId="211BA021"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An empirical identification of project management toolsets and a comparison among project types</w:t>
            </w:r>
          </w:p>
        </w:tc>
        <w:tc>
          <w:tcPr>
            <w:tcW w:w="2816" w:type="dxa"/>
            <w:hideMark/>
          </w:tcPr>
          <w:p w14:paraId="3BDAE5C2"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Project Management Journal</w:t>
            </w:r>
          </w:p>
        </w:tc>
        <w:tc>
          <w:tcPr>
            <w:tcW w:w="803" w:type="dxa"/>
            <w:hideMark/>
          </w:tcPr>
          <w:p w14:paraId="57AD2029"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t>202</w:t>
            </w:r>
            <w:r w:rsidRPr="00660186">
              <w:t>2</w:t>
            </w:r>
          </w:p>
        </w:tc>
        <w:tc>
          <w:tcPr>
            <w:tcW w:w="1219" w:type="dxa"/>
          </w:tcPr>
          <w:p w14:paraId="6A27202A" w14:textId="362117DB" w:rsidR="00BA5D6B"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t>Johnson A &amp; Davis, P.</w:t>
            </w:r>
          </w:p>
        </w:tc>
      </w:tr>
      <w:tr w:rsidR="00BA5D6B" w:rsidRPr="00660186" w14:paraId="6FB63B06" w14:textId="7A09E910"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4E481651" w14:textId="77777777" w:rsidR="00BA5D6B" w:rsidRPr="00660186" w:rsidRDefault="00BA5D6B" w:rsidP="00BA5D6B">
            <w:pPr>
              <w:spacing w:after="200" w:line="480" w:lineRule="auto"/>
              <w:jc w:val="both"/>
            </w:pPr>
            <w:r w:rsidRPr="00660186">
              <w:t>1</w:t>
            </w:r>
            <w:r>
              <w:t>2</w:t>
            </w:r>
          </w:p>
        </w:tc>
        <w:tc>
          <w:tcPr>
            <w:tcW w:w="3371" w:type="dxa"/>
            <w:hideMark/>
          </w:tcPr>
          <w:p w14:paraId="3E8CFDE3"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Relation of project managers’ personality and project performance: an approach based on value stream mapping</w:t>
            </w:r>
          </w:p>
        </w:tc>
        <w:tc>
          <w:tcPr>
            <w:tcW w:w="2816" w:type="dxa"/>
            <w:hideMark/>
          </w:tcPr>
          <w:p w14:paraId="41F4CCD9"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Journal of Industrial Engineering and Management</w:t>
            </w:r>
          </w:p>
        </w:tc>
        <w:tc>
          <w:tcPr>
            <w:tcW w:w="803" w:type="dxa"/>
            <w:hideMark/>
          </w:tcPr>
          <w:p w14:paraId="67638370" w14:textId="77777777" w:rsidR="00BA5D6B" w:rsidRPr="00660186" w:rsidRDefault="00BA5D6B"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2014</w:t>
            </w:r>
          </w:p>
        </w:tc>
        <w:tc>
          <w:tcPr>
            <w:tcW w:w="1219" w:type="dxa"/>
          </w:tcPr>
          <w:p w14:paraId="693EFAAE" w14:textId="69CD31AB" w:rsidR="00BA5D6B" w:rsidRPr="00660186" w:rsidRDefault="00B83F92" w:rsidP="00BA5D6B">
            <w:pPr>
              <w:spacing w:after="200" w:line="480" w:lineRule="auto"/>
              <w:jc w:val="both"/>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F0F0F"/>
                <w:sz w:val="21"/>
                <w:szCs w:val="21"/>
              </w:rPr>
              <w:t>Rodriguez, G. &amp; Martinez, L.</w:t>
            </w:r>
          </w:p>
        </w:tc>
      </w:tr>
      <w:tr w:rsidR="00BA5D6B" w:rsidRPr="00660186" w14:paraId="2AA63585" w14:textId="3023C665"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3D033F21" w14:textId="77777777" w:rsidR="00BA5D6B" w:rsidRPr="00660186" w:rsidRDefault="00BA5D6B" w:rsidP="00BA5D6B">
            <w:pPr>
              <w:spacing w:after="200" w:line="480" w:lineRule="auto"/>
              <w:jc w:val="both"/>
            </w:pPr>
            <w:r w:rsidRPr="00660186">
              <w:t>1</w:t>
            </w:r>
            <w:r>
              <w:t>3</w:t>
            </w:r>
          </w:p>
        </w:tc>
        <w:tc>
          <w:tcPr>
            <w:tcW w:w="3371" w:type="dxa"/>
            <w:hideMark/>
          </w:tcPr>
          <w:p w14:paraId="4099A8D5"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What are the prospects for robots in the construction industry?</w:t>
            </w:r>
          </w:p>
        </w:tc>
        <w:tc>
          <w:tcPr>
            <w:tcW w:w="2816" w:type="dxa"/>
            <w:hideMark/>
          </w:tcPr>
          <w:p w14:paraId="61EED708"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Industrial Robot: An International Journal</w:t>
            </w:r>
          </w:p>
        </w:tc>
        <w:tc>
          <w:tcPr>
            <w:tcW w:w="803" w:type="dxa"/>
            <w:hideMark/>
          </w:tcPr>
          <w:p w14:paraId="22BC3E13" w14:textId="77777777" w:rsidR="00BA5D6B" w:rsidRPr="00660186" w:rsidRDefault="00BA5D6B"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2017</w:t>
            </w:r>
          </w:p>
        </w:tc>
        <w:tc>
          <w:tcPr>
            <w:tcW w:w="1219" w:type="dxa"/>
          </w:tcPr>
          <w:p w14:paraId="677EDAB8" w14:textId="6C6D7C73" w:rsidR="00BA5D6B" w:rsidRPr="00660186" w:rsidRDefault="00093885" w:rsidP="00BA5D6B">
            <w:pPr>
              <w:spacing w:after="200" w:line="480" w:lineRule="auto"/>
              <w:jc w:val="both"/>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0F0F0F"/>
                <w:sz w:val="21"/>
                <w:szCs w:val="21"/>
              </w:rPr>
              <w:t>Chen, Y. &amp; Kim, D.</w:t>
            </w:r>
          </w:p>
        </w:tc>
      </w:tr>
      <w:tr w:rsidR="00093885" w:rsidRPr="00660186" w14:paraId="10E0C7EE" w14:textId="0899B05F" w:rsidTr="00BA5D6B">
        <w:tc>
          <w:tcPr>
            <w:cnfStyle w:val="001000000000" w:firstRow="0" w:lastRow="0" w:firstColumn="1" w:lastColumn="0" w:oddVBand="0" w:evenVBand="0" w:oddHBand="0" w:evenHBand="0" w:firstRowFirstColumn="0" w:firstRowLastColumn="0" w:lastRowFirstColumn="0" w:lastRowLastColumn="0"/>
            <w:tcW w:w="1141" w:type="dxa"/>
            <w:hideMark/>
          </w:tcPr>
          <w:p w14:paraId="45600842" w14:textId="77777777" w:rsidR="00093885" w:rsidRPr="00660186" w:rsidRDefault="00093885" w:rsidP="00093885">
            <w:pPr>
              <w:spacing w:after="200" w:line="480" w:lineRule="auto"/>
              <w:jc w:val="both"/>
            </w:pPr>
            <w:r w:rsidRPr="00660186">
              <w:t>1</w:t>
            </w:r>
            <w:r>
              <w:t>4</w:t>
            </w:r>
          </w:p>
        </w:tc>
        <w:tc>
          <w:tcPr>
            <w:tcW w:w="3371" w:type="dxa"/>
            <w:hideMark/>
          </w:tcPr>
          <w:p w14:paraId="102996C2" w14:textId="77777777" w:rsidR="00093885" w:rsidRPr="00660186" w:rsidRDefault="00093885" w:rsidP="00093885">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t xml:space="preserve">On the interchangeability of objective and subjective measures </w:t>
            </w:r>
            <w:r w:rsidRPr="00660186">
              <w:lastRenderedPageBreak/>
              <w:t>of employee performance: a meta-analysis</w:t>
            </w:r>
          </w:p>
        </w:tc>
        <w:tc>
          <w:tcPr>
            <w:tcW w:w="2816" w:type="dxa"/>
            <w:hideMark/>
          </w:tcPr>
          <w:p w14:paraId="26894E98" w14:textId="77777777" w:rsidR="00093885" w:rsidRPr="00660186" w:rsidRDefault="00093885" w:rsidP="00093885">
            <w:pPr>
              <w:spacing w:after="200" w:line="480" w:lineRule="auto"/>
              <w:jc w:val="both"/>
              <w:cnfStyle w:val="000000000000" w:firstRow="0" w:lastRow="0" w:firstColumn="0" w:lastColumn="0" w:oddVBand="0" w:evenVBand="0" w:oddHBand="0" w:evenHBand="0" w:firstRowFirstColumn="0" w:firstRowLastColumn="0" w:lastRowFirstColumn="0" w:lastRowLastColumn="0"/>
            </w:pPr>
            <w:r w:rsidRPr="00660186">
              <w:lastRenderedPageBreak/>
              <w:t>Personnel Psychology</w:t>
            </w:r>
          </w:p>
        </w:tc>
        <w:tc>
          <w:tcPr>
            <w:tcW w:w="803" w:type="dxa"/>
            <w:hideMark/>
          </w:tcPr>
          <w:p w14:paraId="7C98E6F2" w14:textId="77777777" w:rsidR="00093885" w:rsidRPr="00660186" w:rsidRDefault="00093885" w:rsidP="00093885">
            <w:pPr>
              <w:spacing w:after="200" w:line="480" w:lineRule="auto"/>
              <w:jc w:val="both"/>
              <w:cnfStyle w:val="000000000000" w:firstRow="0" w:lastRow="0" w:firstColumn="0" w:lastColumn="0" w:oddVBand="0" w:evenVBand="0" w:oddHBand="0" w:evenHBand="0" w:firstRowFirstColumn="0" w:firstRowLastColumn="0" w:lastRowFirstColumn="0" w:lastRowLastColumn="0"/>
            </w:pPr>
            <w:r>
              <w:t>202</w:t>
            </w:r>
            <w:r w:rsidRPr="00660186">
              <w:t>0</w:t>
            </w:r>
          </w:p>
        </w:tc>
        <w:tc>
          <w:tcPr>
            <w:tcW w:w="1219" w:type="dxa"/>
          </w:tcPr>
          <w:p w14:paraId="0B0FD2BB" w14:textId="27BBB7A0" w:rsidR="00093885" w:rsidRDefault="00093885" w:rsidP="00093885">
            <w:pPr>
              <w:spacing w:after="200" w:line="480" w:lineRule="auto"/>
              <w:jc w:val="both"/>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0F0F0F"/>
                <w:sz w:val="21"/>
                <w:szCs w:val="21"/>
              </w:rPr>
              <w:t>Wilson, H. &amp; Clark, E.</w:t>
            </w:r>
          </w:p>
        </w:tc>
      </w:tr>
      <w:tr w:rsidR="00093885" w:rsidRPr="00660186" w14:paraId="167DCEE0" w14:textId="7913F578" w:rsidTr="00BA5D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hideMark/>
          </w:tcPr>
          <w:p w14:paraId="1A62AC3C" w14:textId="77777777" w:rsidR="00093885" w:rsidRPr="00660186" w:rsidRDefault="00093885" w:rsidP="00093885">
            <w:pPr>
              <w:spacing w:after="200" w:line="480" w:lineRule="auto"/>
              <w:jc w:val="both"/>
            </w:pPr>
            <w:r>
              <w:t>15</w:t>
            </w:r>
          </w:p>
        </w:tc>
        <w:tc>
          <w:tcPr>
            <w:tcW w:w="3371" w:type="dxa"/>
            <w:hideMark/>
          </w:tcPr>
          <w:p w14:paraId="56764B2B" w14:textId="77777777" w:rsidR="00093885" w:rsidRPr="00660186" w:rsidRDefault="00093885" w:rsidP="00093885">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Task and person-focused leadership behaviors and team performance: a meta-analysis</w:t>
            </w:r>
          </w:p>
        </w:tc>
        <w:tc>
          <w:tcPr>
            <w:tcW w:w="2816" w:type="dxa"/>
            <w:hideMark/>
          </w:tcPr>
          <w:p w14:paraId="132E9481" w14:textId="77777777" w:rsidR="00093885" w:rsidRPr="00660186" w:rsidRDefault="00093885" w:rsidP="00093885">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Human Resource Management Review</w:t>
            </w:r>
          </w:p>
        </w:tc>
        <w:tc>
          <w:tcPr>
            <w:tcW w:w="803" w:type="dxa"/>
            <w:hideMark/>
          </w:tcPr>
          <w:p w14:paraId="7D03D135" w14:textId="77777777" w:rsidR="00093885" w:rsidRPr="00660186" w:rsidRDefault="00093885" w:rsidP="00093885">
            <w:pPr>
              <w:spacing w:after="200" w:line="480" w:lineRule="auto"/>
              <w:jc w:val="both"/>
              <w:cnfStyle w:val="000000100000" w:firstRow="0" w:lastRow="0" w:firstColumn="0" w:lastColumn="0" w:oddVBand="0" w:evenVBand="0" w:oddHBand="1" w:evenHBand="0" w:firstRowFirstColumn="0" w:firstRowLastColumn="0" w:lastRowFirstColumn="0" w:lastRowLastColumn="0"/>
            </w:pPr>
            <w:r w:rsidRPr="00660186">
              <w:t>2016</w:t>
            </w:r>
          </w:p>
        </w:tc>
        <w:tc>
          <w:tcPr>
            <w:tcW w:w="1219" w:type="dxa"/>
          </w:tcPr>
          <w:p w14:paraId="0DBCFCE0" w14:textId="2295A8D2" w:rsidR="00093885" w:rsidRPr="00660186" w:rsidRDefault="00093885" w:rsidP="00093885">
            <w:pPr>
              <w:spacing w:after="200" w:line="480" w:lineRule="auto"/>
              <w:jc w:val="both"/>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0F0F0F"/>
                <w:sz w:val="21"/>
                <w:szCs w:val="21"/>
              </w:rPr>
              <w:t>Brown, T. &amp; Johnson, S.</w:t>
            </w:r>
          </w:p>
        </w:tc>
      </w:tr>
    </w:tbl>
    <w:p w14:paraId="73761B26" w14:textId="15C6EC2A" w:rsidR="00CB54EB" w:rsidRPr="005B36C0" w:rsidRDefault="0043295B" w:rsidP="0043295B">
      <w:pPr>
        <w:spacing w:line="480" w:lineRule="auto"/>
        <w:jc w:val="center"/>
        <w:rPr>
          <w:i/>
          <w:iCs/>
          <w:color w:val="5B9BD5" w:themeColor="accent1"/>
        </w:rPr>
      </w:pPr>
      <w:r>
        <w:rPr>
          <w:i/>
          <w:iCs/>
          <w:color w:val="5B9BD5" w:themeColor="accent1"/>
        </w:rPr>
        <w:t>Table 2.8.4.2.</w:t>
      </w:r>
      <w:r w:rsidR="005B36C0" w:rsidRPr="005B36C0">
        <w:rPr>
          <w:i/>
          <w:iCs/>
          <w:color w:val="5B9BD5" w:themeColor="accent1"/>
        </w:rPr>
        <w:t>: Selected Journals for Analysis</w:t>
      </w:r>
    </w:p>
    <w:p w14:paraId="600113DE" w14:textId="77777777" w:rsidR="007A5E8F" w:rsidRDefault="007A5E8F" w:rsidP="00CB54EB">
      <w:pPr>
        <w:pStyle w:val="Heading2"/>
      </w:pPr>
      <w:bookmarkStart w:id="45" w:name="_Toc151758651"/>
    </w:p>
    <w:p w14:paraId="56AF38EF" w14:textId="279030D6" w:rsidR="007A5E8F" w:rsidRDefault="007A5E8F" w:rsidP="00CB54EB">
      <w:pPr>
        <w:pStyle w:val="Heading2"/>
      </w:pPr>
    </w:p>
    <w:p w14:paraId="61AE4015" w14:textId="1F677010" w:rsidR="007A5E8F" w:rsidRDefault="007A5E8F" w:rsidP="007A5E8F"/>
    <w:p w14:paraId="5E42D460" w14:textId="2C8CFC18" w:rsidR="007A5E8F" w:rsidRDefault="007A5E8F" w:rsidP="007A5E8F"/>
    <w:p w14:paraId="37AFDCD7" w14:textId="2E273F4D" w:rsidR="007A5E8F" w:rsidRDefault="007A5E8F" w:rsidP="007A5E8F"/>
    <w:p w14:paraId="32B44444" w14:textId="6B1D953A" w:rsidR="007A5E8F" w:rsidRDefault="007A5E8F" w:rsidP="007A5E8F"/>
    <w:p w14:paraId="68F2CAA1" w14:textId="33D9AAD4" w:rsidR="007A5E8F" w:rsidRDefault="007A5E8F" w:rsidP="007A5E8F"/>
    <w:p w14:paraId="407B43DC" w14:textId="3EC32B00" w:rsidR="007A5E8F" w:rsidRDefault="007A5E8F" w:rsidP="007A5E8F"/>
    <w:p w14:paraId="60557C6F" w14:textId="0EADDC5B" w:rsidR="007A5E8F" w:rsidRDefault="007A5E8F" w:rsidP="007A5E8F"/>
    <w:p w14:paraId="3EEB41EF" w14:textId="02FF6F0B" w:rsidR="007A5E8F" w:rsidRDefault="007A5E8F" w:rsidP="007A5E8F"/>
    <w:p w14:paraId="1C53BC95" w14:textId="28FCE8D9" w:rsidR="007A5E8F" w:rsidRDefault="007A5E8F" w:rsidP="007A5E8F"/>
    <w:p w14:paraId="097D8C60" w14:textId="6438047C" w:rsidR="007A5E8F" w:rsidRDefault="007A5E8F" w:rsidP="007A5E8F"/>
    <w:p w14:paraId="5410FB29" w14:textId="0FEAF21D" w:rsidR="007A5E8F" w:rsidRDefault="007A5E8F" w:rsidP="007A5E8F"/>
    <w:p w14:paraId="4356EF31" w14:textId="5D919775" w:rsidR="007A5E8F" w:rsidRDefault="007A5E8F" w:rsidP="007A5E8F"/>
    <w:p w14:paraId="356C4FED" w14:textId="67C3B75A" w:rsidR="007A5E8F" w:rsidRDefault="007A5E8F" w:rsidP="007A5E8F"/>
    <w:p w14:paraId="5A5DEC22" w14:textId="717DCC46" w:rsidR="007A5E8F" w:rsidRDefault="007A5E8F" w:rsidP="007A5E8F"/>
    <w:p w14:paraId="02128781" w14:textId="51A181A3" w:rsidR="007A5E8F" w:rsidRDefault="007A5E8F" w:rsidP="007A5E8F"/>
    <w:p w14:paraId="3BF736DD" w14:textId="3CAE7266" w:rsidR="007A5E8F" w:rsidRDefault="007A5E8F" w:rsidP="007A5E8F"/>
    <w:p w14:paraId="0B6782EF" w14:textId="77777777" w:rsidR="007A5E8F" w:rsidRPr="007A5E8F" w:rsidRDefault="007A5E8F" w:rsidP="007A5E8F"/>
    <w:p w14:paraId="435B1269" w14:textId="37DDE537" w:rsidR="00CB54EB" w:rsidRDefault="00CB54EB" w:rsidP="00CB54EB">
      <w:pPr>
        <w:pStyle w:val="Heading2"/>
      </w:pPr>
      <w:r>
        <w:t>2.9 Methodology Synopsis</w:t>
      </w:r>
      <w:bookmarkEnd w:id="45"/>
    </w:p>
    <w:p w14:paraId="0CBEACF9" w14:textId="09FE76F2" w:rsidR="00071772" w:rsidRPr="00071772" w:rsidRDefault="00071772" w:rsidP="00071772"/>
    <w:p w14:paraId="17DE21EF" w14:textId="681F4A5A" w:rsidR="00CB54EB" w:rsidRPr="00071772" w:rsidRDefault="00CB54EB" w:rsidP="00071772">
      <w:pPr>
        <w:spacing w:line="480" w:lineRule="auto"/>
        <w:jc w:val="both"/>
        <w:rPr>
          <w:sz w:val="24"/>
          <w:szCs w:val="24"/>
        </w:rPr>
      </w:pPr>
      <w:r w:rsidRPr="00071772">
        <w:rPr>
          <w:sz w:val="24"/>
          <w:szCs w:val="24"/>
        </w:rPr>
        <w:t xml:space="preserve">To </w:t>
      </w:r>
      <w:r w:rsidR="008C6E38" w:rsidRPr="00071772">
        <w:rPr>
          <w:sz w:val="24"/>
          <w:szCs w:val="24"/>
        </w:rPr>
        <w:t>summarize</w:t>
      </w:r>
      <w:r w:rsidRPr="00071772">
        <w:rPr>
          <w:sz w:val="24"/>
          <w:szCs w:val="24"/>
        </w:rPr>
        <w:t xml:space="preserve">, our research is firmly grounded in the systematic literature review method. We hope to make a significant contribution to the understanding of the relationship between emotional and cognitive intelligence and project manager leadership by implementing strict selection criteria and using thematic analysis. In order to set the stage for the upcoming chapters, this section summarizes the major decisions made regarding the research methodology. </w:t>
      </w:r>
    </w:p>
    <w:p w14:paraId="64B8448E" w14:textId="0C2AEBD5" w:rsidR="00071772" w:rsidRPr="00071772" w:rsidRDefault="00071772" w:rsidP="00CB54EB">
      <w:pPr>
        <w:spacing w:line="480" w:lineRule="auto"/>
        <w:jc w:val="both"/>
        <w:rPr>
          <w:sz w:val="24"/>
          <w:szCs w:val="24"/>
        </w:rPr>
      </w:pPr>
    </w:p>
    <w:p w14:paraId="65A60199" w14:textId="2847DE13" w:rsidR="00071772" w:rsidRPr="00071772" w:rsidRDefault="00071772" w:rsidP="00CB54EB">
      <w:pPr>
        <w:spacing w:line="480" w:lineRule="auto"/>
        <w:jc w:val="both"/>
        <w:rPr>
          <w:sz w:val="24"/>
          <w:szCs w:val="24"/>
        </w:rPr>
      </w:pPr>
      <w:r w:rsidRPr="00071772">
        <w:rPr>
          <w:sz w:val="24"/>
          <w:szCs w:val="24"/>
        </w:rPr>
        <w:t>To reinforce the groundwork for our study, the rigorous utilization of the systematic literature review methodology ensures a thorough synthesis of contemporary thought and empirical evidence. By strictly adhering to precise selection criteria and employing thematic analysis, we aim to show the intricate interplay between emotional and cognitive intelligence and its impact on project manager leadership. This methodological framework not only act as the cornerstone of our investigation but also establishes a sturdy scaffold for substantiating our research inquiries and establishing credible insights. As we transition into Chapter 3, the ensuing narrative will unfold, delving into the nuanced discoveries and varied perspectives derived from the methodical examination of the chosen literature, propelling us toward a deeper comprehension of effective project manager leadership.</w:t>
      </w:r>
    </w:p>
    <w:p w14:paraId="3FC894DB" w14:textId="77777777" w:rsidR="00CB54EB" w:rsidRPr="00071772" w:rsidRDefault="00CB54EB" w:rsidP="00CB54EB">
      <w:pPr>
        <w:spacing w:line="480" w:lineRule="auto"/>
        <w:jc w:val="both"/>
        <w:rPr>
          <w:sz w:val="24"/>
          <w:szCs w:val="24"/>
        </w:rPr>
      </w:pPr>
    </w:p>
    <w:p w14:paraId="5F278687" w14:textId="7689FCCE" w:rsidR="00DD3E73" w:rsidRPr="00DD3E73" w:rsidRDefault="00DD3E73" w:rsidP="00DD3E73"/>
    <w:p w14:paraId="17950FFE" w14:textId="77777777" w:rsidR="007520B9" w:rsidRPr="00B37FB0" w:rsidRDefault="007520B9" w:rsidP="007520B9">
      <w:pPr>
        <w:pStyle w:val="Heading1"/>
        <w:rPr>
          <w:rFonts w:asciiTheme="minorHAnsi" w:hAnsiTheme="minorHAnsi" w:cstheme="minorHAnsi"/>
          <w:kern w:val="36"/>
        </w:rPr>
      </w:pPr>
      <w:bookmarkStart w:id="46" w:name="_Toc151758652"/>
      <w:r w:rsidRPr="00B37FB0">
        <w:rPr>
          <w:rFonts w:asciiTheme="minorHAnsi" w:hAnsiTheme="minorHAnsi" w:cstheme="minorHAnsi"/>
          <w:kern w:val="36"/>
        </w:rPr>
        <w:lastRenderedPageBreak/>
        <w:t>Chapter 3: Results and Discussion</w:t>
      </w:r>
      <w:bookmarkEnd w:id="46"/>
    </w:p>
    <w:p w14:paraId="4C93339A" w14:textId="77777777" w:rsidR="007520B9" w:rsidRPr="00B37FB0" w:rsidRDefault="007520B9" w:rsidP="00A450BB">
      <w:pPr>
        <w:pStyle w:val="Heading2"/>
        <w:spacing w:line="480" w:lineRule="auto"/>
        <w:rPr>
          <w:rFonts w:asciiTheme="minorHAnsi" w:hAnsiTheme="minorHAnsi" w:cstheme="minorHAnsi"/>
          <w:sz w:val="24"/>
          <w:szCs w:val="24"/>
        </w:rPr>
      </w:pPr>
      <w:bookmarkStart w:id="47" w:name="_Toc151758653"/>
      <w:r w:rsidRPr="00B37FB0">
        <w:rPr>
          <w:rFonts w:asciiTheme="minorHAnsi" w:hAnsiTheme="minorHAnsi" w:cstheme="minorHAnsi"/>
          <w:sz w:val="24"/>
          <w:szCs w:val="24"/>
        </w:rPr>
        <w:t>3.1 Overview of Literature Findings</w:t>
      </w:r>
      <w:bookmarkEnd w:id="47"/>
    </w:p>
    <w:p w14:paraId="31C58245" w14:textId="77777777" w:rsidR="00FA21D4" w:rsidRPr="00B37FB0" w:rsidRDefault="007520B9" w:rsidP="00A450BB">
      <w:pPr>
        <w:spacing w:line="480" w:lineRule="auto"/>
        <w:jc w:val="both"/>
        <w:rPr>
          <w:rFonts w:cstheme="minorHAnsi"/>
          <w:sz w:val="24"/>
          <w:szCs w:val="24"/>
        </w:rPr>
      </w:pPr>
      <w:r w:rsidRPr="00B37FB0">
        <w:rPr>
          <w:rFonts w:cstheme="minorHAnsi"/>
          <w:sz w:val="24"/>
          <w:szCs w:val="24"/>
        </w:rPr>
        <w:t>The synthesis of emotional and cognitive intelligence insights from the selected literature revealed compelling patterns and highlighted certain gaps. This section provides an overview of the key findings to lay the foundation for the subsequent detailed exploration.</w:t>
      </w:r>
    </w:p>
    <w:p w14:paraId="7580F70A" w14:textId="77777777" w:rsidR="00FA21D4" w:rsidRPr="00B37FB0" w:rsidRDefault="00FA21D4" w:rsidP="00A450BB">
      <w:pPr>
        <w:spacing w:line="480" w:lineRule="auto"/>
        <w:jc w:val="both"/>
        <w:rPr>
          <w:rFonts w:cstheme="minorHAnsi"/>
          <w:color w:val="5B9BD5" w:themeColor="accent1"/>
          <w:sz w:val="24"/>
          <w:szCs w:val="24"/>
        </w:rPr>
      </w:pPr>
      <w:r w:rsidRPr="00B37FB0">
        <w:rPr>
          <w:rFonts w:cstheme="minorHAnsi"/>
          <w:color w:val="5B9BD5" w:themeColor="accent1"/>
          <w:sz w:val="24"/>
          <w:szCs w:val="24"/>
        </w:rPr>
        <w:t>3.1.1 Synthesis of Key Emotional and Cognitive Intelligence Insights</w:t>
      </w:r>
    </w:p>
    <w:p w14:paraId="1A785295" w14:textId="77777777" w:rsidR="00FA21D4" w:rsidRPr="00B37FB0" w:rsidRDefault="00FA21D4" w:rsidP="00A450BB">
      <w:pPr>
        <w:spacing w:line="480" w:lineRule="auto"/>
        <w:jc w:val="both"/>
        <w:rPr>
          <w:rFonts w:cstheme="minorHAnsi"/>
          <w:sz w:val="24"/>
          <w:szCs w:val="24"/>
        </w:rPr>
      </w:pPr>
      <w:r w:rsidRPr="00B37FB0">
        <w:rPr>
          <w:rFonts w:cstheme="minorHAnsi"/>
          <w:sz w:val="24"/>
          <w:szCs w:val="24"/>
        </w:rPr>
        <w:t>Upon reviewing the literature, it became evident that emotional intelligence plays a pivotal role in decision-making, while cognitive intelligence significantly impacts conflict resolution within project management (SUN, J., 2019). Emotional intelligence encompasses the ability to recognize and regulate emotions, not only within oneself but also in others, fostering a more empathetic and understanding work environment. This emotional awareness has direct implications for decision-making processes, as leaders who are attuned to the emotions of their team members can make more informed and nuanced decisions, considering both the rational and emotional elements of a situation.</w:t>
      </w:r>
    </w:p>
    <w:p w14:paraId="3C868F58" w14:textId="7F73D8C2" w:rsidR="00A450BB" w:rsidRPr="00B37FB0" w:rsidRDefault="00FA21D4" w:rsidP="00A450BB">
      <w:pPr>
        <w:spacing w:line="480" w:lineRule="auto"/>
        <w:jc w:val="both"/>
        <w:rPr>
          <w:rFonts w:cstheme="minorHAnsi"/>
          <w:sz w:val="24"/>
          <w:szCs w:val="24"/>
        </w:rPr>
      </w:pPr>
      <w:r w:rsidRPr="00B37FB0">
        <w:rPr>
          <w:rFonts w:cstheme="minorHAnsi"/>
          <w:sz w:val="24"/>
          <w:szCs w:val="24"/>
        </w:rPr>
        <w:t>On a different note, cognitive intelligence, with its emphasis on problem-solving and analytical capabilities, is crucial for effective conflict resolution. The literature consistently underscores how individuals with higher cognitive intelligence try to approach conflicts with a strategic and analytical mindset, seeking optimal solutions that address the root causes rather than merely addressing surface-level issues. The convergence of these intelligence domains showcased their complementary nature in effective leadership, forcing the importance of a balanced integration of emotional and cognitive aspects for successful project management (SUN, J., 2019</w:t>
      </w:r>
      <w:r w:rsidR="00C835F8" w:rsidRPr="00B37FB0">
        <w:rPr>
          <w:rFonts w:cstheme="minorHAnsi"/>
          <w:sz w:val="24"/>
          <w:szCs w:val="24"/>
        </w:rPr>
        <w:t>).</w:t>
      </w:r>
    </w:p>
    <w:p w14:paraId="0127EBF4" w14:textId="3ED5B785" w:rsidR="007520B9" w:rsidRPr="00B37FB0" w:rsidRDefault="007520B9" w:rsidP="00FA21D4">
      <w:pPr>
        <w:pStyle w:val="Heading3"/>
        <w:spacing w:line="480" w:lineRule="auto"/>
        <w:rPr>
          <w:rFonts w:asciiTheme="minorHAnsi" w:eastAsiaTheme="minorHAnsi" w:hAnsiTheme="minorHAnsi" w:cstheme="minorHAnsi"/>
          <w:b w:val="0"/>
          <w:bCs w:val="0"/>
          <w:color w:val="auto"/>
          <w:sz w:val="24"/>
          <w:szCs w:val="24"/>
        </w:rPr>
      </w:pPr>
      <w:bookmarkStart w:id="48" w:name="_Toc151758654"/>
      <w:r w:rsidRPr="00B37FB0">
        <w:rPr>
          <w:rFonts w:asciiTheme="minorHAnsi" w:hAnsiTheme="minorHAnsi" w:cstheme="minorHAnsi"/>
        </w:rPr>
        <w:lastRenderedPageBreak/>
        <w:t>3.1.2 Patterns Identified in Selected Studies</w:t>
      </w:r>
      <w:bookmarkEnd w:id="48"/>
    </w:p>
    <w:p w14:paraId="0BEBCCF3" w14:textId="77777777" w:rsidR="00FA21D4" w:rsidRPr="00B37FB0" w:rsidRDefault="00FA21D4" w:rsidP="00FA21D4">
      <w:pPr>
        <w:pStyle w:val="Heading3"/>
        <w:rPr>
          <w:rFonts w:asciiTheme="minorHAnsi" w:eastAsiaTheme="minorHAnsi" w:hAnsiTheme="minorHAnsi" w:cstheme="minorHAnsi"/>
          <w:b w:val="0"/>
          <w:bCs w:val="0"/>
          <w:color w:val="auto"/>
        </w:rPr>
      </w:pPr>
    </w:p>
    <w:p w14:paraId="70224823" w14:textId="53346103" w:rsidR="00FA21D4" w:rsidRPr="00B37FB0" w:rsidRDefault="00FA21D4" w:rsidP="00BD454C">
      <w:pPr>
        <w:pStyle w:val="Heading3"/>
        <w:spacing w:line="480" w:lineRule="auto"/>
        <w:rPr>
          <w:rFonts w:asciiTheme="minorHAnsi" w:eastAsiaTheme="minorHAnsi" w:hAnsiTheme="minorHAnsi" w:cstheme="minorHAnsi"/>
          <w:b w:val="0"/>
          <w:bCs w:val="0"/>
          <w:color w:val="auto"/>
          <w:sz w:val="24"/>
          <w:szCs w:val="24"/>
        </w:rPr>
      </w:pPr>
      <w:bookmarkStart w:id="49" w:name="_Toc151758655"/>
      <w:r w:rsidRPr="00B37FB0">
        <w:rPr>
          <w:rFonts w:asciiTheme="minorHAnsi" w:eastAsiaTheme="minorHAnsi" w:hAnsiTheme="minorHAnsi" w:cstheme="minorHAnsi"/>
          <w:b w:val="0"/>
          <w:bCs w:val="0"/>
          <w:color w:val="auto"/>
          <w:sz w:val="24"/>
          <w:szCs w:val="24"/>
        </w:rPr>
        <w:t>Several noticeable trends emerged across the selected studies. For emotional intelligence, the capacity to perceive and manage emotions was consistently linked to enhanced decision-making. The literature suggests that leaders with a high level of emotional intelligence are not only capable of recognizing their own emotions but also excel at understanding and managing the emotions of their team members. This heightened emotional awareness contributes to more thoughtful and people-oriented decision-making processes, fostering a positive team dynamic (SUN, J., 2019).</w:t>
      </w:r>
      <w:bookmarkEnd w:id="49"/>
    </w:p>
    <w:p w14:paraId="6E3659F4" w14:textId="77777777" w:rsidR="00FA21D4" w:rsidRPr="00B37FB0" w:rsidRDefault="00FA21D4" w:rsidP="00BD454C">
      <w:pPr>
        <w:pStyle w:val="Heading3"/>
        <w:spacing w:line="480" w:lineRule="auto"/>
        <w:rPr>
          <w:rFonts w:asciiTheme="minorHAnsi" w:eastAsiaTheme="minorHAnsi" w:hAnsiTheme="minorHAnsi" w:cstheme="minorHAnsi"/>
          <w:b w:val="0"/>
          <w:bCs w:val="0"/>
          <w:color w:val="auto"/>
          <w:sz w:val="24"/>
          <w:szCs w:val="24"/>
        </w:rPr>
      </w:pPr>
    </w:p>
    <w:p w14:paraId="2848DFEC" w14:textId="77777777" w:rsidR="00BD454C" w:rsidRPr="00B37FB0" w:rsidRDefault="00FA21D4" w:rsidP="00BD454C">
      <w:pPr>
        <w:pStyle w:val="Heading3"/>
        <w:spacing w:line="480" w:lineRule="auto"/>
        <w:rPr>
          <w:rFonts w:asciiTheme="minorHAnsi" w:eastAsiaTheme="minorHAnsi" w:hAnsiTheme="minorHAnsi" w:cstheme="minorHAnsi"/>
          <w:b w:val="0"/>
          <w:bCs w:val="0"/>
          <w:color w:val="auto"/>
          <w:sz w:val="24"/>
          <w:szCs w:val="24"/>
        </w:rPr>
      </w:pPr>
      <w:bookmarkStart w:id="50" w:name="_Toc151758656"/>
      <w:r w:rsidRPr="00B37FB0">
        <w:rPr>
          <w:rFonts w:asciiTheme="minorHAnsi" w:eastAsiaTheme="minorHAnsi" w:hAnsiTheme="minorHAnsi" w:cstheme="minorHAnsi"/>
          <w:b w:val="0"/>
          <w:bCs w:val="0"/>
          <w:color w:val="auto"/>
          <w:sz w:val="24"/>
          <w:szCs w:val="24"/>
        </w:rPr>
        <w:t>On the cognitive intelligence aspect, problem-solving skills were a common factor influencing successful conflict resolution. The studies consistently underscored that individuals with strong cognitive intelligence exhibit superior problem-solving abilities, enabling them to navigate complex conflicts within project members. These individuals approach conflicts as challenges that require systematic analysis and innovative solutions, contributing to a more collaborative and streamlined conflict resolution process (SUN, J., 2019).</w:t>
      </w:r>
      <w:bookmarkEnd w:id="50"/>
    </w:p>
    <w:p w14:paraId="6DD122F1" w14:textId="107E83A4" w:rsidR="00BD454C" w:rsidRPr="00B37FB0" w:rsidRDefault="00BD454C" w:rsidP="00FA21D4">
      <w:pPr>
        <w:pStyle w:val="Heading3"/>
        <w:rPr>
          <w:rFonts w:asciiTheme="minorHAnsi" w:eastAsiaTheme="minorHAnsi" w:hAnsiTheme="minorHAnsi" w:cstheme="minorHAnsi"/>
          <w:b w:val="0"/>
          <w:bCs w:val="0"/>
          <w:color w:val="auto"/>
        </w:rPr>
      </w:pPr>
    </w:p>
    <w:p w14:paraId="608CE250" w14:textId="77777777" w:rsidR="006367B9" w:rsidRPr="00B37FB0" w:rsidRDefault="006367B9" w:rsidP="006367B9">
      <w:pPr>
        <w:rPr>
          <w:rFonts w:cstheme="minorHAnsi"/>
        </w:rPr>
      </w:pPr>
    </w:p>
    <w:p w14:paraId="030ABA62" w14:textId="0EC31A35" w:rsidR="007520B9" w:rsidRPr="00B37FB0" w:rsidRDefault="007520B9" w:rsidP="00FA21D4">
      <w:pPr>
        <w:pStyle w:val="Heading3"/>
        <w:rPr>
          <w:rFonts w:asciiTheme="minorHAnsi" w:hAnsiTheme="minorHAnsi" w:cstheme="minorHAnsi"/>
        </w:rPr>
      </w:pPr>
      <w:bookmarkStart w:id="51" w:name="_Toc151758657"/>
      <w:r w:rsidRPr="00B37FB0">
        <w:rPr>
          <w:rFonts w:asciiTheme="minorHAnsi" w:hAnsiTheme="minorHAnsi" w:cstheme="minorHAnsi"/>
        </w:rPr>
        <w:lastRenderedPageBreak/>
        <w:t>3.1.3 Gaps and Limitations in the Literature</w:t>
      </w:r>
      <w:bookmarkEnd w:id="51"/>
    </w:p>
    <w:p w14:paraId="367C46CE" w14:textId="1C69B434" w:rsidR="006367B9" w:rsidRPr="00B37FB0" w:rsidRDefault="006367B9" w:rsidP="008572F2">
      <w:pPr>
        <w:pStyle w:val="Heading2"/>
        <w:spacing w:line="480" w:lineRule="auto"/>
        <w:rPr>
          <w:rFonts w:asciiTheme="minorHAnsi" w:eastAsiaTheme="minorHAnsi" w:hAnsiTheme="minorHAnsi" w:cstheme="minorHAnsi"/>
          <w:b w:val="0"/>
          <w:bCs w:val="0"/>
          <w:color w:val="auto"/>
          <w:sz w:val="24"/>
          <w:szCs w:val="24"/>
        </w:rPr>
      </w:pPr>
      <w:bookmarkStart w:id="52" w:name="_Toc151758658"/>
      <w:r w:rsidRPr="00B37FB0">
        <w:rPr>
          <w:rFonts w:asciiTheme="minorHAnsi" w:eastAsiaTheme="minorHAnsi" w:hAnsiTheme="minorHAnsi" w:cstheme="minorHAnsi"/>
          <w:b w:val="0"/>
          <w:bCs w:val="0"/>
          <w:color w:val="auto"/>
          <w:sz w:val="24"/>
          <w:szCs w:val="24"/>
        </w:rPr>
        <w:t>While the literature provided consistent insights, certain gaps and limitations were identified. A notable gap pertained to the limited focus on the combined influence regarding emotional and cognitive intelligence. The majority of studies tried to explore these intelligences independently, overlooking the potential synergies that arise when both are integrated into leadership and decision-making processes. Future research could benefit from a more holistic approach that examines how the interplay between emotional and cognitive intelligence contributes to overall project success and team dynamics (SUN, J., 2019).</w:t>
      </w:r>
      <w:bookmarkEnd w:id="52"/>
    </w:p>
    <w:p w14:paraId="1D515FC3" w14:textId="072D3190" w:rsidR="007520B9" w:rsidRPr="008572F2" w:rsidRDefault="006367B9" w:rsidP="008572F2">
      <w:pPr>
        <w:pStyle w:val="Heading2"/>
        <w:spacing w:line="480" w:lineRule="auto"/>
        <w:rPr>
          <w:rFonts w:asciiTheme="minorHAnsi" w:hAnsiTheme="minorHAnsi" w:cstheme="minorHAnsi"/>
          <w:sz w:val="24"/>
          <w:szCs w:val="24"/>
        </w:rPr>
      </w:pPr>
      <w:bookmarkStart w:id="53" w:name="_Toc151758659"/>
      <w:r w:rsidRPr="00B37FB0">
        <w:rPr>
          <w:rFonts w:asciiTheme="minorHAnsi" w:eastAsiaTheme="minorHAnsi" w:hAnsiTheme="minorHAnsi" w:cstheme="minorHAnsi"/>
          <w:b w:val="0"/>
          <w:bCs w:val="0"/>
          <w:color w:val="auto"/>
          <w:sz w:val="24"/>
          <w:szCs w:val="24"/>
        </w:rPr>
        <w:t>Moreover, the substantial portion of the studies were skewed toward specific industries, warranting a broader exploration of diverse project management contexts. The literature predominantly drew examples from certain sectors, potentially constraining the generalizability of findings across different industries. A more comprehensive understanding of how emotional and cognitive intelligence apply in various project management contexts would enhance the relevance of the insights derived from the literature (SUN, J., 2019).</w:t>
      </w:r>
      <w:bookmarkEnd w:id="53"/>
      <w:r w:rsidR="007520B9" w:rsidRPr="00B37FB0">
        <w:rPr>
          <w:rFonts w:asciiTheme="minorHAnsi" w:hAnsiTheme="minorHAnsi" w:cstheme="minorHAnsi"/>
          <w:sz w:val="24"/>
          <w:szCs w:val="24"/>
        </w:rPr>
        <w:t xml:space="preserve"> </w:t>
      </w:r>
    </w:p>
    <w:tbl>
      <w:tblPr>
        <w:tblStyle w:val="GridTable4-Accent5"/>
        <w:tblW w:w="9795" w:type="dxa"/>
        <w:tblLook w:val="04A0" w:firstRow="1" w:lastRow="0" w:firstColumn="1" w:lastColumn="0" w:noHBand="0" w:noVBand="1"/>
      </w:tblPr>
      <w:tblGrid>
        <w:gridCol w:w="2463"/>
        <w:gridCol w:w="2090"/>
        <w:gridCol w:w="5242"/>
      </w:tblGrid>
      <w:tr w:rsidR="007520B9" w:rsidRPr="00B37FB0" w14:paraId="107C8541" w14:textId="77777777" w:rsidTr="009B0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37130" w14:textId="77777777" w:rsidR="007520B9" w:rsidRPr="00B37FB0" w:rsidRDefault="007520B9" w:rsidP="006367B9">
            <w:pPr>
              <w:pStyle w:val="NormalWeb"/>
              <w:spacing w:line="480" w:lineRule="auto"/>
              <w:outlineLvl w:val="1"/>
              <w:rPr>
                <w:rFonts w:asciiTheme="minorHAnsi" w:eastAsia="SimSun" w:hAnsiTheme="minorHAnsi" w:cstheme="minorHAnsi"/>
                <w:color w:val="000000"/>
              </w:rPr>
            </w:pPr>
            <w:bookmarkStart w:id="54" w:name="_Toc151758660"/>
            <w:r w:rsidRPr="00B37FB0">
              <w:rPr>
                <w:rFonts w:asciiTheme="minorHAnsi" w:eastAsia="SimSun" w:hAnsiTheme="minorHAnsi" w:cstheme="minorHAnsi"/>
                <w:color w:val="000000"/>
              </w:rPr>
              <w:t>Theme</w:t>
            </w:r>
            <w:bookmarkEnd w:id="54"/>
          </w:p>
        </w:tc>
        <w:tc>
          <w:tcPr>
            <w:tcW w:w="0" w:type="auto"/>
            <w:hideMark/>
          </w:tcPr>
          <w:p w14:paraId="2BAA24DE" w14:textId="77777777" w:rsidR="007520B9" w:rsidRPr="00B37FB0" w:rsidRDefault="007520B9" w:rsidP="006367B9">
            <w:pPr>
              <w:pStyle w:val="NormalWeb"/>
              <w:spacing w:line="480" w:lineRule="auto"/>
              <w:outlineLvl w:val="1"/>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cstheme="minorHAnsi"/>
                <w:color w:val="000000"/>
              </w:rPr>
            </w:pPr>
            <w:bookmarkStart w:id="55" w:name="_Toc151758661"/>
            <w:r w:rsidRPr="00B37FB0">
              <w:rPr>
                <w:rFonts w:asciiTheme="minorHAnsi" w:eastAsia="SimSun" w:hAnsiTheme="minorHAnsi" w:cstheme="minorHAnsi"/>
                <w:color w:val="000000"/>
              </w:rPr>
              <w:t>Number of Studies</w:t>
            </w:r>
            <w:bookmarkEnd w:id="55"/>
          </w:p>
        </w:tc>
        <w:tc>
          <w:tcPr>
            <w:tcW w:w="0" w:type="auto"/>
            <w:hideMark/>
          </w:tcPr>
          <w:p w14:paraId="395517BD" w14:textId="77777777" w:rsidR="007520B9" w:rsidRPr="00B37FB0" w:rsidRDefault="007520B9" w:rsidP="006367B9">
            <w:pPr>
              <w:pStyle w:val="NormalWeb"/>
              <w:spacing w:line="480" w:lineRule="auto"/>
              <w:outlineLvl w:val="1"/>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cstheme="minorHAnsi"/>
                <w:color w:val="000000"/>
              </w:rPr>
            </w:pPr>
            <w:bookmarkStart w:id="56" w:name="_Toc151758662"/>
            <w:r w:rsidRPr="00B37FB0">
              <w:rPr>
                <w:rFonts w:asciiTheme="minorHAnsi" w:eastAsia="SimSun" w:hAnsiTheme="minorHAnsi" w:cstheme="minorHAnsi"/>
                <w:color w:val="000000"/>
              </w:rPr>
              <w:t>Description</w:t>
            </w:r>
            <w:bookmarkEnd w:id="56"/>
          </w:p>
        </w:tc>
      </w:tr>
      <w:tr w:rsidR="007520B9" w:rsidRPr="00B37FB0" w14:paraId="19AA3121" w14:textId="77777777" w:rsidTr="009B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CF0E" w14:textId="77777777" w:rsidR="007520B9" w:rsidRPr="00B37FB0" w:rsidRDefault="007520B9" w:rsidP="006367B9">
            <w:pPr>
              <w:pStyle w:val="NormalWeb"/>
              <w:spacing w:line="480" w:lineRule="auto"/>
              <w:outlineLvl w:val="1"/>
              <w:rPr>
                <w:rFonts w:asciiTheme="minorHAnsi" w:eastAsia="SimSun" w:hAnsiTheme="minorHAnsi" w:cstheme="minorHAnsi"/>
                <w:color w:val="000000"/>
              </w:rPr>
            </w:pPr>
            <w:bookmarkStart w:id="57" w:name="_Toc151758663"/>
            <w:r w:rsidRPr="00B37FB0">
              <w:rPr>
                <w:rFonts w:asciiTheme="minorHAnsi" w:eastAsia="SimSun" w:hAnsiTheme="minorHAnsi" w:cstheme="minorHAnsi"/>
                <w:color w:val="000000"/>
              </w:rPr>
              <w:t>Emotional Intelligence</w:t>
            </w:r>
            <w:bookmarkEnd w:id="57"/>
          </w:p>
        </w:tc>
        <w:tc>
          <w:tcPr>
            <w:tcW w:w="0" w:type="auto"/>
            <w:hideMark/>
          </w:tcPr>
          <w:p w14:paraId="63E407A7" w14:textId="52BFA800" w:rsidR="007520B9" w:rsidRPr="00B37FB0" w:rsidRDefault="007520B9" w:rsidP="006367B9">
            <w:pPr>
              <w:pStyle w:val="NormalWeb"/>
              <w:spacing w:line="480" w:lineRule="auto"/>
              <w:outlineLvl w:val="1"/>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bCs/>
                <w:color w:val="000000"/>
              </w:rPr>
            </w:pPr>
            <w:bookmarkStart w:id="58" w:name="_Toc151758664"/>
            <w:r w:rsidRPr="00B37FB0">
              <w:rPr>
                <w:rFonts w:asciiTheme="minorHAnsi" w:eastAsia="SimSun" w:hAnsiTheme="minorHAnsi" w:cstheme="minorHAnsi"/>
                <w:bCs/>
                <w:color w:val="000000"/>
              </w:rPr>
              <w:t>2</w:t>
            </w:r>
            <w:r w:rsidR="00160C68" w:rsidRPr="00B37FB0">
              <w:rPr>
                <w:rFonts w:asciiTheme="minorHAnsi" w:eastAsia="SimSun" w:hAnsiTheme="minorHAnsi" w:cstheme="minorHAnsi"/>
                <w:bCs/>
                <w:color w:val="000000"/>
              </w:rPr>
              <w:t>0</w:t>
            </w:r>
            <w:bookmarkEnd w:id="58"/>
          </w:p>
        </w:tc>
        <w:tc>
          <w:tcPr>
            <w:tcW w:w="0" w:type="auto"/>
            <w:hideMark/>
          </w:tcPr>
          <w:p w14:paraId="3E067B05" w14:textId="77777777" w:rsidR="007520B9" w:rsidRPr="00B37FB0" w:rsidRDefault="007520B9" w:rsidP="006367B9">
            <w:pPr>
              <w:pStyle w:val="NormalWeb"/>
              <w:spacing w:line="480" w:lineRule="auto"/>
              <w:outlineLvl w:val="1"/>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bCs/>
                <w:color w:val="000000"/>
              </w:rPr>
            </w:pPr>
            <w:bookmarkStart w:id="59" w:name="_Toc151758665"/>
            <w:r w:rsidRPr="00B37FB0">
              <w:rPr>
                <w:rFonts w:asciiTheme="minorHAnsi" w:eastAsia="SimSun" w:hAnsiTheme="minorHAnsi" w:cstheme="minorHAnsi"/>
                <w:bCs/>
                <w:color w:val="000000"/>
              </w:rPr>
              <w:t>- Impact on decision-making and conflict resolution</w:t>
            </w:r>
            <w:bookmarkEnd w:id="59"/>
          </w:p>
        </w:tc>
      </w:tr>
      <w:tr w:rsidR="007520B9" w:rsidRPr="00B37FB0" w14:paraId="1F4D0E24" w14:textId="77777777" w:rsidTr="009B00BB">
        <w:tc>
          <w:tcPr>
            <w:cnfStyle w:val="001000000000" w:firstRow="0" w:lastRow="0" w:firstColumn="1" w:lastColumn="0" w:oddVBand="0" w:evenVBand="0" w:oddHBand="0" w:evenHBand="0" w:firstRowFirstColumn="0" w:firstRowLastColumn="0" w:lastRowFirstColumn="0" w:lastRowLastColumn="0"/>
            <w:tcW w:w="0" w:type="auto"/>
          </w:tcPr>
          <w:p w14:paraId="312B8F50" w14:textId="77777777" w:rsidR="007520B9" w:rsidRPr="00B37FB0" w:rsidRDefault="007520B9" w:rsidP="006367B9">
            <w:pPr>
              <w:pStyle w:val="NormalWeb"/>
              <w:spacing w:line="480" w:lineRule="auto"/>
              <w:outlineLvl w:val="1"/>
              <w:rPr>
                <w:rFonts w:asciiTheme="minorHAnsi" w:eastAsia="SimSun" w:hAnsiTheme="minorHAnsi" w:cstheme="minorHAnsi"/>
                <w:bCs w:val="0"/>
                <w:color w:val="000000"/>
              </w:rPr>
            </w:pPr>
          </w:p>
        </w:tc>
        <w:tc>
          <w:tcPr>
            <w:tcW w:w="0" w:type="auto"/>
          </w:tcPr>
          <w:p w14:paraId="6F25BF1C" w14:textId="77777777" w:rsidR="007520B9" w:rsidRPr="00B37FB0" w:rsidRDefault="007520B9" w:rsidP="006367B9">
            <w:pPr>
              <w:pStyle w:val="NormalWeb"/>
              <w:spacing w:line="480" w:lineRule="auto"/>
              <w:outlineLvl w:val="1"/>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stheme="minorHAnsi"/>
                <w:bCs/>
                <w:color w:val="000000"/>
              </w:rPr>
            </w:pPr>
          </w:p>
        </w:tc>
        <w:tc>
          <w:tcPr>
            <w:tcW w:w="0" w:type="auto"/>
            <w:hideMark/>
          </w:tcPr>
          <w:p w14:paraId="16218737" w14:textId="77777777" w:rsidR="007520B9" w:rsidRPr="00B37FB0" w:rsidRDefault="007520B9" w:rsidP="006367B9">
            <w:pPr>
              <w:pStyle w:val="NormalWeb"/>
              <w:spacing w:line="480" w:lineRule="auto"/>
              <w:outlineLvl w:val="1"/>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stheme="minorHAnsi"/>
                <w:bCs/>
                <w:color w:val="000000"/>
              </w:rPr>
            </w:pPr>
            <w:bookmarkStart w:id="60" w:name="_Toc151758666"/>
            <w:r w:rsidRPr="00B37FB0">
              <w:rPr>
                <w:rFonts w:asciiTheme="minorHAnsi" w:eastAsia="SimSun" w:hAnsiTheme="minorHAnsi" w:cstheme="minorHAnsi"/>
                <w:bCs/>
                <w:color w:val="000000"/>
              </w:rPr>
              <w:t>- Relationship with project manager leadership</w:t>
            </w:r>
            <w:bookmarkEnd w:id="60"/>
          </w:p>
        </w:tc>
      </w:tr>
      <w:tr w:rsidR="007520B9" w:rsidRPr="00B37FB0" w14:paraId="0528084E" w14:textId="77777777" w:rsidTr="009B0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447A7" w14:textId="77777777" w:rsidR="007520B9" w:rsidRPr="00B37FB0" w:rsidRDefault="007520B9" w:rsidP="006367B9">
            <w:pPr>
              <w:pStyle w:val="NormalWeb"/>
              <w:spacing w:line="480" w:lineRule="auto"/>
              <w:outlineLvl w:val="1"/>
              <w:rPr>
                <w:rFonts w:asciiTheme="minorHAnsi" w:eastAsia="SimSun" w:hAnsiTheme="minorHAnsi" w:cstheme="minorHAnsi"/>
                <w:bCs w:val="0"/>
                <w:color w:val="000000"/>
              </w:rPr>
            </w:pPr>
            <w:bookmarkStart w:id="61" w:name="_Toc151758667"/>
            <w:r w:rsidRPr="00B37FB0">
              <w:rPr>
                <w:rFonts w:asciiTheme="minorHAnsi" w:eastAsia="SimSun" w:hAnsiTheme="minorHAnsi" w:cstheme="minorHAnsi"/>
                <w:color w:val="000000"/>
              </w:rPr>
              <w:t>Cognitive Intelligence</w:t>
            </w:r>
            <w:bookmarkEnd w:id="61"/>
          </w:p>
        </w:tc>
        <w:tc>
          <w:tcPr>
            <w:tcW w:w="0" w:type="auto"/>
            <w:hideMark/>
          </w:tcPr>
          <w:p w14:paraId="0CDDC3F0" w14:textId="77777777" w:rsidR="007520B9" w:rsidRPr="00B37FB0" w:rsidRDefault="007520B9" w:rsidP="006367B9">
            <w:pPr>
              <w:pStyle w:val="NormalWeb"/>
              <w:spacing w:line="480" w:lineRule="auto"/>
              <w:outlineLvl w:val="1"/>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bCs/>
                <w:color w:val="000000"/>
              </w:rPr>
            </w:pPr>
            <w:bookmarkStart w:id="62" w:name="_Toc151758668"/>
            <w:r w:rsidRPr="00B37FB0">
              <w:rPr>
                <w:rFonts w:asciiTheme="minorHAnsi" w:eastAsia="SimSun" w:hAnsiTheme="minorHAnsi" w:cstheme="minorHAnsi"/>
                <w:bCs/>
                <w:color w:val="000000"/>
              </w:rPr>
              <w:t>18</w:t>
            </w:r>
            <w:bookmarkEnd w:id="62"/>
          </w:p>
        </w:tc>
        <w:tc>
          <w:tcPr>
            <w:tcW w:w="0" w:type="auto"/>
            <w:hideMark/>
          </w:tcPr>
          <w:p w14:paraId="32B281BD" w14:textId="77777777" w:rsidR="007520B9" w:rsidRPr="00B37FB0" w:rsidRDefault="007520B9" w:rsidP="006367B9">
            <w:pPr>
              <w:pStyle w:val="NormalWeb"/>
              <w:spacing w:line="480" w:lineRule="auto"/>
              <w:outlineLvl w:val="1"/>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bCs/>
                <w:color w:val="000000"/>
              </w:rPr>
            </w:pPr>
            <w:bookmarkStart w:id="63" w:name="_Toc151758669"/>
            <w:r w:rsidRPr="00B37FB0">
              <w:rPr>
                <w:rFonts w:asciiTheme="minorHAnsi" w:eastAsia="SimSun" w:hAnsiTheme="minorHAnsi" w:cstheme="minorHAnsi"/>
                <w:bCs/>
                <w:color w:val="000000"/>
              </w:rPr>
              <w:t>- Influence on strategic decision-making</w:t>
            </w:r>
            <w:bookmarkEnd w:id="63"/>
          </w:p>
        </w:tc>
      </w:tr>
      <w:tr w:rsidR="007520B9" w:rsidRPr="00B37FB0" w14:paraId="77CBFA29" w14:textId="77777777" w:rsidTr="009B00BB">
        <w:tc>
          <w:tcPr>
            <w:cnfStyle w:val="001000000000" w:firstRow="0" w:lastRow="0" w:firstColumn="1" w:lastColumn="0" w:oddVBand="0" w:evenVBand="0" w:oddHBand="0" w:evenHBand="0" w:firstRowFirstColumn="0" w:firstRowLastColumn="0" w:lastRowFirstColumn="0" w:lastRowLastColumn="0"/>
            <w:tcW w:w="0" w:type="auto"/>
          </w:tcPr>
          <w:p w14:paraId="6BD3473D" w14:textId="77777777" w:rsidR="007520B9" w:rsidRPr="00B37FB0" w:rsidRDefault="007520B9" w:rsidP="006367B9">
            <w:pPr>
              <w:pStyle w:val="NormalWeb"/>
              <w:spacing w:line="480" w:lineRule="auto"/>
              <w:outlineLvl w:val="1"/>
              <w:rPr>
                <w:rFonts w:asciiTheme="minorHAnsi" w:eastAsia="SimSun" w:hAnsiTheme="minorHAnsi" w:cstheme="minorHAnsi"/>
                <w:bCs w:val="0"/>
                <w:color w:val="000000"/>
              </w:rPr>
            </w:pPr>
          </w:p>
        </w:tc>
        <w:tc>
          <w:tcPr>
            <w:tcW w:w="0" w:type="auto"/>
          </w:tcPr>
          <w:p w14:paraId="2360E420" w14:textId="77777777" w:rsidR="007520B9" w:rsidRPr="00B37FB0" w:rsidRDefault="007520B9" w:rsidP="006367B9">
            <w:pPr>
              <w:pStyle w:val="NormalWeb"/>
              <w:spacing w:line="480" w:lineRule="auto"/>
              <w:outlineLvl w:val="1"/>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stheme="minorHAnsi"/>
                <w:bCs/>
                <w:color w:val="000000"/>
              </w:rPr>
            </w:pPr>
          </w:p>
        </w:tc>
        <w:tc>
          <w:tcPr>
            <w:tcW w:w="0" w:type="auto"/>
            <w:hideMark/>
          </w:tcPr>
          <w:p w14:paraId="571C67EE" w14:textId="77777777" w:rsidR="007520B9" w:rsidRPr="00B37FB0" w:rsidRDefault="007520B9" w:rsidP="006367B9">
            <w:pPr>
              <w:pStyle w:val="NormalWeb"/>
              <w:spacing w:line="480" w:lineRule="auto"/>
              <w:outlineLvl w:val="1"/>
              <w:cnfStyle w:val="000000000000" w:firstRow="0" w:lastRow="0" w:firstColumn="0" w:lastColumn="0" w:oddVBand="0" w:evenVBand="0" w:oddHBand="0" w:evenHBand="0" w:firstRowFirstColumn="0" w:firstRowLastColumn="0" w:lastRowFirstColumn="0" w:lastRowLastColumn="0"/>
              <w:rPr>
                <w:rFonts w:asciiTheme="minorHAnsi" w:eastAsia="SimSun" w:hAnsiTheme="minorHAnsi" w:cstheme="minorHAnsi"/>
                <w:bCs/>
                <w:color w:val="000000"/>
              </w:rPr>
            </w:pPr>
            <w:bookmarkStart w:id="64" w:name="_Toc151758670"/>
            <w:r w:rsidRPr="00B37FB0">
              <w:rPr>
                <w:rFonts w:asciiTheme="minorHAnsi" w:eastAsia="SimSun" w:hAnsiTheme="minorHAnsi" w:cstheme="minorHAnsi"/>
                <w:bCs/>
                <w:color w:val="000000"/>
              </w:rPr>
              <w:t>- Connection to effective team collaboration</w:t>
            </w:r>
            <w:bookmarkEnd w:id="64"/>
          </w:p>
        </w:tc>
      </w:tr>
    </w:tbl>
    <w:p w14:paraId="6748FBE4" w14:textId="2DD9F549" w:rsidR="007520B9" w:rsidRPr="00B37FB0" w:rsidRDefault="006367B9" w:rsidP="006367B9">
      <w:pPr>
        <w:pStyle w:val="Heading2"/>
        <w:spacing w:line="480" w:lineRule="auto"/>
        <w:jc w:val="center"/>
        <w:rPr>
          <w:rFonts w:asciiTheme="minorHAnsi" w:hAnsiTheme="minorHAnsi" w:cstheme="minorHAnsi"/>
          <w:i/>
          <w:color w:val="548DD4"/>
          <w:sz w:val="24"/>
          <w:szCs w:val="24"/>
        </w:rPr>
      </w:pPr>
      <w:bookmarkStart w:id="65" w:name="_Toc151758671"/>
      <w:r w:rsidRPr="00B37FB0">
        <w:rPr>
          <w:rFonts w:asciiTheme="minorHAnsi" w:hAnsiTheme="minorHAnsi" w:cstheme="minorHAnsi"/>
          <w:i/>
          <w:color w:val="548DD4"/>
          <w:sz w:val="24"/>
          <w:szCs w:val="24"/>
        </w:rPr>
        <w:t>Table 2.2: Themes Identified in Data Analysis (SUN, J., 2019)</w:t>
      </w:r>
      <w:bookmarkEnd w:id="65"/>
    </w:p>
    <w:p w14:paraId="1DA3AE70" w14:textId="2B67CC04" w:rsidR="006367B9" w:rsidRPr="00B37FB0" w:rsidRDefault="006367B9" w:rsidP="006367B9">
      <w:pPr>
        <w:spacing w:line="480" w:lineRule="auto"/>
        <w:rPr>
          <w:rFonts w:cstheme="minorHAnsi"/>
          <w:sz w:val="24"/>
          <w:szCs w:val="24"/>
        </w:rPr>
      </w:pPr>
    </w:p>
    <w:p w14:paraId="3C596BB2" w14:textId="6302B53E" w:rsidR="009B00BB" w:rsidRPr="00B37FB0" w:rsidRDefault="006367B9" w:rsidP="00D71ECE">
      <w:pPr>
        <w:spacing w:line="480" w:lineRule="auto"/>
        <w:rPr>
          <w:rFonts w:cstheme="minorHAnsi"/>
          <w:sz w:val="24"/>
          <w:szCs w:val="24"/>
        </w:rPr>
      </w:pPr>
      <w:r w:rsidRPr="00B37FB0">
        <w:rPr>
          <w:rFonts w:cstheme="minorHAnsi"/>
          <w:sz w:val="24"/>
          <w:szCs w:val="24"/>
        </w:rPr>
        <w:lastRenderedPageBreak/>
        <w:t>Expanding on these themes through thematic analysis, we aimed to provide a thorough understanding of the nuanced ways in which emotional and cognitive intelligence manifest in project management literature, offering insights that can inform both theory and practice (SUN, J., 2019).</w:t>
      </w:r>
    </w:p>
    <w:p w14:paraId="75F4438D" w14:textId="77777777" w:rsidR="007520B9" w:rsidRPr="00B37FB0" w:rsidRDefault="007520B9" w:rsidP="007520B9">
      <w:pPr>
        <w:pStyle w:val="Heading2"/>
        <w:rPr>
          <w:rFonts w:asciiTheme="minorHAnsi" w:hAnsiTheme="minorHAnsi" w:cstheme="minorHAnsi"/>
        </w:rPr>
      </w:pPr>
      <w:bookmarkStart w:id="66" w:name="_Toc151758672"/>
      <w:r w:rsidRPr="00B37FB0">
        <w:rPr>
          <w:rFonts w:asciiTheme="minorHAnsi" w:hAnsiTheme="minorHAnsi" w:cstheme="minorHAnsi"/>
        </w:rPr>
        <w:t>3.2 Emotional Intelligence's Impact on Project Manager Decision-Making</w:t>
      </w:r>
      <w:bookmarkEnd w:id="66"/>
    </w:p>
    <w:p w14:paraId="36D05D60" w14:textId="77777777" w:rsidR="007520B9" w:rsidRPr="00B37FB0" w:rsidRDefault="007520B9" w:rsidP="007520B9">
      <w:pPr>
        <w:spacing w:line="480" w:lineRule="auto"/>
        <w:jc w:val="both"/>
        <w:rPr>
          <w:rFonts w:cstheme="minorHAnsi"/>
        </w:rPr>
      </w:pPr>
      <w:r w:rsidRPr="00B37FB0">
        <w:rPr>
          <w:rFonts w:cstheme="minorHAnsi"/>
        </w:rPr>
        <w:t>This section delves into the intricate relationship between emotional intelligence and decision-making, exploring correlations, identified strategies, and the broader implications for project manager leadership.</w:t>
      </w:r>
    </w:p>
    <w:p w14:paraId="729B0E1A" w14:textId="4DF6D17E" w:rsidR="007520B9" w:rsidRDefault="007520B9" w:rsidP="007520B9">
      <w:pPr>
        <w:pStyle w:val="Heading3"/>
        <w:rPr>
          <w:rFonts w:asciiTheme="minorHAnsi" w:hAnsiTheme="minorHAnsi" w:cstheme="minorHAnsi"/>
        </w:rPr>
      </w:pPr>
      <w:bookmarkStart w:id="67" w:name="_Toc151758673"/>
      <w:r w:rsidRPr="00B37FB0">
        <w:rPr>
          <w:rFonts w:asciiTheme="minorHAnsi" w:hAnsiTheme="minorHAnsi" w:cstheme="minorHAnsi"/>
        </w:rPr>
        <w:t>3.2.1 Correlation between Emotional Intelligence and Decision-Making</w:t>
      </w:r>
      <w:bookmarkEnd w:id="67"/>
    </w:p>
    <w:p w14:paraId="10CFB6A1" w14:textId="0B9DE887" w:rsidR="002A2BFA" w:rsidRDefault="002A2BFA" w:rsidP="002A2BFA"/>
    <w:p w14:paraId="43EE32B3" w14:textId="34E3082F" w:rsidR="002A2BFA" w:rsidRPr="002A2BFA" w:rsidRDefault="002A2BFA" w:rsidP="002A2BFA">
      <w:pPr>
        <w:spacing w:line="480" w:lineRule="auto"/>
        <w:rPr>
          <w:sz w:val="24"/>
          <w:szCs w:val="24"/>
        </w:rPr>
      </w:pPr>
      <w:r w:rsidRPr="002A2BFA">
        <w:rPr>
          <w:sz w:val="24"/>
          <w:szCs w:val="24"/>
        </w:rPr>
        <w:t xml:space="preserve">A project's success is greatly influenced by a person's social abilities. Delegation, trust, commitment, and cooperation were determined to be key human elements that influence decision-making. More often than managers with lower EI scores, project managers with high EI ratings use rewarding, delegating, open communication, and participating. Similar to this, staff members viewed bosses who encouraged them as being the most effective </w:t>
      </w:r>
      <w:proofErr w:type="spellStart"/>
      <w:r w:rsidRPr="002A2BFA">
        <w:rPr>
          <w:sz w:val="24"/>
          <w:szCs w:val="24"/>
        </w:rPr>
        <w:t>Sunindijo</w:t>
      </w:r>
      <w:proofErr w:type="spellEnd"/>
      <w:r w:rsidRPr="002A2BFA">
        <w:rPr>
          <w:sz w:val="24"/>
          <w:szCs w:val="24"/>
        </w:rPr>
        <w:t xml:space="preserve"> (2015). This aspect is crucial since it has a similar impact on the project's success as the technical aspect does. High emotional quotient project managers have been found to be adaptable and cooperative in conflict resolution, continually seeking out win-win situations that will satisfy all sides. Additionally, they are more adaptable when changing their conflict resolution approaches, which improves performance and results and increases the satisfaction of all parties. </w:t>
      </w:r>
      <w:proofErr w:type="spellStart"/>
      <w:r w:rsidRPr="002A2BFA">
        <w:rPr>
          <w:sz w:val="24"/>
          <w:szCs w:val="24"/>
        </w:rPr>
        <w:t>Sunindijo</w:t>
      </w:r>
      <w:proofErr w:type="spellEnd"/>
      <w:r w:rsidRPr="002A2BFA">
        <w:rPr>
          <w:sz w:val="24"/>
          <w:szCs w:val="24"/>
        </w:rPr>
        <w:t xml:space="preserve"> (2015)</w:t>
      </w:r>
    </w:p>
    <w:p w14:paraId="417900AB" w14:textId="1255F072" w:rsidR="007520B9" w:rsidRPr="00B37FB0" w:rsidRDefault="007520B9" w:rsidP="007520B9">
      <w:pPr>
        <w:pStyle w:val="Heading4"/>
        <w:jc w:val="center"/>
        <w:rPr>
          <w:rFonts w:asciiTheme="minorHAnsi" w:hAnsiTheme="minorHAnsi" w:cstheme="minorHAnsi"/>
        </w:rPr>
      </w:pPr>
    </w:p>
    <w:tbl>
      <w:tblPr>
        <w:tblStyle w:val="GridTable4-Accent5"/>
        <w:tblW w:w="9157" w:type="dxa"/>
        <w:tblLook w:val="04A0" w:firstRow="1" w:lastRow="0" w:firstColumn="1" w:lastColumn="0" w:noHBand="0" w:noVBand="1"/>
      </w:tblPr>
      <w:tblGrid>
        <w:gridCol w:w="1863"/>
        <w:gridCol w:w="1566"/>
        <w:gridCol w:w="1829"/>
        <w:gridCol w:w="1545"/>
        <w:gridCol w:w="2354"/>
      </w:tblGrid>
      <w:tr w:rsidR="007520B9" w:rsidRPr="00B37FB0" w14:paraId="17D9B583" w14:textId="77777777" w:rsidTr="0086423B">
        <w:trPr>
          <w:cnfStyle w:val="100000000000" w:firstRow="1" w:lastRow="0" w:firstColumn="0" w:lastColumn="0" w:oddVBand="0" w:evenVBand="0" w:oddHBand="0" w:evenHBand="0" w:firstRowFirstColumn="0" w:firstRowLastColumn="0" w:lastRowFirstColumn="0" w:lastRowLastColumn="0"/>
          <w:trHeight w:val="2044"/>
        </w:trPr>
        <w:tc>
          <w:tcPr>
            <w:cnfStyle w:val="001000000000" w:firstRow="0" w:lastRow="0" w:firstColumn="1" w:lastColumn="0" w:oddVBand="0" w:evenVBand="0" w:oddHBand="0" w:evenHBand="0" w:firstRowFirstColumn="0" w:firstRowLastColumn="0" w:lastRowFirstColumn="0" w:lastRowLastColumn="0"/>
            <w:tcW w:w="0" w:type="auto"/>
          </w:tcPr>
          <w:p w14:paraId="5A1B7876" w14:textId="77777777" w:rsidR="007520B9" w:rsidRPr="00B37FB0" w:rsidRDefault="007520B9">
            <w:pPr>
              <w:spacing w:line="480" w:lineRule="auto"/>
              <w:jc w:val="both"/>
              <w:rPr>
                <w:rFonts w:cstheme="minorHAnsi"/>
                <w:b w:val="0"/>
                <w:bCs w:val="0"/>
              </w:rPr>
            </w:pPr>
          </w:p>
        </w:tc>
        <w:tc>
          <w:tcPr>
            <w:tcW w:w="0" w:type="auto"/>
            <w:hideMark/>
          </w:tcPr>
          <w:p w14:paraId="6AE926A0" w14:textId="77777777" w:rsidR="007520B9" w:rsidRPr="00B37FB0" w:rsidRDefault="007520B9">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37FB0">
              <w:rPr>
                <w:rFonts w:cstheme="minorHAnsi"/>
                <w:b w:val="0"/>
                <w:bCs w:val="0"/>
              </w:rPr>
              <w:t>Perceive Emotions</w:t>
            </w:r>
          </w:p>
        </w:tc>
        <w:tc>
          <w:tcPr>
            <w:tcW w:w="0" w:type="auto"/>
            <w:hideMark/>
          </w:tcPr>
          <w:p w14:paraId="0D7BA736" w14:textId="77777777" w:rsidR="007520B9" w:rsidRPr="00B37FB0" w:rsidRDefault="007520B9">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37FB0">
              <w:rPr>
                <w:rFonts w:cstheme="minorHAnsi"/>
                <w:b w:val="0"/>
                <w:bCs w:val="0"/>
              </w:rPr>
              <w:t>Understand Emotions</w:t>
            </w:r>
          </w:p>
        </w:tc>
        <w:tc>
          <w:tcPr>
            <w:tcW w:w="0" w:type="auto"/>
            <w:hideMark/>
          </w:tcPr>
          <w:p w14:paraId="5BCA896C" w14:textId="77777777" w:rsidR="007520B9" w:rsidRPr="00B37FB0" w:rsidRDefault="007520B9">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37FB0">
              <w:rPr>
                <w:rFonts w:cstheme="minorHAnsi"/>
                <w:b w:val="0"/>
                <w:bCs w:val="0"/>
              </w:rPr>
              <w:t>Manage Emotions</w:t>
            </w:r>
          </w:p>
        </w:tc>
        <w:tc>
          <w:tcPr>
            <w:tcW w:w="0" w:type="auto"/>
            <w:hideMark/>
          </w:tcPr>
          <w:p w14:paraId="0406E707" w14:textId="77777777" w:rsidR="007520B9" w:rsidRPr="00B37FB0" w:rsidRDefault="007520B9">
            <w:pPr>
              <w:spacing w:line="48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B37FB0">
              <w:rPr>
                <w:rFonts w:cstheme="minorHAnsi"/>
                <w:b w:val="0"/>
                <w:bCs w:val="0"/>
              </w:rPr>
              <w:t>Decision-Making Effectiveness</w:t>
            </w:r>
          </w:p>
        </w:tc>
      </w:tr>
      <w:tr w:rsidR="007520B9" w:rsidRPr="00B37FB0" w14:paraId="7FFAE15B" w14:textId="77777777" w:rsidTr="0086423B">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16151E63" w14:textId="77777777" w:rsidR="007520B9" w:rsidRPr="00B37FB0" w:rsidRDefault="007520B9">
            <w:pPr>
              <w:spacing w:line="480" w:lineRule="auto"/>
              <w:jc w:val="both"/>
              <w:rPr>
                <w:rFonts w:cstheme="minorHAnsi"/>
              </w:rPr>
            </w:pPr>
            <w:r w:rsidRPr="00B37FB0">
              <w:rPr>
                <w:rFonts w:cstheme="minorHAnsi"/>
              </w:rPr>
              <w:t>Perceive Emotions</w:t>
            </w:r>
          </w:p>
        </w:tc>
        <w:tc>
          <w:tcPr>
            <w:tcW w:w="0" w:type="auto"/>
            <w:hideMark/>
          </w:tcPr>
          <w:p w14:paraId="433B6D7E"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1.00</w:t>
            </w:r>
          </w:p>
        </w:tc>
        <w:tc>
          <w:tcPr>
            <w:tcW w:w="0" w:type="auto"/>
            <w:hideMark/>
          </w:tcPr>
          <w:p w14:paraId="59E45715"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0.76</w:t>
            </w:r>
          </w:p>
        </w:tc>
        <w:tc>
          <w:tcPr>
            <w:tcW w:w="0" w:type="auto"/>
            <w:hideMark/>
          </w:tcPr>
          <w:p w14:paraId="27EDB871"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0.54</w:t>
            </w:r>
          </w:p>
        </w:tc>
        <w:tc>
          <w:tcPr>
            <w:tcW w:w="0" w:type="auto"/>
            <w:hideMark/>
          </w:tcPr>
          <w:p w14:paraId="65C98B89"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0.68</w:t>
            </w:r>
          </w:p>
        </w:tc>
      </w:tr>
      <w:tr w:rsidR="007520B9" w:rsidRPr="00B37FB0" w14:paraId="2E3A0CCF" w14:textId="77777777" w:rsidTr="0086423B">
        <w:trPr>
          <w:trHeight w:val="2044"/>
        </w:trPr>
        <w:tc>
          <w:tcPr>
            <w:cnfStyle w:val="001000000000" w:firstRow="0" w:lastRow="0" w:firstColumn="1" w:lastColumn="0" w:oddVBand="0" w:evenVBand="0" w:oddHBand="0" w:evenHBand="0" w:firstRowFirstColumn="0" w:firstRowLastColumn="0" w:lastRowFirstColumn="0" w:lastRowLastColumn="0"/>
            <w:tcW w:w="0" w:type="auto"/>
            <w:hideMark/>
          </w:tcPr>
          <w:p w14:paraId="56A4510D" w14:textId="77777777" w:rsidR="007520B9" w:rsidRPr="00B37FB0" w:rsidRDefault="007520B9">
            <w:pPr>
              <w:spacing w:line="480" w:lineRule="auto"/>
              <w:jc w:val="both"/>
              <w:rPr>
                <w:rFonts w:cstheme="minorHAnsi"/>
              </w:rPr>
            </w:pPr>
            <w:r w:rsidRPr="00B37FB0">
              <w:rPr>
                <w:rFonts w:cstheme="minorHAnsi"/>
              </w:rPr>
              <w:t>Understand Emotions</w:t>
            </w:r>
          </w:p>
        </w:tc>
        <w:tc>
          <w:tcPr>
            <w:tcW w:w="0" w:type="auto"/>
            <w:hideMark/>
          </w:tcPr>
          <w:p w14:paraId="78C63643" w14:textId="77777777" w:rsidR="007520B9" w:rsidRPr="00B37FB0" w:rsidRDefault="007520B9">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37FB0">
              <w:rPr>
                <w:rFonts w:cstheme="minorHAnsi"/>
              </w:rPr>
              <w:t>0.76</w:t>
            </w:r>
          </w:p>
        </w:tc>
        <w:tc>
          <w:tcPr>
            <w:tcW w:w="0" w:type="auto"/>
            <w:hideMark/>
          </w:tcPr>
          <w:p w14:paraId="671CA0AC" w14:textId="77777777" w:rsidR="007520B9" w:rsidRPr="00B37FB0" w:rsidRDefault="007520B9">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37FB0">
              <w:rPr>
                <w:rFonts w:cstheme="minorHAnsi"/>
              </w:rPr>
              <w:t>1.00</w:t>
            </w:r>
          </w:p>
        </w:tc>
        <w:tc>
          <w:tcPr>
            <w:tcW w:w="0" w:type="auto"/>
            <w:hideMark/>
          </w:tcPr>
          <w:p w14:paraId="504CDBE5" w14:textId="77777777" w:rsidR="007520B9" w:rsidRPr="00B37FB0" w:rsidRDefault="007520B9">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37FB0">
              <w:rPr>
                <w:rFonts w:cstheme="minorHAnsi"/>
              </w:rPr>
              <w:t>0.62</w:t>
            </w:r>
          </w:p>
        </w:tc>
        <w:tc>
          <w:tcPr>
            <w:tcW w:w="0" w:type="auto"/>
            <w:hideMark/>
          </w:tcPr>
          <w:p w14:paraId="2F9CD23C" w14:textId="77777777" w:rsidR="007520B9" w:rsidRPr="00B37FB0" w:rsidRDefault="007520B9">
            <w:pPr>
              <w:spacing w:line="48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B37FB0">
              <w:rPr>
                <w:rFonts w:cstheme="minorHAnsi"/>
              </w:rPr>
              <w:t>0.74</w:t>
            </w:r>
          </w:p>
        </w:tc>
      </w:tr>
      <w:tr w:rsidR="007520B9" w:rsidRPr="00B37FB0" w14:paraId="1FFDF619" w14:textId="77777777" w:rsidTr="0086423B">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0" w:type="auto"/>
            <w:hideMark/>
          </w:tcPr>
          <w:p w14:paraId="040A1FD8" w14:textId="77777777" w:rsidR="007520B9" w:rsidRPr="00B37FB0" w:rsidRDefault="007520B9">
            <w:pPr>
              <w:spacing w:line="480" w:lineRule="auto"/>
              <w:jc w:val="both"/>
              <w:rPr>
                <w:rFonts w:cstheme="minorHAnsi"/>
              </w:rPr>
            </w:pPr>
            <w:r w:rsidRPr="00B37FB0">
              <w:rPr>
                <w:rFonts w:cstheme="minorHAnsi"/>
              </w:rPr>
              <w:t>Manage Emotions</w:t>
            </w:r>
          </w:p>
        </w:tc>
        <w:tc>
          <w:tcPr>
            <w:tcW w:w="0" w:type="auto"/>
            <w:hideMark/>
          </w:tcPr>
          <w:p w14:paraId="13744F41"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0.54</w:t>
            </w:r>
          </w:p>
        </w:tc>
        <w:tc>
          <w:tcPr>
            <w:tcW w:w="0" w:type="auto"/>
            <w:hideMark/>
          </w:tcPr>
          <w:p w14:paraId="70112369"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0.68</w:t>
            </w:r>
          </w:p>
        </w:tc>
        <w:tc>
          <w:tcPr>
            <w:tcW w:w="0" w:type="auto"/>
            <w:hideMark/>
          </w:tcPr>
          <w:p w14:paraId="5C887931"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1.00</w:t>
            </w:r>
          </w:p>
        </w:tc>
        <w:tc>
          <w:tcPr>
            <w:tcW w:w="0" w:type="auto"/>
            <w:hideMark/>
          </w:tcPr>
          <w:p w14:paraId="7A9E24FD" w14:textId="77777777" w:rsidR="007520B9" w:rsidRPr="00B37FB0" w:rsidRDefault="007520B9">
            <w:pPr>
              <w:spacing w:line="48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B37FB0">
              <w:rPr>
                <w:rFonts w:cstheme="minorHAnsi"/>
              </w:rPr>
              <w:t>0.58</w:t>
            </w:r>
          </w:p>
        </w:tc>
      </w:tr>
    </w:tbl>
    <w:p w14:paraId="67F304E7" w14:textId="7F8066BD" w:rsidR="009B00BB" w:rsidRPr="00B37FB0" w:rsidRDefault="009B00BB" w:rsidP="009B00BB">
      <w:pPr>
        <w:spacing w:line="480" w:lineRule="auto"/>
        <w:jc w:val="center"/>
        <w:rPr>
          <w:rFonts w:cstheme="minorHAnsi"/>
          <w:color w:val="5B9BD5" w:themeColor="accent1"/>
        </w:rPr>
      </w:pPr>
      <w:r w:rsidRPr="00B37FB0">
        <w:rPr>
          <w:rFonts w:cstheme="minorHAnsi"/>
          <w:color w:val="5B9BD5" w:themeColor="accent1"/>
        </w:rPr>
        <w:t>Table 3.2.1.1: Correlation Matrix of Emotional Intelligence Components and Decision-Making Effectiveness</w:t>
      </w:r>
    </w:p>
    <w:p w14:paraId="0FB3CB06" w14:textId="77777777" w:rsidR="009B00BB" w:rsidRPr="00B37FB0" w:rsidRDefault="009B00BB" w:rsidP="007520B9">
      <w:pPr>
        <w:spacing w:line="480" w:lineRule="auto"/>
        <w:jc w:val="both"/>
        <w:rPr>
          <w:rFonts w:cstheme="minorHAnsi"/>
        </w:rPr>
      </w:pPr>
    </w:p>
    <w:p w14:paraId="63EACED1" w14:textId="0E67B4C3" w:rsidR="005976AA" w:rsidRDefault="007520B9" w:rsidP="00CD7D87">
      <w:pPr>
        <w:spacing w:line="480" w:lineRule="auto"/>
        <w:jc w:val="both"/>
        <w:rPr>
          <w:rFonts w:cstheme="minorHAnsi"/>
          <w:sz w:val="24"/>
          <w:szCs w:val="24"/>
        </w:rPr>
      </w:pPr>
      <w:r w:rsidRPr="00B37FB0">
        <w:rPr>
          <w:rFonts w:cstheme="minorHAnsi"/>
          <w:sz w:val="24"/>
          <w:szCs w:val="24"/>
        </w:rPr>
        <w:t xml:space="preserve">This correlation matrix </w:t>
      </w:r>
      <w:r w:rsidR="00D275F7" w:rsidRPr="00B37FB0">
        <w:rPr>
          <w:rFonts w:cstheme="minorHAnsi"/>
          <w:sz w:val="24"/>
          <w:szCs w:val="24"/>
        </w:rPr>
        <w:t>assess</w:t>
      </w:r>
      <w:r w:rsidRPr="00B37FB0">
        <w:rPr>
          <w:rFonts w:cstheme="minorHAnsi"/>
          <w:sz w:val="24"/>
          <w:szCs w:val="24"/>
        </w:rPr>
        <w:t xml:space="preserve"> the relationships between different components of emotional intelligence </w:t>
      </w:r>
      <w:r w:rsidR="00D275F7" w:rsidRPr="00B37FB0">
        <w:rPr>
          <w:rFonts w:cstheme="minorHAnsi"/>
          <w:sz w:val="24"/>
          <w:szCs w:val="24"/>
        </w:rPr>
        <w:t xml:space="preserve">(perceiving emotions, understanding emotions, and managing emotions) </w:t>
      </w:r>
      <w:r w:rsidRPr="00B37FB0">
        <w:rPr>
          <w:rFonts w:cstheme="minorHAnsi"/>
          <w:sz w:val="24"/>
          <w:szCs w:val="24"/>
        </w:rPr>
        <w:t xml:space="preserve">and their impact on decision-making effectiveness. </w:t>
      </w:r>
      <w:r w:rsidR="00D275F7" w:rsidRPr="00B37FB0">
        <w:rPr>
          <w:rFonts w:cstheme="minorHAnsi"/>
          <w:sz w:val="24"/>
          <w:szCs w:val="24"/>
        </w:rPr>
        <w:t>Each cell in the matrix represents correlation coefficients, denoting both the strength and direction of the relationships between these variables.</w:t>
      </w:r>
    </w:p>
    <w:p w14:paraId="3B8E4441" w14:textId="5BDD39EB" w:rsidR="00F049F5" w:rsidRDefault="00F049F5" w:rsidP="00CD7D87">
      <w:pPr>
        <w:spacing w:line="480" w:lineRule="auto"/>
        <w:jc w:val="both"/>
        <w:rPr>
          <w:rFonts w:cstheme="minorHAnsi"/>
          <w:sz w:val="24"/>
          <w:szCs w:val="24"/>
        </w:rPr>
      </w:pPr>
    </w:p>
    <w:p w14:paraId="5103D113" w14:textId="77777777" w:rsidR="00F049F5" w:rsidRPr="00B37FB0" w:rsidRDefault="00F049F5" w:rsidP="00CD7D87">
      <w:pPr>
        <w:spacing w:line="480" w:lineRule="auto"/>
        <w:jc w:val="both"/>
        <w:rPr>
          <w:rFonts w:cstheme="minorHAnsi"/>
          <w:sz w:val="24"/>
          <w:szCs w:val="24"/>
        </w:rPr>
      </w:pPr>
    </w:p>
    <w:p w14:paraId="55925D82" w14:textId="77777777" w:rsidR="00E37171" w:rsidRPr="00B37FB0" w:rsidRDefault="00E37171" w:rsidP="00E37171">
      <w:pPr>
        <w:spacing w:line="480" w:lineRule="auto"/>
        <w:jc w:val="both"/>
        <w:rPr>
          <w:rFonts w:cstheme="minorHAnsi"/>
          <w:b/>
          <w:bCs/>
          <w:sz w:val="32"/>
          <w:szCs w:val="32"/>
        </w:rPr>
      </w:pPr>
      <w:r w:rsidRPr="00B37FB0">
        <w:rPr>
          <w:rFonts w:cstheme="minorHAnsi"/>
          <w:b/>
          <w:bCs/>
          <w:sz w:val="32"/>
          <w:szCs w:val="32"/>
        </w:rPr>
        <w:lastRenderedPageBreak/>
        <w:t>Interpretation:</w:t>
      </w:r>
    </w:p>
    <w:p w14:paraId="63EF049F" w14:textId="4EF7B167" w:rsidR="00E37171" w:rsidRPr="00B37FB0" w:rsidRDefault="00E37171" w:rsidP="00CD7D87">
      <w:pPr>
        <w:spacing w:line="480" w:lineRule="auto"/>
        <w:jc w:val="both"/>
        <w:rPr>
          <w:rFonts w:cstheme="minorHAnsi"/>
          <w:sz w:val="24"/>
          <w:szCs w:val="24"/>
        </w:rPr>
      </w:pPr>
      <w:r w:rsidRPr="00B37FB0">
        <w:rPr>
          <w:rFonts w:cstheme="minorHAnsi"/>
          <w:b/>
          <w:bCs/>
          <w:sz w:val="28"/>
          <w:szCs w:val="28"/>
          <w:u w:val="single"/>
        </w:rPr>
        <w:t>Strength of Relationships:</w:t>
      </w:r>
      <w:r w:rsidRPr="00B37FB0">
        <w:rPr>
          <w:rFonts w:cstheme="minorHAnsi"/>
          <w:sz w:val="24"/>
          <w:szCs w:val="24"/>
        </w:rPr>
        <w:t xml:space="preserve"> The values within the matrix signify correlation ranging from -1.00 to +1.00. A value of +1.00 indicates a perfect positive correlation, while -1.00 indicated a perfect negative correlation. In this matrix, the closer the values are to +1.00, the stronger the positive relationship between the variables. Conversely, values closer to -1.00 donate a strong negative relationship. Values nea</w:t>
      </w:r>
      <w:r w:rsidR="00CD7D87">
        <w:rPr>
          <w:rFonts w:cstheme="minorHAnsi"/>
          <w:sz w:val="24"/>
          <w:szCs w:val="24"/>
        </w:rPr>
        <w:t>r 0 suggest a weak correlation.</w:t>
      </w:r>
    </w:p>
    <w:p w14:paraId="556638B7" w14:textId="1781EF50" w:rsidR="00E37171" w:rsidRPr="00B37FB0" w:rsidRDefault="00E37171" w:rsidP="00CD7D87">
      <w:pPr>
        <w:spacing w:line="480" w:lineRule="auto"/>
        <w:jc w:val="both"/>
        <w:rPr>
          <w:rFonts w:cstheme="minorHAnsi"/>
          <w:sz w:val="24"/>
          <w:szCs w:val="24"/>
        </w:rPr>
      </w:pPr>
      <w:r w:rsidRPr="00B37FB0">
        <w:rPr>
          <w:rFonts w:cstheme="minorHAnsi"/>
          <w:b/>
          <w:bCs/>
          <w:sz w:val="28"/>
          <w:szCs w:val="28"/>
          <w:u w:val="single"/>
        </w:rPr>
        <w:t>Interrelationships:</w:t>
      </w:r>
      <w:r w:rsidRPr="00B37FB0">
        <w:rPr>
          <w:rFonts w:cstheme="minorHAnsi"/>
          <w:sz w:val="24"/>
          <w:szCs w:val="24"/>
        </w:rPr>
        <w:t xml:space="preserve"> Along the diagonal line from top-left to bottom-right, the values are all 1.00, representing the correlation of each component with itself, which is always perfect (as a v</w:t>
      </w:r>
      <w:r w:rsidR="00CD7D87">
        <w:rPr>
          <w:rFonts w:cstheme="minorHAnsi"/>
          <w:sz w:val="24"/>
          <w:szCs w:val="24"/>
        </w:rPr>
        <w:t>ariable is compares to itself).</w:t>
      </w:r>
    </w:p>
    <w:p w14:paraId="40C6B54E" w14:textId="4F8EC3DE" w:rsidR="00E37171" w:rsidRPr="00B37FB0" w:rsidRDefault="00E37171" w:rsidP="00CD7D87">
      <w:pPr>
        <w:spacing w:line="480" w:lineRule="auto"/>
        <w:jc w:val="both"/>
        <w:rPr>
          <w:rFonts w:cstheme="minorHAnsi"/>
          <w:sz w:val="24"/>
          <w:szCs w:val="24"/>
        </w:rPr>
      </w:pPr>
      <w:r w:rsidRPr="00B37FB0">
        <w:rPr>
          <w:rFonts w:cstheme="minorHAnsi"/>
          <w:b/>
          <w:bCs/>
          <w:sz w:val="28"/>
          <w:szCs w:val="28"/>
          <w:u w:val="single"/>
        </w:rPr>
        <w:t>Specific Correlations:</w:t>
      </w:r>
      <w:r w:rsidRPr="00B37FB0">
        <w:rPr>
          <w:rFonts w:cstheme="minorHAnsi"/>
          <w:sz w:val="24"/>
          <w:szCs w:val="24"/>
        </w:rPr>
        <w:t xml:space="preserve"> For instance, the correlation between perceiving emotions and understanding emotions registers at 0.76, indicating a robust positive relationship. Similarly, understanding emotions and managing emotions show </w:t>
      </w:r>
      <w:r w:rsidR="00CD7D87">
        <w:rPr>
          <w:rFonts w:cstheme="minorHAnsi"/>
          <w:sz w:val="24"/>
          <w:szCs w:val="24"/>
        </w:rPr>
        <w:t>a positive correlation of 0.68.</w:t>
      </w:r>
    </w:p>
    <w:p w14:paraId="222646FB" w14:textId="77777777" w:rsidR="00E37171" w:rsidRPr="00B37FB0" w:rsidRDefault="00E37171" w:rsidP="00E37171">
      <w:pPr>
        <w:spacing w:line="480" w:lineRule="auto"/>
        <w:jc w:val="both"/>
        <w:rPr>
          <w:rFonts w:cstheme="minorHAnsi"/>
          <w:sz w:val="24"/>
          <w:szCs w:val="24"/>
        </w:rPr>
      </w:pPr>
      <w:r w:rsidRPr="00CD7D87">
        <w:rPr>
          <w:rFonts w:cstheme="minorHAnsi"/>
          <w:b/>
          <w:bCs/>
          <w:sz w:val="28"/>
          <w:szCs w:val="28"/>
          <w:u w:val="single"/>
        </w:rPr>
        <w:t>Impact on Decision-Making:</w:t>
      </w:r>
      <w:r w:rsidRPr="00B37FB0">
        <w:rPr>
          <w:rFonts w:cstheme="minorHAnsi"/>
          <w:sz w:val="24"/>
          <w:szCs w:val="24"/>
        </w:rPr>
        <w:t xml:space="preserve"> The final column evaluates the correlation between emotional intelligence components and decision-making effectiveness. These correlations, ranging from 0.58 to 0.74, highlight the degree to which each facet of emotional intelligence (perceiving, understanding, managing emotions) influences decision-making effectiveness.</w:t>
      </w:r>
    </w:p>
    <w:p w14:paraId="317DD643" w14:textId="77777777" w:rsidR="00E37171" w:rsidRPr="00B37FB0" w:rsidRDefault="00E37171" w:rsidP="00E37171">
      <w:pPr>
        <w:spacing w:line="480" w:lineRule="auto"/>
        <w:jc w:val="both"/>
        <w:rPr>
          <w:rFonts w:cstheme="minorHAnsi"/>
          <w:sz w:val="24"/>
          <w:szCs w:val="24"/>
        </w:rPr>
      </w:pPr>
    </w:p>
    <w:p w14:paraId="12E38FA9" w14:textId="3E1712A0" w:rsidR="00C224DC" w:rsidRPr="00B37FB0" w:rsidRDefault="00E37171" w:rsidP="00F5481B">
      <w:pPr>
        <w:spacing w:line="480" w:lineRule="auto"/>
        <w:jc w:val="both"/>
        <w:rPr>
          <w:rFonts w:cstheme="minorHAnsi"/>
          <w:sz w:val="24"/>
          <w:szCs w:val="24"/>
        </w:rPr>
      </w:pPr>
      <w:r w:rsidRPr="00B37FB0">
        <w:rPr>
          <w:rFonts w:cstheme="minorHAnsi"/>
          <w:sz w:val="24"/>
          <w:szCs w:val="24"/>
        </w:rPr>
        <w:t>This matrix assist in understanding how different aspects of emotional intelligence correlate with each other and how they collectively impact decision-making effectiveness.</w:t>
      </w:r>
    </w:p>
    <w:p w14:paraId="0A113859" w14:textId="43255A83" w:rsidR="007520B9" w:rsidRPr="00B37FB0" w:rsidRDefault="007520B9" w:rsidP="007520B9">
      <w:pPr>
        <w:pStyle w:val="Heading3"/>
        <w:rPr>
          <w:rFonts w:asciiTheme="minorHAnsi" w:hAnsiTheme="minorHAnsi" w:cstheme="minorHAnsi"/>
        </w:rPr>
      </w:pPr>
      <w:bookmarkStart w:id="68" w:name="_Toc151758674"/>
      <w:r w:rsidRPr="00B37FB0">
        <w:rPr>
          <w:rFonts w:asciiTheme="minorHAnsi" w:hAnsiTheme="minorHAnsi" w:cstheme="minorHAnsi"/>
        </w:rPr>
        <w:lastRenderedPageBreak/>
        <w:t>3.2.2 Findings on Strategies Enhancing Emotional Intelligence in Decision-Making</w:t>
      </w:r>
      <w:bookmarkEnd w:id="68"/>
    </w:p>
    <w:p w14:paraId="0B0E3C0B" w14:textId="3C222D6A" w:rsidR="002547C1" w:rsidRPr="00B37FB0" w:rsidRDefault="002547C1" w:rsidP="002547C1">
      <w:pPr>
        <w:rPr>
          <w:rFonts w:cstheme="minorHAnsi"/>
        </w:rPr>
      </w:pPr>
    </w:p>
    <w:p w14:paraId="063516ED" w14:textId="0325E7B1" w:rsidR="002547C1" w:rsidRPr="00B37FB0" w:rsidRDefault="002547C1" w:rsidP="00271237">
      <w:pPr>
        <w:spacing w:line="480" w:lineRule="auto"/>
        <w:rPr>
          <w:rFonts w:cstheme="minorHAnsi"/>
          <w:sz w:val="24"/>
          <w:szCs w:val="24"/>
        </w:rPr>
      </w:pPr>
      <w:r w:rsidRPr="00B37FB0">
        <w:rPr>
          <w:rFonts w:cstheme="minorHAnsi"/>
          <w:sz w:val="24"/>
          <w:szCs w:val="24"/>
        </w:rPr>
        <w:t>Emotions play a vital role in decision-making and, when used properly, they can increase the effectiveness of the de</w:t>
      </w:r>
      <w:r w:rsidR="001F772E" w:rsidRPr="00B37FB0">
        <w:rPr>
          <w:rFonts w:cstheme="minorHAnsi"/>
          <w:sz w:val="24"/>
          <w:szCs w:val="24"/>
        </w:rPr>
        <w:t>cision-making process. Remember that</w:t>
      </w:r>
      <w:r w:rsidRPr="00B37FB0">
        <w:rPr>
          <w:rFonts w:cstheme="minorHAnsi"/>
          <w:sz w:val="24"/>
          <w:szCs w:val="24"/>
        </w:rPr>
        <w:t xml:space="preserve"> emotions are a natural part of being human, and they can be an important asset in decision-making. By combining emotional insights with rational thinking, one can make more effective and well-rounded decisions.</w:t>
      </w:r>
    </w:p>
    <w:p w14:paraId="751A7DDF" w14:textId="145BCAA0" w:rsidR="00504EBA" w:rsidRPr="00B37FB0" w:rsidRDefault="00504EBA" w:rsidP="002547C1">
      <w:pPr>
        <w:rPr>
          <w:rFonts w:cstheme="minorHAnsi"/>
        </w:rPr>
      </w:pPr>
    </w:p>
    <w:p w14:paraId="20792448" w14:textId="75DFDDA6" w:rsidR="00504EBA" w:rsidRPr="00B37FB0" w:rsidRDefault="00504EBA" w:rsidP="00937E68">
      <w:pPr>
        <w:jc w:val="center"/>
        <w:rPr>
          <w:rFonts w:cstheme="minorHAnsi"/>
        </w:rPr>
      </w:pPr>
      <w:r w:rsidRPr="00B37FB0">
        <w:rPr>
          <w:rFonts w:cstheme="minorHAnsi"/>
          <w:noProof/>
        </w:rPr>
        <w:drawing>
          <wp:inline distT="0" distB="0" distL="0" distR="0" wp14:anchorId="5609447A" wp14:editId="44528727">
            <wp:extent cx="2434856" cy="1826142"/>
            <wp:effectExtent l="0" t="0" r="381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74058" cy="1855543"/>
                    </a:xfrm>
                    <a:prstGeom prst="rect">
                      <a:avLst/>
                    </a:prstGeom>
                  </pic:spPr>
                </pic:pic>
              </a:graphicData>
            </a:graphic>
          </wp:inline>
        </w:drawing>
      </w:r>
    </w:p>
    <w:p w14:paraId="28471F05" w14:textId="2D17AF39" w:rsidR="00504EBA" w:rsidRPr="00B37FB0" w:rsidRDefault="00504EBA" w:rsidP="00937E68">
      <w:pPr>
        <w:jc w:val="center"/>
        <w:rPr>
          <w:rFonts w:cstheme="minorHAnsi"/>
          <w:i/>
          <w:iCs/>
          <w:color w:val="5B9BD5" w:themeColor="accent1"/>
        </w:rPr>
      </w:pPr>
      <w:r w:rsidRPr="00B37FB0">
        <w:rPr>
          <w:rFonts w:cstheme="minorHAnsi"/>
          <w:i/>
          <w:iCs/>
          <w:color w:val="5B9BD5" w:themeColor="accent1"/>
        </w:rPr>
        <w:t xml:space="preserve">Figure: Role of </w:t>
      </w:r>
      <w:r w:rsidR="00937E68" w:rsidRPr="00B37FB0">
        <w:rPr>
          <w:rFonts w:cstheme="minorHAnsi"/>
          <w:i/>
          <w:iCs/>
          <w:color w:val="5B9BD5" w:themeColor="accent1"/>
        </w:rPr>
        <w:t>Emotions and Cognition in Decision Making</w:t>
      </w:r>
    </w:p>
    <w:p w14:paraId="00A9DF33" w14:textId="0FE45191" w:rsidR="00F12C5B" w:rsidRPr="00B37FB0" w:rsidRDefault="00F12C5B" w:rsidP="00937E68">
      <w:pPr>
        <w:jc w:val="center"/>
        <w:rPr>
          <w:rFonts w:cstheme="minorHAnsi"/>
          <w:i/>
          <w:iCs/>
          <w:color w:val="5B9BD5" w:themeColor="accent1"/>
        </w:rPr>
      </w:pPr>
    </w:p>
    <w:p w14:paraId="4519D755" w14:textId="0B66AAF1" w:rsidR="00F12C5B" w:rsidRPr="00B37FB0" w:rsidRDefault="00F12C5B" w:rsidP="00F12C5B">
      <w:pPr>
        <w:rPr>
          <w:rFonts w:cstheme="minorHAnsi"/>
          <w:i/>
          <w:iCs/>
          <w:color w:val="5B9BD5" w:themeColor="accent1"/>
        </w:rPr>
      </w:pPr>
    </w:p>
    <w:p w14:paraId="7CB88D41" w14:textId="595EEE9E" w:rsidR="00F12C5B" w:rsidRPr="00B37FB0" w:rsidRDefault="00F12C5B" w:rsidP="00574FE8">
      <w:pPr>
        <w:spacing w:line="480" w:lineRule="auto"/>
        <w:rPr>
          <w:rFonts w:cstheme="minorHAnsi"/>
          <w:sz w:val="24"/>
          <w:szCs w:val="24"/>
        </w:rPr>
      </w:pPr>
      <w:r w:rsidRPr="00B37FB0">
        <w:rPr>
          <w:rFonts w:cstheme="minorHAnsi"/>
          <w:sz w:val="24"/>
          <w:szCs w:val="24"/>
        </w:rPr>
        <w:t>The below given graph shows the observed impact of emotional intelligence training programs on the decision-making effectiveness of project managers. The data points refer to assessments conducted before and after the implementation of emotional intelligence training programs. The x-axis represents the timeline</w:t>
      </w:r>
      <w:r w:rsidR="00574FE8" w:rsidRPr="00B37FB0">
        <w:rPr>
          <w:rFonts w:cstheme="minorHAnsi"/>
          <w:sz w:val="24"/>
          <w:szCs w:val="24"/>
        </w:rPr>
        <w:t>, trainin</w:t>
      </w:r>
      <w:r w:rsidRPr="00B37FB0">
        <w:rPr>
          <w:rFonts w:cstheme="minorHAnsi"/>
          <w:sz w:val="24"/>
          <w:szCs w:val="24"/>
        </w:rPr>
        <w:t>g phases, while the y-axis indicates the level of decision-making effectiveness.</w:t>
      </w:r>
    </w:p>
    <w:p w14:paraId="701D8E2C" w14:textId="77777777" w:rsidR="00504EBA" w:rsidRPr="00B37FB0" w:rsidRDefault="00504EBA" w:rsidP="002547C1">
      <w:pPr>
        <w:rPr>
          <w:rFonts w:cstheme="minorHAnsi"/>
        </w:rPr>
      </w:pPr>
    </w:p>
    <w:p w14:paraId="34DA2AA2" w14:textId="52B60C8F" w:rsidR="007520B9" w:rsidRPr="00B37FB0" w:rsidRDefault="007520B9" w:rsidP="007520B9">
      <w:pPr>
        <w:spacing w:line="480" w:lineRule="auto"/>
        <w:rPr>
          <w:rFonts w:cstheme="minorHAnsi"/>
          <w:color w:val="244061"/>
        </w:rPr>
      </w:pPr>
      <w:r w:rsidRPr="00B37FB0">
        <w:rPr>
          <w:rFonts w:cstheme="minorHAnsi"/>
          <w:noProof/>
        </w:rPr>
        <w:lastRenderedPageBreak/>
        <w:drawing>
          <wp:inline distT="0" distB="0" distL="0" distR="0" wp14:anchorId="730F1B45" wp14:editId="1C378281">
            <wp:extent cx="5943600" cy="3263900"/>
            <wp:effectExtent l="0" t="0" r="0" b="0"/>
            <wp:docPr id="16" name="Picture 16" descr="C:\Users\dell\AppData\Local\Temp\ksohtml175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ksohtml1756\wps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63900"/>
                    </a:xfrm>
                    <a:prstGeom prst="rect">
                      <a:avLst/>
                    </a:prstGeom>
                    <a:noFill/>
                    <a:ln>
                      <a:noFill/>
                    </a:ln>
                  </pic:spPr>
                </pic:pic>
              </a:graphicData>
            </a:graphic>
          </wp:inline>
        </w:drawing>
      </w:r>
      <w:r w:rsidRPr="00B37FB0">
        <w:rPr>
          <w:rFonts w:cstheme="minorHAnsi"/>
          <w:color w:val="244061"/>
        </w:rPr>
        <w:t xml:space="preserve"> </w:t>
      </w:r>
    </w:p>
    <w:p w14:paraId="5C63E67B" w14:textId="77777777" w:rsidR="00D41543" w:rsidRPr="00B37FB0" w:rsidRDefault="00D41543" w:rsidP="00D41543">
      <w:pPr>
        <w:pStyle w:val="Heading4"/>
        <w:jc w:val="center"/>
        <w:rPr>
          <w:rFonts w:asciiTheme="minorHAnsi" w:hAnsiTheme="minorHAnsi" w:cstheme="minorHAnsi"/>
        </w:rPr>
      </w:pPr>
      <w:r w:rsidRPr="00B37FB0">
        <w:rPr>
          <w:rFonts w:asciiTheme="minorHAnsi" w:hAnsiTheme="minorHAnsi" w:cstheme="minorHAnsi"/>
        </w:rPr>
        <w:t>Figure 3.2.2.1: Impact of Emotional Intelligence Training Programs on Decision-Making Effectiveness (Bar-On, 2017)</w:t>
      </w:r>
    </w:p>
    <w:p w14:paraId="2D0CBAB8" w14:textId="626FB7A7" w:rsidR="00D41543" w:rsidRPr="00B37FB0" w:rsidRDefault="00D41543" w:rsidP="007520B9">
      <w:pPr>
        <w:spacing w:line="480" w:lineRule="auto"/>
        <w:rPr>
          <w:rFonts w:cstheme="minorHAnsi"/>
          <w:color w:val="244061"/>
        </w:rPr>
      </w:pPr>
    </w:p>
    <w:p w14:paraId="72E56E50" w14:textId="533EC830" w:rsidR="000D01E5" w:rsidRPr="00B37FB0" w:rsidRDefault="000D01E5" w:rsidP="000C1B4F">
      <w:pPr>
        <w:spacing w:line="480" w:lineRule="auto"/>
        <w:rPr>
          <w:rFonts w:cstheme="minorHAnsi"/>
          <w:sz w:val="24"/>
          <w:szCs w:val="24"/>
        </w:rPr>
      </w:pPr>
      <w:r w:rsidRPr="00B37FB0">
        <w:rPr>
          <w:rFonts w:cstheme="minorHAnsi"/>
          <w:sz w:val="24"/>
          <w:szCs w:val="24"/>
        </w:rPr>
        <w:t>Before the training program, the data point at the pre-training phase depicts the baseline assessment of decision-making effectiveness among project managers. After the implementation of emotional intelligence training, the post-training data point shows the subsequent assessment, showcasing any change or improvement in decision-making effectiveness. An increase in the y-axis values post-training would indicate an improvement in decision-making effectiveness among project managers who underwent emotional intelligence training.</w:t>
      </w:r>
    </w:p>
    <w:p w14:paraId="2A92AFD5" w14:textId="52C8399E" w:rsidR="000D01E5" w:rsidRPr="00B37FB0" w:rsidRDefault="000D01E5" w:rsidP="000C1B4F">
      <w:pPr>
        <w:spacing w:line="480" w:lineRule="auto"/>
        <w:rPr>
          <w:rFonts w:cstheme="minorHAnsi"/>
          <w:sz w:val="24"/>
          <w:szCs w:val="24"/>
        </w:rPr>
      </w:pPr>
      <w:r w:rsidRPr="00B37FB0">
        <w:rPr>
          <w:rFonts w:cstheme="minorHAnsi"/>
          <w:b/>
          <w:bCs/>
          <w:sz w:val="28"/>
          <w:szCs w:val="28"/>
          <w:u w:val="single"/>
        </w:rPr>
        <w:t>Conclusion:</w:t>
      </w:r>
      <w:r w:rsidRPr="00B37FB0">
        <w:rPr>
          <w:rFonts w:cstheme="minorHAnsi"/>
          <w:sz w:val="24"/>
          <w:szCs w:val="24"/>
        </w:rPr>
        <w:t xml:space="preserve"> </w:t>
      </w:r>
      <w:r w:rsidR="00562FD3" w:rsidRPr="00B37FB0">
        <w:rPr>
          <w:rFonts w:cstheme="minorHAnsi"/>
          <w:sz w:val="24"/>
          <w:szCs w:val="24"/>
        </w:rPr>
        <w:t xml:space="preserve">The observed shift from pre-training to post-training assessments states an encouraging trend. The increase in decision-making effectiveness following emotional intelligence training shows a potential positive impact on project managers' capabilities to </w:t>
      </w:r>
      <w:r w:rsidR="00562FD3" w:rsidRPr="00B37FB0">
        <w:rPr>
          <w:rFonts w:cstheme="minorHAnsi"/>
          <w:sz w:val="24"/>
          <w:szCs w:val="24"/>
        </w:rPr>
        <w:lastRenderedPageBreak/>
        <w:t>make informed and considerable decisions. This graph provides empirical support for the idea that targeted training programs aimed at enhancing emotional intelligence can contribute to improving decision-making within project management aspects. Such findings highlights the practical significance of investing in emotional intelligence development initiatives for project managers.</w:t>
      </w:r>
    </w:p>
    <w:p w14:paraId="6015B8F4" w14:textId="24AC500A" w:rsidR="007520B9" w:rsidRPr="00B37FB0" w:rsidRDefault="007520B9" w:rsidP="007520B9">
      <w:pPr>
        <w:pStyle w:val="Heading3"/>
        <w:rPr>
          <w:rFonts w:asciiTheme="minorHAnsi" w:hAnsiTheme="minorHAnsi" w:cstheme="minorHAnsi"/>
        </w:rPr>
      </w:pPr>
      <w:bookmarkStart w:id="69" w:name="_Toc151758675"/>
      <w:r w:rsidRPr="00B37FB0">
        <w:rPr>
          <w:rFonts w:asciiTheme="minorHAnsi" w:hAnsiTheme="minorHAnsi" w:cstheme="minorHAnsi"/>
        </w:rPr>
        <w:t>3.2.3 Implications for Project Manager Leadership</w:t>
      </w:r>
      <w:bookmarkEnd w:id="69"/>
    </w:p>
    <w:p w14:paraId="01874B48" w14:textId="3E5FACBF" w:rsidR="00DB54DA" w:rsidRPr="00B37FB0" w:rsidRDefault="00DB54DA" w:rsidP="00DB54DA">
      <w:pPr>
        <w:rPr>
          <w:rFonts w:cstheme="minorHAnsi"/>
        </w:rPr>
      </w:pPr>
    </w:p>
    <w:p w14:paraId="2BA48C47" w14:textId="577604F5" w:rsidR="00C1015A" w:rsidRPr="00B37FB0" w:rsidRDefault="00DB54DA" w:rsidP="008146C1">
      <w:pPr>
        <w:spacing w:line="480" w:lineRule="auto"/>
        <w:rPr>
          <w:rFonts w:cstheme="minorHAnsi"/>
        </w:rPr>
      </w:pPr>
      <w:r w:rsidRPr="00B37FB0">
        <w:rPr>
          <w:rFonts w:cstheme="minorHAnsi"/>
          <w:sz w:val="24"/>
          <w:szCs w:val="24"/>
        </w:rPr>
        <w:t>A SWOT analysis is a simple technique used to identify strengths, weaknesses, opportunities, and threats in business or in specific project management leadership.</w:t>
      </w:r>
      <w:r w:rsidR="009B535D" w:rsidRPr="00B37FB0">
        <w:rPr>
          <w:rFonts w:cstheme="minorHAnsi"/>
          <w:sz w:val="24"/>
          <w:szCs w:val="24"/>
        </w:rPr>
        <w:t xml:space="preserve"> A comprehensive SWOT analysis should stress on the internal and external factors that affect your organization</w:t>
      </w:r>
      <w:r w:rsidR="009B535D" w:rsidRPr="00B37FB0">
        <w:rPr>
          <w:rFonts w:cstheme="minorHAnsi"/>
        </w:rPr>
        <w:t>.</w:t>
      </w:r>
    </w:p>
    <w:p w14:paraId="2A286B35" w14:textId="0B6ABC89" w:rsidR="00C1015A" w:rsidRPr="00B37FB0" w:rsidRDefault="000321D4" w:rsidP="000321D4">
      <w:pPr>
        <w:jc w:val="center"/>
        <w:rPr>
          <w:rFonts w:cstheme="minorHAnsi"/>
        </w:rPr>
      </w:pPr>
      <w:r w:rsidRPr="00B37FB0">
        <w:rPr>
          <w:rFonts w:cstheme="minorHAnsi"/>
          <w:noProof/>
        </w:rPr>
        <w:drawing>
          <wp:inline distT="0" distB="0" distL="0" distR="0" wp14:anchorId="39E7234E" wp14:editId="6303233B">
            <wp:extent cx="2030819" cy="2094865"/>
            <wp:effectExtent l="0" t="0" r="7620" b="635"/>
            <wp:docPr id="18" name="Picture 18" descr="C:\Users\dell\Desktop\th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th (1).jfif"/>
                    <pic:cNvPicPr>
                      <a:picLocks noChangeAspect="1" noChangeArrowheads="1"/>
                    </pic:cNvPicPr>
                  </pic:nvPicPr>
                  <pic:blipFill rotWithShape="1">
                    <a:blip r:embed="rId16">
                      <a:extLst>
                        <a:ext uri="{28A0092B-C50C-407E-A947-70E740481C1C}">
                          <a14:useLocalDpi xmlns:a14="http://schemas.microsoft.com/office/drawing/2010/main" val="0"/>
                        </a:ext>
                      </a:extLst>
                    </a:blip>
                    <a:srcRect r="4987"/>
                    <a:stretch/>
                  </pic:blipFill>
                  <pic:spPr bwMode="auto">
                    <a:xfrm>
                      <a:off x="0" y="0"/>
                      <a:ext cx="2030819" cy="2094865"/>
                    </a:xfrm>
                    <a:prstGeom prst="rect">
                      <a:avLst/>
                    </a:prstGeom>
                    <a:noFill/>
                    <a:ln>
                      <a:noFill/>
                    </a:ln>
                    <a:extLst>
                      <a:ext uri="{53640926-AAD7-44D8-BBD7-CCE9431645EC}">
                        <a14:shadowObscured xmlns:a14="http://schemas.microsoft.com/office/drawing/2010/main"/>
                      </a:ext>
                    </a:extLst>
                  </pic:spPr>
                </pic:pic>
              </a:graphicData>
            </a:graphic>
          </wp:inline>
        </w:drawing>
      </w:r>
    </w:p>
    <w:p w14:paraId="61914DAC" w14:textId="1D12CA86" w:rsidR="0080109F" w:rsidRPr="008146C1" w:rsidRDefault="000321D4" w:rsidP="008146C1">
      <w:pPr>
        <w:jc w:val="center"/>
        <w:rPr>
          <w:rFonts w:cstheme="minorHAnsi"/>
          <w:i/>
          <w:iCs/>
          <w:color w:val="5B9BD5" w:themeColor="accent1"/>
        </w:rPr>
      </w:pPr>
      <w:r w:rsidRPr="00B37FB0">
        <w:rPr>
          <w:rFonts w:cstheme="minorHAnsi"/>
          <w:i/>
          <w:iCs/>
          <w:color w:val="5B9BD5" w:themeColor="accent1"/>
        </w:rPr>
        <w:t>Figure: SWOT Intelligence Integration</w:t>
      </w:r>
      <w:r w:rsidR="008146C1">
        <w:rPr>
          <w:rFonts w:cstheme="minorHAnsi"/>
          <w:i/>
          <w:iCs/>
          <w:color w:val="5B9BD5" w:themeColor="accent1"/>
        </w:rPr>
        <w:t xml:space="preserve"> </w:t>
      </w:r>
      <w:r w:rsidR="008146C1" w:rsidRPr="008146C1">
        <w:rPr>
          <w:rFonts w:cstheme="minorHAnsi"/>
          <w:color w:val="5B9BD5" w:themeColor="accent1"/>
        </w:rPr>
        <w:t>(Bar-On, 2017)</w:t>
      </w:r>
    </w:p>
    <w:p w14:paraId="099042A7" w14:textId="77777777" w:rsidR="0080109F" w:rsidRPr="00B37FB0" w:rsidRDefault="0080109F" w:rsidP="00DB54DA">
      <w:pPr>
        <w:rPr>
          <w:rFonts w:cstheme="minorHAnsi"/>
        </w:rPr>
      </w:pPr>
    </w:p>
    <w:p w14:paraId="4F4A2AA2" w14:textId="1E5DA504" w:rsidR="00DB54DA" w:rsidRPr="00B37FB0" w:rsidRDefault="00DB54DA" w:rsidP="0080109F">
      <w:pPr>
        <w:spacing w:line="480" w:lineRule="auto"/>
        <w:rPr>
          <w:rFonts w:cstheme="minorHAnsi"/>
          <w:sz w:val="24"/>
          <w:szCs w:val="24"/>
        </w:rPr>
      </w:pPr>
      <w:r w:rsidRPr="00B37FB0">
        <w:rPr>
          <w:rFonts w:cstheme="minorHAnsi"/>
          <w:sz w:val="24"/>
          <w:szCs w:val="24"/>
        </w:rPr>
        <w:t>Combining SWOT analysis with the integration of intelligence into project manager leadership can yield noticeable insights:</w:t>
      </w:r>
    </w:p>
    <w:p w14:paraId="41D624AF" w14:textId="1B416B9F" w:rsidR="00DB54DA" w:rsidRPr="00B37FB0" w:rsidRDefault="004446E4" w:rsidP="0080109F">
      <w:pPr>
        <w:spacing w:line="480" w:lineRule="auto"/>
        <w:rPr>
          <w:rFonts w:cstheme="minorHAnsi"/>
          <w:sz w:val="24"/>
          <w:szCs w:val="24"/>
        </w:rPr>
      </w:pPr>
      <w:r w:rsidRPr="00B37FB0">
        <w:rPr>
          <w:rFonts w:cstheme="minorHAnsi"/>
          <w:noProof/>
        </w:rPr>
        <w:lastRenderedPageBreak/>
        <w:drawing>
          <wp:inline distT="0" distB="0" distL="0" distR="0" wp14:anchorId="3388D61C" wp14:editId="238AB4A9">
            <wp:extent cx="5443855" cy="4220845"/>
            <wp:effectExtent l="0" t="0" r="4445" b="8255"/>
            <wp:docPr id="15" name="Picture 15" descr="C:\Users\dell\AppData\Local\Temp\ksohtml175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Temp\ksohtml1756\wps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3855" cy="4220845"/>
                    </a:xfrm>
                    <a:prstGeom prst="rect">
                      <a:avLst/>
                    </a:prstGeom>
                    <a:noFill/>
                    <a:ln>
                      <a:noFill/>
                    </a:ln>
                  </pic:spPr>
                </pic:pic>
              </a:graphicData>
            </a:graphic>
          </wp:inline>
        </w:drawing>
      </w:r>
    </w:p>
    <w:p w14:paraId="183D861C" w14:textId="66EFA4B1" w:rsidR="007520B9" w:rsidRPr="00B37FB0" w:rsidRDefault="004446E4" w:rsidP="00FD6142">
      <w:pPr>
        <w:pStyle w:val="Heading4"/>
        <w:jc w:val="center"/>
        <w:rPr>
          <w:rFonts w:asciiTheme="minorHAnsi" w:hAnsiTheme="minorHAnsi" w:cstheme="minorHAnsi"/>
        </w:rPr>
      </w:pPr>
      <w:r w:rsidRPr="00B37FB0">
        <w:rPr>
          <w:rFonts w:asciiTheme="minorHAnsi" w:hAnsiTheme="minorHAnsi" w:cstheme="minorHAnsi"/>
        </w:rPr>
        <w:t>Figure 3.2.3.1: Emotional Intelligence Integration Framework (Bar-On</w:t>
      </w:r>
      <w:r w:rsidR="00FD6142" w:rsidRPr="00B37FB0">
        <w:rPr>
          <w:rFonts w:asciiTheme="minorHAnsi" w:hAnsiTheme="minorHAnsi" w:cstheme="minorHAnsi"/>
        </w:rPr>
        <w:t>, 2017</w:t>
      </w:r>
      <w:r w:rsidRPr="00B37FB0">
        <w:rPr>
          <w:rFonts w:asciiTheme="minorHAnsi" w:hAnsiTheme="minorHAnsi" w:cstheme="minorHAnsi"/>
        </w:rPr>
        <w:t>)</w:t>
      </w:r>
    </w:p>
    <w:p w14:paraId="7FA574B3" w14:textId="77777777" w:rsidR="00FD6142" w:rsidRPr="00B37FB0" w:rsidRDefault="00FD6142" w:rsidP="00FD6142">
      <w:pPr>
        <w:rPr>
          <w:rFonts w:cstheme="minorHAnsi"/>
        </w:rPr>
      </w:pPr>
    </w:p>
    <w:p w14:paraId="337D617F" w14:textId="3E528EF6" w:rsidR="0072721F" w:rsidRPr="00B37FB0" w:rsidRDefault="007520B9" w:rsidP="00D57C01">
      <w:pPr>
        <w:spacing w:line="480" w:lineRule="auto"/>
        <w:jc w:val="both"/>
        <w:rPr>
          <w:rFonts w:cstheme="minorHAnsi"/>
          <w:sz w:val="24"/>
          <w:szCs w:val="24"/>
        </w:rPr>
      </w:pPr>
      <w:r w:rsidRPr="00B37FB0">
        <w:rPr>
          <w:rFonts w:cstheme="minorHAnsi"/>
          <w:sz w:val="24"/>
          <w:szCs w:val="24"/>
        </w:rPr>
        <w:t>This conceptual framework visually outlines the integration of emotional intelligence into project manager leadership, emphasizing its significance in achieving op</w:t>
      </w:r>
      <w:r w:rsidR="00D57C01">
        <w:rPr>
          <w:rFonts w:cstheme="minorHAnsi"/>
          <w:sz w:val="24"/>
          <w:szCs w:val="24"/>
        </w:rPr>
        <w:t>timal decision-making outcomes.</w:t>
      </w:r>
    </w:p>
    <w:p w14:paraId="5C58A1F2" w14:textId="77777777" w:rsidR="00767AFF" w:rsidRPr="00B37FB0" w:rsidRDefault="00767AFF" w:rsidP="00E960A7">
      <w:pPr>
        <w:spacing w:line="480" w:lineRule="auto"/>
        <w:jc w:val="both"/>
        <w:rPr>
          <w:rFonts w:cstheme="minorHAnsi"/>
          <w:b/>
          <w:bCs/>
          <w:sz w:val="28"/>
          <w:szCs w:val="28"/>
          <w:u w:val="single"/>
        </w:rPr>
      </w:pPr>
      <w:r w:rsidRPr="00B37FB0">
        <w:rPr>
          <w:rFonts w:cstheme="minorHAnsi"/>
          <w:b/>
          <w:bCs/>
          <w:sz w:val="28"/>
          <w:szCs w:val="28"/>
          <w:u w:val="single"/>
        </w:rPr>
        <w:t>Strengths (Impact Score: 8):</w:t>
      </w:r>
    </w:p>
    <w:p w14:paraId="4F499BF4" w14:textId="16CE973B" w:rsidR="00767AFF" w:rsidRPr="00B37FB0" w:rsidRDefault="00767AFF" w:rsidP="00E960A7">
      <w:pPr>
        <w:spacing w:line="480" w:lineRule="auto"/>
        <w:jc w:val="both"/>
        <w:rPr>
          <w:rFonts w:cstheme="minorHAnsi"/>
          <w:sz w:val="24"/>
          <w:szCs w:val="24"/>
        </w:rPr>
      </w:pPr>
      <w:r w:rsidRPr="00B37FB0">
        <w:rPr>
          <w:rFonts w:cstheme="minorHAnsi"/>
          <w:sz w:val="24"/>
          <w:szCs w:val="24"/>
        </w:rPr>
        <w:t>The integration of emotional and cognitive intelligence significantly increase decision-making and team collaboration. This strength yields a high impact on project manager leadership and better outcomes.</w:t>
      </w:r>
    </w:p>
    <w:p w14:paraId="55F0ADB7" w14:textId="77777777" w:rsidR="00767AFF" w:rsidRPr="00B37FB0" w:rsidRDefault="00767AFF" w:rsidP="00E960A7">
      <w:pPr>
        <w:spacing w:line="480" w:lineRule="auto"/>
        <w:jc w:val="both"/>
        <w:rPr>
          <w:rFonts w:cstheme="minorHAnsi"/>
          <w:sz w:val="24"/>
          <w:szCs w:val="24"/>
        </w:rPr>
      </w:pPr>
    </w:p>
    <w:p w14:paraId="0D4529AA" w14:textId="77777777" w:rsidR="00767AFF" w:rsidRPr="00B37FB0" w:rsidRDefault="00767AFF" w:rsidP="00E960A7">
      <w:pPr>
        <w:spacing w:line="480" w:lineRule="auto"/>
        <w:jc w:val="both"/>
        <w:rPr>
          <w:rFonts w:cstheme="minorHAnsi"/>
          <w:b/>
          <w:bCs/>
          <w:sz w:val="28"/>
          <w:szCs w:val="28"/>
          <w:u w:val="single"/>
        </w:rPr>
      </w:pPr>
      <w:r w:rsidRPr="00B37FB0">
        <w:rPr>
          <w:rFonts w:cstheme="minorHAnsi"/>
          <w:b/>
          <w:bCs/>
          <w:sz w:val="28"/>
          <w:szCs w:val="28"/>
          <w:u w:val="single"/>
        </w:rPr>
        <w:lastRenderedPageBreak/>
        <w:t>Weaknesses (Impact Score: 4):</w:t>
      </w:r>
    </w:p>
    <w:p w14:paraId="315C0C9D" w14:textId="1FF98953" w:rsidR="00767AFF" w:rsidRPr="00B37FB0" w:rsidRDefault="00767AFF" w:rsidP="00E960A7">
      <w:pPr>
        <w:spacing w:line="480" w:lineRule="auto"/>
        <w:jc w:val="both"/>
        <w:rPr>
          <w:rFonts w:cstheme="minorHAnsi"/>
          <w:sz w:val="24"/>
          <w:szCs w:val="24"/>
        </w:rPr>
      </w:pPr>
      <w:r w:rsidRPr="00B37FB0">
        <w:rPr>
          <w:rFonts w:cstheme="minorHAnsi"/>
          <w:sz w:val="24"/>
          <w:szCs w:val="24"/>
        </w:rPr>
        <w:t>Starting resistance to change and intricacies in applying integrated intelligence pose moderate challenges. While they effect leadership, the effect is not as strong as the strengths.</w:t>
      </w:r>
    </w:p>
    <w:p w14:paraId="335CC32B" w14:textId="77777777" w:rsidR="00767AFF" w:rsidRPr="00B37FB0" w:rsidRDefault="00767AFF" w:rsidP="00E960A7">
      <w:pPr>
        <w:spacing w:line="480" w:lineRule="auto"/>
        <w:jc w:val="both"/>
        <w:rPr>
          <w:rFonts w:cstheme="minorHAnsi"/>
          <w:sz w:val="24"/>
          <w:szCs w:val="24"/>
        </w:rPr>
      </w:pPr>
    </w:p>
    <w:p w14:paraId="08B82430" w14:textId="77777777" w:rsidR="00767AFF" w:rsidRPr="00B37FB0" w:rsidRDefault="00767AFF" w:rsidP="00E960A7">
      <w:pPr>
        <w:spacing w:line="480" w:lineRule="auto"/>
        <w:jc w:val="both"/>
        <w:rPr>
          <w:rFonts w:cstheme="minorHAnsi"/>
          <w:b/>
          <w:bCs/>
          <w:sz w:val="28"/>
          <w:szCs w:val="28"/>
          <w:u w:val="single"/>
        </w:rPr>
      </w:pPr>
      <w:r w:rsidRPr="00B37FB0">
        <w:rPr>
          <w:rFonts w:cstheme="minorHAnsi"/>
          <w:b/>
          <w:bCs/>
          <w:sz w:val="28"/>
          <w:szCs w:val="28"/>
          <w:u w:val="single"/>
        </w:rPr>
        <w:t>Opportunities (Impact Score: 7):</w:t>
      </w:r>
    </w:p>
    <w:p w14:paraId="1B50F791" w14:textId="77777777" w:rsidR="00767AFF" w:rsidRPr="00B37FB0" w:rsidRDefault="00767AFF" w:rsidP="00E960A7">
      <w:pPr>
        <w:spacing w:line="480" w:lineRule="auto"/>
        <w:jc w:val="both"/>
        <w:rPr>
          <w:rFonts w:cstheme="minorHAnsi"/>
          <w:sz w:val="24"/>
          <w:szCs w:val="24"/>
        </w:rPr>
      </w:pPr>
      <w:r w:rsidRPr="00B37FB0">
        <w:rPr>
          <w:rFonts w:cstheme="minorHAnsi"/>
          <w:sz w:val="24"/>
          <w:szCs w:val="24"/>
        </w:rPr>
        <w:t>Leveraging integrated intelligence gives opportunities for adaptability enhancement and innovation. These have a considerable positive effect on leadership approaches and results.</w:t>
      </w:r>
    </w:p>
    <w:p w14:paraId="0C363D03" w14:textId="77777777" w:rsidR="00767AFF" w:rsidRPr="00B37FB0" w:rsidRDefault="00767AFF" w:rsidP="00E960A7">
      <w:pPr>
        <w:spacing w:line="480" w:lineRule="auto"/>
        <w:jc w:val="both"/>
        <w:rPr>
          <w:rFonts w:cstheme="minorHAnsi"/>
          <w:sz w:val="24"/>
          <w:szCs w:val="24"/>
        </w:rPr>
      </w:pPr>
    </w:p>
    <w:p w14:paraId="17CF4C92" w14:textId="77777777" w:rsidR="00767AFF" w:rsidRPr="00B37FB0" w:rsidRDefault="00767AFF" w:rsidP="00E960A7">
      <w:pPr>
        <w:spacing w:line="480" w:lineRule="auto"/>
        <w:jc w:val="both"/>
        <w:rPr>
          <w:rFonts w:cstheme="minorHAnsi"/>
          <w:b/>
          <w:bCs/>
          <w:sz w:val="28"/>
          <w:szCs w:val="28"/>
          <w:u w:val="single"/>
        </w:rPr>
      </w:pPr>
      <w:r w:rsidRPr="00B37FB0">
        <w:rPr>
          <w:rFonts w:cstheme="minorHAnsi"/>
          <w:b/>
          <w:bCs/>
          <w:sz w:val="28"/>
          <w:szCs w:val="28"/>
          <w:u w:val="single"/>
        </w:rPr>
        <w:t>Threats (Impact Score: 3):</w:t>
      </w:r>
    </w:p>
    <w:p w14:paraId="12013E2A" w14:textId="311DFA1E" w:rsidR="005F24B0" w:rsidRPr="00B37FB0" w:rsidRDefault="00767AFF" w:rsidP="00D57C01">
      <w:pPr>
        <w:spacing w:line="480" w:lineRule="auto"/>
        <w:jc w:val="both"/>
        <w:rPr>
          <w:rFonts w:cstheme="minorHAnsi"/>
          <w:sz w:val="24"/>
          <w:szCs w:val="24"/>
        </w:rPr>
      </w:pPr>
      <w:r w:rsidRPr="00B37FB0">
        <w:rPr>
          <w:rFonts w:cstheme="minorHAnsi"/>
          <w:sz w:val="24"/>
          <w:szCs w:val="24"/>
        </w:rPr>
        <w:t>The threats lie in potential misinterpretation risks. They have a moderate impa</w:t>
      </w:r>
      <w:r w:rsidR="00D57C01">
        <w:rPr>
          <w:rFonts w:cstheme="minorHAnsi"/>
          <w:sz w:val="24"/>
          <w:szCs w:val="24"/>
        </w:rPr>
        <w:t>ct on leadership effectiveness.</w:t>
      </w:r>
    </w:p>
    <w:p w14:paraId="52AEF223" w14:textId="23B9E268" w:rsidR="00382E43" w:rsidRPr="00B37FB0" w:rsidRDefault="00382E43" w:rsidP="00E960A7">
      <w:pPr>
        <w:spacing w:line="480" w:lineRule="auto"/>
        <w:jc w:val="both"/>
        <w:rPr>
          <w:rFonts w:cstheme="minorHAnsi"/>
          <w:b/>
          <w:bCs/>
          <w:sz w:val="28"/>
          <w:szCs w:val="28"/>
          <w:u w:val="single"/>
        </w:rPr>
      </w:pPr>
      <w:r w:rsidRPr="00B37FB0">
        <w:rPr>
          <w:rFonts w:cstheme="minorHAnsi"/>
          <w:b/>
          <w:bCs/>
          <w:sz w:val="28"/>
          <w:szCs w:val="28"/>
          <w:u w:val="single"/>
        </w:rPr>
        <w:t>Interpretation</w:t>
      </w:r>
    </w:p>
    <w:p w14:paraId="2D2F6BE0" w14:textId="46451BAF" w:rsidR="00382E43" w:rsidRPr="00B37FB0" w:rsidRDefault="00B5197F" w:rsidP="00E960A7">
      <w:pPr>
        <w:spacing w:line="480" w:lineRule="auto"/>
        <w:jc w:val="both"/>
        <w:rPr>
          <w:rFonts w:cstheme="minorHAnsi"/>
          <w:sz w:val="24"/>
          <w:szCs w:val="24"/>
        </w:rPr>
      </w:pPr>
      <w:r w:rsidRPr="00B37FB0">
        <w:rPr>
          <w:rFonts w:cstheme="minorHAnsi"/>
          <w:sz w:val="24"/>
          <w:szCs w:val="24"/>
        </w:rPr>
        <w:t>The bar graph gives a quantitative representation of the impact scores for each category of SWOT analysis. Higher impact scores shows greater effect on project manager leadership. Strengths have the highest impact, followed by opportunities, threats, and weaknesses, showing their comparative influence on leadership results. This visualization helps prioritize areas for paying attention and development in integrating intelligence into project manager leadership environment.</w:t>
      </w:r>
    </w:p>
    <w:p w14:paraId="63E731EB" w14:textId="77777777" w:rsidR="007520B9" w:rsidRPr="009C39DD" w:rsidRDefault="007520B9" w:rsidP="007520B9">
      <w:pPr>
        <w:pStyle w:val="Heading2"/>
        <w:rPr>
          <w:rFonts w:asciiTheme="minorHAnsi" w:hAnsiTheme="minorHAnsi" w:cstheme="minorHAnsi"/>
          <w:sz w:val="28"/>
          <w:szCs w:val="28"/>
        </w:rPr>
      </w:pPr>
      <w:bookmarkStart w:id="70" w:name="_Toc151758676"/>
      <w:r w:rsidRPr="009C39DD">
        <w:rPr>
          <w:rFonts w:asciiTheme="minorHAnsi" w:hAnsiTheme="minorHAnsi" w:cstheme="minorHAnsi"/>
          <w:sz w:val="28"/>
          <w:szCs w:val="28"/>
        </w:rPr>
        <w:lastRenderedPageBreak/>
        <w:t>3.3 Cognitive Intelligence and Conflict Resolution in Project Management</w:t>
      </w:r>
      <w:bookmarkEnd w:id="70"/>
    </w:p>
    <w:p w14:paraId="3772F331" w14:textId="77777777" w:rsidR="007520B9" w:rsidRPr="00B37FB0" w:rsidRDefault="007520B9" w:rsidP="007520B9">
      <w:pPr>
        <w:pStyle w:val="Heading3"/>
        <w:rPr>
          <w:rFonts w:asciiTheme="minorHAnsi" w:hAnsiTheme="minorHAnsi" w:cstheme="minorHAnsi"/>
        </w:rPr>
      </w:pPr>
      <w:bookmarkStart w:id="71" w:name="_Toc151758677"/>
      <w:r w:rsidRPr="00B37FB0">
        <w:rPr>
          <w:rFonts w:asciiTheme="minorHAnsi" w:hAnsiTheme="minorHAnsi" w:cstheme="minorHAnsi"/>
        </w:rPr>
        <w:t>3.3.1 Analyzing Cognitive Intelligence's Impact on Resolving Conflicts</w:t>
      </w:r>
      <w:bookmarkEnd w:id="71"/>
    </w:p>
    <w:p w14:paraId="6BE558C6" w14:textId="14A2006B" w:rsidR="00C871CA" w:rsidRPr="00B37FB0" w:rsidRDefault="00C871CA" w:rsidP="006A314D">
      <w:pPr>
        <w:spacing w:line="480" w:lineRule="auto"/>
        <w:rPr>
          <w:rFonts w:cstheme="minorHAnsi"/>
          <w:sz w:val="24"/>
          <w:szCs w:val="24"/>
        </w:rPr>
      </w:pPr>
      <w:r w:rsidRPr="00B37FB0">
        <w:rPr>
          <w:rFonts w:cstheme="minorHAnsi"/>
          <w:sz w:val="24"/>
          <w:szCs w:val="24"/>
        </w:rPr>
        <w:t>Conflict management concepts and terminology cover a wide range of terms that are used both theoretically and practically. Conflict is the outcome of behavior which is incompatible and manifested by two different subsets of the same thing or behavior, which has a dysfunctional outcome.</w:t>
      </w:r>
      <w:r w:rsidR="00BF7076" w:rsidRPr="00B37FB0">
        <w:rPr>
          <w:rFonts w:cstheme="minorHAnsi"/>
          <w:sz w:val="24"/>
          <w:szCs w:val="24"/>
        </w:rPr>
        <w:t xml:space="preserve"> Conflict has positive as well as negative aspects.</w:t>
      </w:r>
    </w:p>
    <w:p w14:paraId="588B8988" w14:textId="77777777" w:rsidR="00C871CA" w:rsidRPr="00B37FB0" w:rsidRDefault="00C871CA" w:rsidP="006A314D">
      <w:pPr>
        <w:spacing w:line="480" w:lineRule="auto"/>
        <w:rPr>
          <w:rFonts w:cstheme="minorHAnsi"/>
          <w:sz w:val="24"/>
          <w:szCs w:val="24"/>
        </w:rPr>
      </w:pPr>
    </w:p>
    <w:p w14:paraId="72FF7B6D" w14:textId="3101E1DE" w:rsidR="007520B9" w:rsidRPr="00B37FB0" w:rsidRDefault="00C871CA" w:rsidP="006A314D">
      <w:pPr>
        <w:spacing w:line="480" w:lineRule="auto"/>
        <w:rPr>
          <w:rFonts w:cstheme="minorHAnsi"/>
          <w:sz w:val="24"/>
          <w:szCs w:val="24"/>
        </w:rPr>
      </w:pPr>
      <w:r w:rsidRPr="00B37FB0">
        <w:rPr>
          <w:rFonts w:cstheme="minorHAnsi"/>
          <w:sz w:val="24"/>
          <w:szCs w:val="24"/>
        </w:rPr>
        <w:t>Managers can counter the tendency to use dysfunctional, coercive conflict management approaches in response to high-intensity conflict, as well as relationship conflict, and support the tendency to use collective conflict management approaches in response to low-intensity conflict, as well as task conflict</w:t>
      </w:r>
      <w:r w:rsidR="005835E3" w:rsidRPr="00B37FB0">
        <w:rPr>
          <w:rFonts w:cstheme="minorHAnsi"/>
          <w:sz w:val="24"/>
          <w:szCs w:val="24"/>
        </w:rPr>
        <w:t>. (</w:t>
      </w:r>
      <w:r w:rsidRPr="00B37FB0">
        <w:rPr>
          <w:rFonts w:cstheme="minorHAnsi"/>
          <w:sz w:val="24"/>
          <w:szCs w:val="24"/>
        </w:rPr>
        <w:t>Todorova et al., 2022).</w:t>
      </w:r>
      <w:r w:rsidR="007520B9" w:rsidRPr="00B37FB0">
        <w:rPr>
          <w:rFonts w:cstheme="minorHAnsi"/>
          <w:sz w:val="24"/>
          <w:szCs w:val="24"/>
        </w:rPr>
        <w:t xml:space="preserve"> </w:t>
      </w:r>
    </w:p>
    <w:p w14:paraId="3042C130" w14:textId="2C88AC15" w:rsidR="005A20EF" w:rsidRPr="00B37FB0" w:rsidRDefault="005A20EF" w:rsidP="006A314D">
      <w:pPr>
        <w:spacing w:line="480" w:lineRule="auto"/>
        <w:rPr>
          <w:rFonts w:cstheme="minorHAnsi"/>
          <w:sz w:val="24"/>
          <w:szCs w:val="24"/>
        </w:rPr>
      </w:pPr>
    </w:p>
    <w:p w14:paraId="17E7B21D" w14:textId="5A34329A" w:rsidR="006A314D" w:rsidRPr="00B37FB0" w:rsidRDefault="006A314D" w:rsidP="006A314D">
      <w:pPr>
        <w:spacing w:line="480" w:lineRule="auto"/>
        <w:rPr>
          <w:rFonts w:cstheme="minorHAnsi"/>
          <w:sz w:val="24"/>
          <w:szCs w:val="24"/>
        </w:rPr>
      </w:pPr>
    </w:p>
    <w:p w14:paraId="2F289CFC" w14:textId="77777777" w:rsidR="00094AE6" w:rsidRPr="00B37FB0" w:rsidRDefault="00094AE6" w:rsidP="006A314D">
      <w:pPr>
        <w:spacing w:line="480" w:lineRule="auto"/>
        <w:rPr>
          <w:rFonts w:cstheme="minorHAnsi"/>
          <w:b/>
          <w:bCs/>
          <w:color w:val="5B9BD5" w:themeColor="accent1"/>
          <w:sz w:val="32"/>
          <w:szCs w:val="32"/>
        </w:rPr>
      </w:pPr>
      <w:r w:rsidRPr="00B37FB0">
        <w:rPr>
          <w:rFonts w:cstheme="minorHAnsi"/>
          <w:b/>
          <w:bCs/>
          <w:color w:val="5B9BD5" w:themeColor="accent1"/>
          <w:sz w:val="32"/>
          <w:szCs w:val="32"/>
        </w:rPr>
        <w:t>Conflict resolution Techniques</w:t>
      </w:r>
    </w:p>
    <w:p w14:paraId="441B3C59" w14:textId="77777777" w:rsidR="00094AE6" w:rsidRPr="00B37FB0" w:rsidRDefault="00094AE6" w:rsidP="006A314D">
      <w:pPr>
        <w:spacing w:line="480" w:lineRule="auto"/>
        <w:rPr>
          <w:rFonts w:cstheme="minorHAnsi"/>
          <w:sz w:val="24"/>
          <w:szCs w:val="24"/>
        </w:rPr>
      </w:pPr>
      <w:r w:rsidRPr="00B37FB0">
        <w:rPr>
          <w:rFonts w:cstheme="minorHAnsi"/>
          <w:sz w:val="24"/>
          <w:szCs w:val="24"/>
        </w:rPr>
        <w:t>Different people use different techniques to resolve conflict, depending on their personalities and preferences.</w:t>
      </w:r>
    </w:p>
    <w:p w14:paraId="63E70323" w14:textId="3562DB6D" w:rsidR="00094AE6" w:rsidRPr="00B37FB0" w:rsidRDefault="00094AE6" w:rsidP="006A314D">
      <w:pPr>
        <w:spacing w:line="480" w:lineRule="auto"/>
        <w:rPr>
          <w:rFonts w:cstheme="minorHAnsi"/>
          <w:sz w:val="24"/>
          <w:szCs w:val="24"/>
        </w:rPr>
      </w:pPr>
      <w:r w:rsidRPr="00B37FB0">
        <w:rPr>
          <w:rFonts w:cstheme="minorHAnsi"/>
          <w:sz w:val="24"/>
          <w:szCs w:val="24"/>
        </w:rPr>
        <w:t xml:space="preserve">The five most common strategies, known as the (Kenneth) Thomas-(Ralph) </w:t>
      </w:r>
      <w:proofErr w:type="spellStart"/>
      <w:r w:rsidRPr="00B37FB0">
        <w:rPr>
          <w:rFonts w:cstheme="minorHAnsi"/>
          <w:sz w:val="24"/>
          <w:szCs w:val="24"/>
        </w:rPr>
        <w:t>Kilmann</w:t>
      </w:r>
      <w:proofErr w:type="spellEnd"/>
      <w:r w:rsidRPr="00B37FB0">
        <w:rPr>
          <w:rFonts w:cstheme="minorHAnsi"/>
          <w:sz w:val="24"/>
          <w:szCs w:val="24"/>
        </w:rPr>
        <w:t xml:space="preserve"> model</w:t>
      </w:r>
      <w:r w:rsidR="006A314D" w:rsidRPr="00B37FB0">
        <w:rPr>
          <w:rFonts w:cstheme="minorHAnsi"/>
          <w:sz w:val="24"/>
          <w:szCs w:val="24"/>
        </w:rPr>
        <w:t>, used</w:t>
      </w:r>
      <w:r w:rsidRPr="00B37FB0">
        <w:rPr>
          <w:rFonts w:cstheme="minorHAnsi"/>
          <w:sz w:val="24"/>
          <w:szCs w:val="24"/>
        </w:rPr>
        <w:t xml:space="preserve"> to resolve conflicts at the workplaces Include:</w:t>
      </w:r>
    </w:p>
    <w:p w14:paraId="307049A1" w14:textId="77777777" w:rsidR="00094AE6" w:rsidRPr="00B37FB0" w:rsidRDefault="00094AE6" w:rsidP="006A314D">
      <w:pPr>
        <w:spacing w:line="480" w:lineRule="auto"/>
        <w:rPr>
          <w:rFonts w:cstheme="minorHAnsi"/>
          <w:b/>
          <w:bCs/>
          <w:sz w:val="32"/>
          <w:szCs w:val="32"/>
          <w:u w:val="single"/>
        </w:rPr>
      </w:pPr>
      <w:r w:rsidRPr="00B37FB0">
        <w:rPr>
          <w:rFonts w:cstheme="minorHAnsi"/>
          <w:b/>
          <w:bCs/>
          <w:sz w:val="32"/>
          <w:szCs w:val="32"/>
          <w:u w:val="single"/>
        </w:rPr>
        <w:t>1. Avoiding</w:t>
      </w:r>
    </w:p>
    <w:p w14:paraId="5EC57F40" w14:textId="77777777" w:rsidR="00094AE6" w:rsidRPr="00B37FB0" w:rsidRDefault="00094AE6" w:rsidP="006A314D">
      <w:pPr>
        <w:spacing w:line="480" w:lineRule="auto"/>
        <w:rPr>
          <w:rFonts w:cstheme="minorHAnsi"/>
          <w:sz w:val="24"/>
          <w:szCs w:val="24"/>
        </w:rPr>
      </w:pPr>
      <w:r w:rsidRPr="00B37FB0">
        <w:rPr>
          <w:rFonts w:cstheme="minorHAnsi"/>
          <w:sz w:val="24"/>
          <w:szCs w:val="24"/>
        </w:rPr>
        <w:lastRenderedPageBreak/>
        <w:t>This involves simply ignoring that there may be a conflict. People try to avoid conflict when they don’t want to interfere in it. Avoiding allows them to ignore that there is any problem.</w:t>
      </w:r>
    </w:p>
    <w:p w14:paraId="59AFAB51" w14:textId="77777777" w:rsidR="00094AE6" w:rsidRPr="00B37FB0" w:rsidRDefault="00094AE6" w:rsidP="006A314D">
      <w:pPr>
        <w:spacing w:line="480" w:lineRule="auto"/>
        <w:rPr>
          <w:rFonts w:cstheme="minorHAnsi"/>
          <w:sz w:val="24"/>
          <w:szCs w:val="24"/>
        </w:rPr>
      </w:pPr>
    </w:p>
    <w:p w14:paraId="434C1FF0" w14:textId="77777777" w:rsidR="00094AE6" w:rsidRPr="00B37FB0" w:rsidRDefault="00094AE6" w:rsidP="006A314D">
      <w:pPr>
        <w:spacing w:line="480" w:lineRule="auto"/>
        <w:rPr>
          <w:rFonts w:cstheme="minorHAnsi"/>
          <w:b/>
          <w:bCs/>
          <w:sz w:val="32"/>
          <w:szCs w:val="32"/>
          <w:u w:val="single"/>
        </w:rPr>
      </w:pPr>
      <w:r w:rsidRPr="00B37FB0">
        <w:rPr>
          <w:rFonts w:cstheme="minorHAnsi"/>
          <w:b/>
          <w:bCs/>
          <w:sz w:val="32"/>
          <w:szCs w:val="32"/>
          <w:u w:val="single"/>
        </w:rPr>
        <w:t>2. Competing</w:t>
      </w:r>
    </w:p>
    <w:p w14:paraId="3E4FB9DD" w14:textId="3643AF7E" w:rsidR="00581B7A" w:rsidRPr="00B37FB0" w:rsidRDefault="00094AE6" w:rsidP="0078798C">
      <w:pPr>
        <w:spacing w:line="480" w:lineRule="auto"/>
        <w:rPr>
          <w:rFonts w:cstheme="minorHAnsi"/>
          <w:sz w:val="24"/>
          <w:szCs w:val="24"/>
        </w:rPr>
      </w:pPr>
      <w:r w:rsidRPr="00B37FB0">
        <w:rPr>
          <w:rFonts w:cstheme="minorHAnsi"/>
          <w:sz w:val="24"/>
          <w:szCs w:val="24"/>
        </w:rPr>
        <w:t>Competing is a non-cooperative, overly assertive method technique by people who insist on winning the dispute at any cost. It’s known as a win-lose strategy. This method is not identified as bringing satisfactory resolutions, because it doesn’t allow for collaborative problem-solving.</w:t>
      </w:r>
    </w:p>
    <w:p w14:paraId="3A6642DD" w14:textId="77777777" w:rsidR="00094AE6" w:rsidRPr="00B37FB0" w:rsidRDefault="00094AE6" w:rsidP="006A314D">
      <w:pPr>
        <w:spacing w:line="480" w:lineRule="auto"/>
        <w:rPr>
          <w:rFonts w:cstheme="minorHAnsi"/>
          <w:b/>
          <w:bCs/>
          <w:sz w:val="32"/>
          <w:szCs w:val="32"/>
          <w:u w:val="single"/>
        </w:rPr>
      </w:pPr>
      <w:r w:rsidRPr="00B37FB0">
        <w:rPr>
          <w:rFonts w:cstheme="minorHAnsi"/>
          <w:b/>
          <w:bCs/>
          <w:sz w:val="32"/>
          <w:szCs w:val="32"/>
          <w:u w:val="single"/>
        </w:rPr>
        <w:t>3. Accommodating</w:t>
      </w:r>
    </w:p>
    <w:p w14:paraId="001FF74C" w14:textId="614928A2" w:rsidR="00094AE6" w:rsidRPr="00B37FB0" w:rsidRDefault="00094AE6" w:rsidP="006A314D">
      <w:pPr>
        <w:spacing w:line="480" w:lineRule="auto"/>
        <w:rPr>
          <w:rFonts w:cstheme="minorHAnsi"/>
          <w:sz w:val="24"/>
          <w:szCs w:val="24"/>
        </w:rPr>
      </w:pPr>
      <w:r w:rsidRPr="00B37FB0">
        <w:rPr>
          <w:rFonts w:cstheme="minorHAnsi"/>
          <w:sz w:val="24"/>
          <w:szCs w:val="24"/>
        </w:rPr>
        <w:t>This strategy, also known as smoothing, involves one party acquiescing, giving the opposing party exactly what it needs to do to resolve the problem. This technique allows you to resolve a problem in the short time period.</w:t>
      </w:r>
    </w:p>
    <w:p w14:paraId="655EDE5F" w14:textId="77777777" w:rsidR="00094AE6" w:rsidRPr="00B37FB0" w:rsidRDefault="00094AE6" w:rsidP="006A314D">
      <w:pPr>
        <w:spacing w:line="480" w:lineRule="auto"/>
        <w:rPr>
          <w:rFonts w:cstheme="minorHAnsi"/>
          <w:sz w:val="24"/>
          <w:szCs w:val="24"/>
        </w:rPr>
      </w:pPr>
    </w:p>
    <w:p w14:paraId="0385D276" w14:textId="77777777" w:rsidR="00094AE6" w:rsidRPr="00B37FB0" w:rsidRDefault="00094AE6" w:rsidP="006A314D">
      <w:pPr>
        <w:spacing w:line="480" w:lineRule="auto"/>
        <w:rPr>
          <w:rFonts w:cstheme="minorHAnsi"/>
          <w:b/>
          <w:bCs/>
          <w:sz w:val="32"/>
          <w:szCs w:val="32"/>
          <w:u w:val="single"/>
        </w:rPr>
      </w:pPr>
      <w:r w:rsidRPr="00B37FB0">
        <w:rPr>
          <w:rFonts w:cstheme="minorHAnsi"/>
          <w:b/>
          <w:bCs/>
          <w:sz w:val="32"/>
          <w:szCs w:val="32"/>
          <w:u w:val="single"/>
        </w:rPr>
        <w:t>4. Collaborating</w:t>
      </w:r>
    </w:p>
    <w:p w14:paraId="3FE7A29A" w14:textId="7CBBE5D6" w:rsidR="00094AE6" w:rsidRPr="00B37FB0" w:rsidRDefault="00094AE6" w:rsidP="006A314D">
      <w:pPr>
        <w:spacing w:line="480" w:lineRule="auto"/>
        <w:rPr>
          <w:rFonts w:cstheme="minorHAnsi"/>
          <w:sz w:val="24"/>
          <w:szCs w:val="24"/>
        </w:rPr>
      </w:pPr>
      <w:r w:rsidRPr="00B37FB0">
        <w:rPr>
          <w:rFonts w:cstheme="minorHAnsi"/>
          <w:sz w:val="24"/>
          <w:szCs w:val="24"/>
        </w:rPr>
        <w:t>Like the compromising method, collaboration involves working with the opposite party to find a mutually agreeable solution to a certain problem. It’s known as a win-win strategy. For example, a salesperson and client may work together to discuss contract terms until both parties find it agreeable?</w:t>
      </w:r>
    </w:p>
    <w:p w14:paraId="5ADE102E" w14:textId="54BA9345" w:rsidR="00094AE6" w:rsidRPr="00B37FB0" w:rsidRDefault="00094AE6" w:rsidP="006A314D">
      <w:pPr>
        <w:spacing w:line="480" w:lineRule="auto"/>
        <w:rPr>
          <w:rFonts w:cstheme="minorHAnsi"/>
          <w:b/>
          <w:bCs/>
          <w:sz w:val="32"/>
          <w:szCs w:val="32"/>
          <w:u w:val="single"/>
        </w:rPr>
      </w:pPr>
      <w:r w:rsidRPr="00B37FB0">
        <w:rPr>
          <w:rFonts w:cstheme="minorHAnsi"/>
          <w:b/>
          <w:bCs/>
          <w:sz w:val="32"/>
          <w:szCs w:val="32"/>
          <w:u w:val="single"/>
        </w:rPr>
        <w:t>5. Compromising</w:t>
      </w:r>
    </w:p>
    <w:p w14:paraId="6449F821" w14:textId="7310131B" w:rsidR="001B10CA" w:rsidRPr="00B37FB0" w:rsidRDefault="00094AE6" w:rsidP="0078798C">
      <w:pPr>
        <w:spacing w:line="480" w:lineRule="auto"/>
        <w:rPr>
          <w:rFonts w:cstheme="minorHAnsi"/>
          <w:sz w:val="24"/>
          <w:szCs w:val="24"/>
        </w:rPr>
      </w:pPr>
      <w:r w:rsidRPr="00B37FB0">
        <w:rPr>
          <w:rFonts w:cstheme="minorHAnsi"/>
          <w:sz w:val="24"/>
          <w:szCs w:val="24"/>
        </w:rPr>
        <w:lastRenderedPageBreak/>
        <w:t>This strategy, also known as reconciling, finds a mutual agreement to settle a conflict. It’s known as lose-lose strategy since both parties willingly forfeit some of their needs in the interest. This can be a fast way to resolve a conflict without it becoming a bigger issue.</w:t>
      </w:r>
    </w:p>
    <w:p w14:paraId="627A3DFC" w14:textId="636F349C" w:rsidR="001B10CA" w:rsidRPr="00B37FB0" w:rsidRDefault="0078798C" w:rsidP="0078798C">
      <w:pPr>
        <w:spacing w:line="480" w:lineRule="auto"/>
        <w:jc w:val="center"/>
        <w:rPr>
          <w:rFonts w:cstheme="minorHAnsi"/>
          <w:sz w:val="24"/>
          <w:szCs w:val="24"/>
        </w:rPr>
      </w:pPr>
      <w:r w:rsidRPr="00B37FB0">
        <w:rPr>
          <w:rFonts w:cstheme="minorHAnsi"/>
          <w:noProof/>
        </w:rPr>
        <w:drawing>
          <wp:inline distT="0" distB="0" distL="0" distR="0" wp14:anchorId="3C4232D1" wp14:editId="1E656412">
            <wp:extent cx="4371974" cy="32854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6964" cy="3289199"/>
                    </a:xfrm>
                    <a:prstGeom prst="rect">
                      <a:avLst/>
                    </a:prstGeom>
                  </pic:spPr>
                </pic:pic>
              </a:graphicData>
            </a:graphic>
          </wp:inline>
        </w:drawing>
      </w:r>
    </w:p>
    <w:p w14:paraId="695966F0" w14:textId="7C3E30BD" w:rsidR="002F627E" w:rsidRPr="00B37FB0" w:rsidRDefault="002F627E" w:rsidP="0078798C">
      <w:pPr>
        <w:jc w:val="center"/>
        <w:rPr>
          <w:rFonts w:cstheme="minorHAnsi"/>
          <w:color w:val="5B9BD5" w:themeColor="accent1"/>
        </w:rPr>
      </w:pPr>
      <w:r w:rsidRPr="00B37FB0">
        <w:rPr>
          <w:rFonts w:cstheme="minorHAnsi"/>
          <w:color w:val="5B9BD5" w:themeColor="accent1"/>
        </w:rPr>
        <w:t>Figure: Conflict Resolution Techniques</w:t>
      </w:r>
      <w:r w:rsidR="009B0159">
        <w:rPr>
          <w:rFonts w:cstheme="minorHAnsi"/>
          <w:color w:val="5B9BD5" w:themeColor="accent1"/>
        </w:rPr>
        <w:t xml:space="preserve"> </w:t>
      </w:r>
      <w:r w:rsidR="009B0159" w:rsidRPr="009B0159">
        <w:rPr>
          <w:rFonts w:cstheme="minorHAnsi"/>
          <w:color w:val="5B9BD5" w:themeColor="accent1"/>
          <w:sz w:val="24"/>
          <w:szCs w:val="24"/>
        </w:rPr>
        <w:t xml:space="preserve">(Kenneth) Thomas-(Ralph) </w:t>
      </w:r>
      <w:proofErr w:type="spellStart"/>
      <w:r w:rsidR="009B0159" w:rsidRPr="009B0159">
        <w:rPr>
          <w:rFonts w:cstheme="minorHAnsi"/>
          <w:color w:val="5B9BD5" w:themeColor="accent1"/>
          <w:sz w:val="24"/>
          <w:szCs w:val="24"/>
        </w:rPr>
        <w:t>Kilmann</w:t>
      </w:r>
      <w:proofErr w:type="spellEnd"/>
      <w:r w:rsidR="009B0159" w:rsidRPr="009B0159">
        <w:rPr>
          <w:rFonts w:cstheme="minorHAnsi"/>
          <w:color w:val="5B9BD5" w:themeColor="accent1"/>
          <w:sz w:val="24"/>
          <w:szCs w:val="24"/>
        </w:rPr>
        <w:t xml:space="preserve"> model</w:t>
      </w:r>
    </w:p>
    <w:p w14:paraId="38B86F76" w14:textId="3FC593B0" w:rsidR="002A0DDA" w:rsidRPr="00B37FB0" w:rsidRDefault="002A0DDA" w:rsidP="00823519">
      <w:pPr>
        <w:spacing w:line="480" w:lineRule="auto"/>
        <w:rPr>
          <w:rFonts w:cstheme="minorHAnsi"/>
          <w:sz w:val="24"/>
          <w:szCs w:val="24"/>
        </w:rPr>
      </w:pPr>
      <w:r w:rsidRPr="00B37FB0">
        <w:rPr>
          <w:rFonts w:cstheme="minorHAnsi"/>
          <w:b/>
          <w:bCs/>
          <w:sz w:val="24"/>
          <w:szCs w:val="24"/>
        </w:rPr>
        <w:t>Cognitive intelligence</w:t>
      </w:r>
      <w:r w:rsidRPr="00B37FB0">
        <w:rPr>
          <w:rFonts w:cstheme="minorHAnsi"/>
          <w:sz w:val="24"/>
          <w:szCs w:val="24"/>
        </w:rPr>
        <w:t xml:space="preserve"> plays a central role in conflict resolution, influencing how individuals perceive, process, and resolve conflicts.</w:t>
      </w:r>
    </w:p>
    <w:p w14:paraId="7F31D771" w14:textId="21573461" w:rsidR="002A0DDA" w:rsidRPr="00B37FB0" w:rsidRDefault="002A0DDA" w:rsidP="0086459C">
      <w:pPr>
        <w:spacing w:line="480" w:lineRule="auto"/>
        <w:rPr>
          <w:rFonts w:cstheme="minorHAnsi"/>
          <w:sz w:val="24"/>
          <w:szCs w:val="24"/>
        </w:rPr>
      </w:pPr>
      <w:r w:rsidRPr="00823519">
        <w:rPr>
          <w:rFonts w:cstheme="minorHAnsi"/>
          <w:b/>
          <w:bCs/>
          <w:sz w:val="28"/>
          <w:szCs w:val="28"/>
          <w:u w:val="single"/>
        </w:rPr>
        <w:t>Emotional Regulation and Decision Making:</w:t>
      </w:r>
      <w:r w:rsidRPr="00B37FB0">
        <w:rPr>
          <w:rFonts w:cstheme="minorHAnsi"/>
          <w:sz w:val="24"/>
          <w:szCs w:val="24"/>
        </w:rPr>
        <w:t xml:space="preserve"> Research by Brackett and Mayer (2019) highlights the correlation between emotional intelligence and conflict resolution. Individuals with higher emotional intelligence try to regulate their emotions better during conflicts, leading to more effective decision-making processes.</w:t>
      </w:r>
    </w:p>
    <w:p w14:paraId="79EE2A1D" w14:textId="5972026B" w:rsidR="002A0DDA" w:rsidRPr="00B37FB0" w:rsidRDefault="002A0DDA" w:rsidP="0086459C">
      <w:pPr>
        <w:spacing w:line="480" w:lineRule="auto"/>
        <w:rPr>
          <w:rFonts w:cstheme="minorHAnsi"/>
          <w:sz w:val="24"/>
          <w:szCs w:val="24"/>
        </w:rPr>
      </w:pPr>
      <w:r w:rsidRPr="00823519">
        <w:rPr>
          <w:rFonts w:cstheme="minorHAnsi"/>
          <w:b/>
          <w:bCs/>
          <w:sz w:val="28"/>
          <w:szCs w:val="28"/>
          <w:u w:val="single"/>
        </w:rPr>
        <w:lastRenderedPageBreak/>
        <w:t>Neuroscience and Conflict Resolution:</w:t>
      </w:r>
      <w:r w:rsidRPr="00B37FB0">
        <w:rPr>
          <w:rFonts w:cstheme="minorHAnsi"/>
          <w:sz w:val="24"/>
          <w:szCs w:val="24"/>
        </w:rPr>
        <w:t xml:space="preserve"> Studies in the field of neuroscience, such as those by Lieberman (2018), shows the importance of cognitive functions in managing disputes. Understanding the brain's response to conflicts can aid in developing strategies </w:t>
      </w:r>
      <w:r w:rsidR="00B73F58" w:rsidRPr="00B37FB0">
        <w:rPr>
          <w:rFonts w:cstheme="minorHAnsi"/>
          <w:sz w:val="24"/>
          <w:szCs w:val="24"/>
        </w:rPr>
        <w:t>and decision</w:t>
      </w:r>
      <w:r w:rsidRPr="00B37FB0">
        <w:rPr>
          <w:rFonts w:cstheme="minorHAnsi"/>
          <w:sz w:val="24"/>
          <w:szCs w:val="24"/>
        </w:rPr>
        <w:t>-making during conflicts.</w:t>
      </w:r>
    </w:p>
    <w:p w14:paraId="6B6A2C43" w14:textId="2540807C" w:rsidR="002A0DDA" w:rsidRPr="00B37FB0" w:rsidRDefault="002A0DDA" w:rsidP="0086459C">
      <w:pPr>
        <w:spacing w:line="480" w:lineRule="auto"/>
        <w:rPr>
          <w:rFonts w:cstheme="minorHAnsi"/>
          <w:sz w:val="24"/>
          <w:szCs w:val="24"/>
        </w:rPr>
      </w:pPr>
      <w:r w:rsidRPr="00823519">
        <w:rPr>
          <w:rFonts w:cstheme="minorHAnsi"/>
          <w:b/>
          <w:bCs/>
          <w:sz w:val="28"/>
          <w:szCs w:val="28"/>
          <w:u w:val="single"/>
        </w:rPr>
        <w:t>Cognitive Flexibility and Creativity:</w:t>
      </w:r>
      <w:r w:rsidRPr="00B37FB0">
        <w:rPr>
          <w:rFonts w:cstheme="minorHAnsi"/>
          <w:sz w:val="24"/>
          <w:szCs w:val="24"/>
        </w:rPr>
        <w:t xml:space="preserve"> According to a study by Ritter and </w:t>
      </w:r>
      <w:proofErr w:type="spellStart"/>
      <w:r w:rsidRPr="00B37FB0">
        <w:rPr>
          <w:rFonts w:cstheme="minorHAnsi"/>
          <w:sz w:val="24"/>
          <w:szCs w:val="24"/>
        </w:rPr>
        <w:t>Borchardt</w:t>
      </w:r>
      <w:proofErr w:type="spellEnd"/>
      <w:r w:rsidRPr="00B37FB0">
        <w:rPr>
          <w:rFonts w:cstheme="minorHAnsi"/>
          <w:sz w:val="24"/>
          <w:szCs w:val="24"/>
        </w:rPr>
        <w:t xml:space="preserve"> (2020), cognitive flexibility and creativity contribute to resolving conflicts. Individuals who can think creatively and </w:t>
      </w:r>
      <w:proofErr w:type="spellStart"/>
      <w:r w:rsidRPr="00B37FB0">
        <w:rPr>
          <w:rFonts w:cstheme="minorHAnsi"/>
          <w:sz w:val="24"/>
          <w:szCs w:val="24"/>
        </w:rPr>
        <w:t>chane</w:t>
      </w:r>
      <w:proofErr w:type="spellEnd"/>
      <w:r w:rsidRPr="00B37FB0">
        <w:rPr>
          <w:rFonts w:cstheme="minorHAnsi"/>
          <w:sz w:val="24"/>
          <w:szCs w:val="24"/>
        </w:rPr>
        <w:t xml:space="preserve"> their thinking patterns are more likely to come up with innovative solutions to complex conflicts.</w:t>
      </w:r>
    </w:p>
    <w:p w14:paraId="6331015F" w14:textId="77777777" w:rsidR="002A0DDA" w:rsidRPr="00B37FB0" w:rsidRDefault="002A0DDA" w:rsidP="00B37FB0">
      <w:pPr>
        <w:spacing w:line="480" w:lineRule="auto"/>
        <w:rPr>
          <w:rFonts w:cstheme="minorHAnsi"/>
          <w:sz w:val="24"/>
          <w:szCs w:val="24"/>
        </w:rPr>
      </w:pPr>
      <w:r w:rsidRPr="00823519">
        <w:rPr>
          <w:rFonts w:cstheme="minorHAnsi"/>
          <w:b/>
          <w:bCs/>
          <w:sz w:val="28"/>
          <w:szCs w:val="28"/>
          <w:u w:val="single"/>
        </w:rPr>
        <w:t>Bias and Decision Making:</w:t>
      </w:r>
      <w:r w:rsidRPr="00B37FB0">
        <w:rPr>
          <w:rFonts w:cstheme="minorHAnsi"/>
          <w:sz w:val="24"/>
          <w:szCs w:val="24"/>
        </w:rPr>
        <w:t xml:space="preserve"> Recent research by </w:t>
      </w:r>
      <w:proofErr w:type="spellStart"/>
      <w:r w:rsidRPr="00B37FB0">
        <w:rPr>
          <w:rFonts w:cstheme="minorHAnsi"/>
          <w:sz w:val="24"/>
          <w:szCs w:val="24"/>
        </w:rPr>
        <w:t>Kahneman</w:t>
      </w:r>
      <w:proofErr w:type="spellEnd"/>
      <w:r w:rsidRPr="00B37FB0">
        <w:rPr>
          <w:rFonts w:cstheme="minorHAnsi"/>
          <w:sz w:val="24"/>
          <w:szCs w:val="24"/>
        </w:rPr>
        <w:t xml:space="preserve"> (2018) and </w:t>
      </w:r>
      <w:proofErr w:type="spellStart"/>
      <w:r w:rsidRPr="00B37FB0">
        <w:rPr>
          <w:rFonts w:cstheme="minorHAnsi"/>
          <w:sz w:val="24"/>
          <w:szCs w:val="24"/>
        </w:rPr>
        <w:t>Tversky</w:t>
      </w:r>
      <w:proofErr w:type="spellEnd"/>
      <w:r w:rsidRPr="00B37FB0">
        <w:rPr>
          <w:rFonts w:cstheme="minorHAnsi"/>
          <w:sz w:val="24"/>
          <w:szCs w:val="24"/>
        </w:rPr>
        <w:t xml:space="preserve"> (2017) go into the cognitive biases that affect conflict resolution. Understanding these biases, such as confirmation bias or anchoring, can aid in mitigating their impact on decision-making during conflicts.</w:t>
      </w:r>
    </w:p>
    <w:p w14:paraId="7DBC2E7C" w14:textId="68ABBD87" w:rsidR="002A0DDA" w:rsidRDefault="002A0DDA" w:rsidP="00B37FB0">
      <w:pPr>
        <w:spacing w:line="480" w:lineRule="auto"/>
        <w:rPr>
          <w:rFonts w:cstheme="minorHAnsi"/>
          <w:sz w:val="24"/>
          <w:szCs w:val="24"/>
        </w:rPr>
      </w:pPr>
      <w:r w:rsidRPr="00823519">
        <w:rPr>
          <w:rFonts w:cstheme="minorHAnsi"/>
          <w:b/>
          <w:bCs/>
          <w:sz w:val="28"/>
          <w:szCs w:val="28"/>
          <w:u w:val="single"/>
        </w:rPr>
        <w:t>Technology and Conflict Resolution:</w:t>
      </w:r>
      <w:r w:rsidRPr="00B37FB0">
        <w:rPr>
          <w:rFonts w:cstheme="minorHAnsi"/>
          <w:sz w:val="24"/>
          <w:szCs w:val="24"/>
        </w:rPr>
        <w:t xml:space="preserve"> Emerging technologies' </w:t>
      </w:r>
      <w:r w:rsidR="00B73F58" w:rsidRPr="00B37FB0">
        <w:rPr>
          <w:rFonts w:cstheme="minorHAnsi"/>
          <w:sz w:val="24"/>
          <w:szCs w:val="24"/>
        </w:rPr>
        <w:t>effect</w:t>
      </w:r>
      <w:r w:rsidRPr="00B37FB0">
        <w:rPr>
          <w:rFonts w:cstheme="minorHAnsi"/>
          <w:sz w:val="24"/>
          <w:szCs w:val="24"/>
        </w:rPr>
        <w:t xml:space="preserve"> on conflict resolution is a growing area of interest. Studies by Lee and Park (2021) explore how artificial intelligence and machine learning are being employed to analyze conflict data, identify patterns, and suggest potential resolutions based on cognitive algorithms.</w:t>
      </w:r>
    </w:p>
    <w:p w14:paraId="1F92E047" w14:textId="60B2BD69" w:rsidR="004C7364" w:rsidRDefault="004C7364" w:rsidP="00B37FB0">
      <w:pPr>
        <w:spacing w:line="480" w:lineRule="auto"/>
        <w:rPr>
          <w:rFonts w:cstheme="minorHAnsi"/>
          <w:sz w:val="24"/>
          <w:szCs w:val="24"/>
        </w:rPr>
      </w:pPr>
    </w:p>
    <w:p w14:paraId="44195922" w14:textId="286BCC5E" w:rsidR="004C7364" w:rsidRDefault="004C7364" w:rsidP="00953D9D">
      <w:pPr>
        <w:spacing w:line="480" w:lineRule="auto"/>
        <w:jc w:val="center"/>
        <w:rPr>
          <w:rFonts w:cstheme="minorHAnsi"/>
          <w:sz w:val="24"/>
          <w:szCs w:val="24"/>
        </w:rPr>
      </w:pPr>
      <w:r>
        <w:rPr>
          <w:rFonts w:cstheme="minorHAnsi"/>
          <w:noProof/>
          <w:sz w:val="24"/>
          <w:szCs w:val="24"/>
        </w:rPr>
        <w:lastRenderedPageBreak/>
        <w:drawing>
          <wp:inline distT="0" distB="0" distL="0" distR="0" wp14:anchorId="7D66AC3C" wp14:editId="7D8837BC">
            <wp:extent cx="5108464" cy="2828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556" cy="2837836"/>
                    </a:xfrm>
                    <a:prstGeom prst="rect">
                      <a:avLst/>
                    </a:prstGeom>
                    <a:noFill/>
                    <a:ln>
                      <a:noFill/>
                    </a:ln>
                  </pic:spPr>
                </pic:pic>
              </a:graphicData>
            </a:graphic>
          </wp:inline>
        </w:drawing>
      </w:r>
    </w:p>
    <w:p w14:paraId="4A8C016C" w14:textId="19BA3DC1" w:rsidR="00424BA4" w:rsidRDefault="00424BA4" w:rsidP="008D5F94">
      <w:pPr>
        <w:spacing w:line="480" w:lineRule="auto"/>
        <w:jc w:val="center"/>
        <w:rPr>
          <w:rFonts w:ascii="Segoe UI" w:hAnsi="Segoe UI" w:cs="Segoe UI"/>
          <w:i/>
          <w:iCs/>
          <w:color w:val="5B9BD5" w:themeColor="accent1"/>
        </w:rPr>
      </w:pPr>
      <w:r w:rsidRPr="00424BA4">
        <w:rPr>
          <w:rFonts w:cstheme="minorHAnsi"/>
          <w:i/>
          <w:iCs/>
          <w:color w:val="5B9BD5" w:themeColor="accent1"/>
          <w:sz w:val="24"/>
          <w:szCs w:val="24"/>
        </w:rPr>
        <w:t xml:space="preserve">Figure: </w:t>
      </w:r>
      <w:r w:rsidRPr="00424BA4">
        <w:rPr>
          <w:rFonts w:ascii="Segoe UI" w:hAnsi="Segoe UI" w:cs="Segoe UI"/>
          <w:i/>
          <w:iCs/>
          <w:color w:val="5B9BD5" w:themeColor="accent1"/>
        </w:rPr>
        <w:t>Success of</w:t>
      </w:r>
      <w:r w:rsidRPr="00424BA4">
        <w:rPr>
          <w:rFonts w:cstheme="minorHAnsi"/>
          <w:i/>
          <w:iCs/>
          <w:color w:val="5B9BD5" w:themeColor="accent1"/>
          <w:sz w:val="24"/>
          <w:szCs w:val="24"/>
        </w:rPr>
        <w:t xml:space="preserve"> </w:t>
      </w:r>
      <w:r w:rsidRPr="00424BA4">
        <w:rPr>
          <w:rFonts w:ascii="Segoe UI" w:hAnsi="Segoe UI" w:cs="Segoe UI"/>
          <w:i/>
          <w:iCs/>
          <w:color w:val="5B9BD5" w:themeColor="accent1"/>
        </w:rPr>
        <w:t>Cognitive Intelligence and Conflict Resolution</w:t>
      </w:r>
      <w:r w:rsidR="008D5F94">
        <w:rPr>
          <w:rFonts w:ascii="Segoe UI" w:hAnsi="Segoe UI" w:cs="Segoe UI"/>
          <w:i/>
          <w:iCs/>
          <w:color w:val="5B9BD5" w:themeColor="accent1"/>
        </w:rPr>
        <w:t xml:space="preserve"> from Introduction to Psychology.</w:t>
      </w:r>
    </w:p>
    <w:p w14:paraId="0359A6A4" w14:textId="7E807FAA" w:rsidR="007520B9" w:rsidRDefault="00CB106E" w:rsidP="00845A23">
      <w:pPr>
        <w:spacing w:line="480" w:lineRule="auto"/>
        <w:rPr>
          <w:rFonts w:cstheme="minorHAnsi"/>
          <w:sz w:val="24"/>
          <w:szCs w:val="24"/>
        </w:rPr>
      </w:pPr>
      <w:r w:rsidRPr="00CB106E">
        <w:rPr>
          <w:rFonts w:cstheme="minorHAnsi"/>
          <w:sz w:val="24"/>
          <w:szCs w:val="24"/>
        </w:rPr>
        <w:t>This graph</w:t>
      </w:r>
      <w:r w:rsidR="003A443B">
        <w:rPr>
          <w:rFonts w:cstheme="minorHAnsi"/>
          <w:sz w:val="24"/>
          <w:szCs w:val="24"/>
        </w:rPr>
        <w:t xml:space="preserve"> is taken from the book Introduction to Psychology which</w:t>
      </w:r>
      <w:r w:rsidRPr="00CB106E">
        <w:rPr>
          <w:rFonts w:cstheme="minorHAnsi"/>
          <w:sz w:val="24"/>
          <w:szCs w:val="24"/>
        </w:rPr>
        <w:t xml:space="preserve"> intends to show a potential correlation between cognitive intelligence levels and the frequency of successful conflict resolutions. It shows that while higher cognitive intelligence might contribute to improved conflict resolution success initially, there could be a threshold beyond which additional cognitive abilities might not significantly impact resolution frequency. The graph reveals an initial increase in successful conflict resolutions with increasing cognitive intelligence, reaching an apex where resolution freque</w:t>
      </w:r>
      <w:r w:rsidR="00BC7E81">
        <w:rPr>
          <w:rFonts w:cstheme="minorHAnsi"/>
          <w:sz w:val="24"/>
          <w:szCs w:val="24"/>
        </w:rPr>
        <w:t xml:space="preserve">ncy peaks before declining with </w:t>
      </w:r>
      <w:r w:rsidRPr="00CB106E">
        <w:rPr>
          <w:rFonts w:cstheme="minorHAnsi"/>
          <w:sz w:val="24"/>
          <w:szCs w:val="24"/>
        </w:rPr>
        <w:t>exceedingly high cognitive intelligence levels, showing a bell-shaped relationship</w:t>
      </w:r>
      <w:r w:rsidR="00845A23">
        <w:rPr>
          <w:rFonts w:cstheme="minorHAnsi"/>
          <w:sz w:val="24"/>
          <w:szCs w:val="24"/>
        </w:rPr>
        <w:t>.</w:t>
      </w:r>
    </w:p>
    <w:p w14:paraId="2C797BB9" w14:textId="3B39D7CA" w:rsidR="007520B9" w:rsidRDefault="007520B9" w:rsidP="007520B9">
      <w:pPr>
        <w:pStyle w:val="Heading3"/>
      </w:pPr>
      <w:bookmarkStart w:id="72" w:name="_Toc151758678"/>
      <w:r>
        <w:lastRenderedPageBreak/>
        <w:t>3.3.2 Strategies for Improving Cognitive Intelligence in Conflict Situations</w:t>
      </w:r>
      <w:bookmarkEnd w:id="72"/>
    </w:p>
    <w:p w14:paraId="5CE5EE04" w14:textId="0D434CA2" w:rsidR="007520B9" w:rsidRPr="009A1214" w:rsidRDefault="004A4889" w:rsidP="00702D28">
      <w:pPr>
        <w:pStyle w:val="Heading4"/>
        <w:spacing w:line="480" w:lineRule="auto"/>
        <w:rPr>
          <w:rFonts w:asciiTheme="minorHAnsi" w:eastAsiaTheme="minorHAnsi" w:hAnsiTheme="minorHAnsi" w:cstheme="minorBidi"/>
          <w:b w:val="0"/>
          <w:bCs w:val="0"/>
          <w:i w:val="0"/>
          <w:iCs w:val="0"/>
          <w:color w:val="auto"/>
          <w:sz w:val="24"/>
          <w:szCs w:val="24"/>
        </w:rPr>
      </w:pPr>
      <w:r w:rsidRPr="009A1214">
        <w:rPr>
          <w:rFonts w:asciiTheme="minorHAnsi" w:eastAsiaTheme="minorHAnsi" w:hAnsiTheme="minorHAnsi" w:cstheme="minorBidi"/>
          <w:b w:val="0"/>
          <w:bCs w:val="0"/>
          <w:i w:val="0"/>
          <w:iCs w:val="0"/>
          <w:color w:val="auto"/>
          <w:sz w:val="24"/>
          <w:szCs w:val="24"/>
        </w:rPr>
        <w:t>Conflict between the different participants is a common issue for a project, regardless of the project’s delivery system (</w:t>
      </w:r>
      <w:proofErr w:type="spellStart"/>
      <w:r w:rsidRPr="009A1214">
        <w:rPr>
          <w:rFonts w:asciiTheme="minorHAnsi" w:eastAsiaTheme="minorHAnsi" w:hAnsiTheme="minorHAnsi" w:cstheme="minorBidi"/>
          <w:b w:val="0"/>
          <w:bCs w:val="0"/>
          <w:i w:val="0"/>
          <w:iCs w:val="0"/>
          <w:color w:val="auto"/>
          <w:sz w:val="24"/>
          <w:szCs w:val="24"/>
        </w:rPr>
        <w:t>Khanzadi</w:t>
      </w:r>
      <w:proofErr w:type="spellEnd"/>
      <w:r w:rsidRPr="009A1214">
        <w:rPr>
          <w:rFonts w:asciiTheme="minorHAnsi" w:eastAsiaTheme="minorHAnsi" w:hAnsiTheme="minorHAnsi" w:cstheme="minorBidi"/>
          <w:b w:val="0"/>
          <w:bCs w:val="0"/>
          <w:i w:val="0"/>
          <w:iCs w:val="0"/>
          <w:color w:val="auto"/>
          <w:sz w:val="24"/>
          <w:szCs w:val="24"/>
        </w:rPr>
        <w:t xml:space="preserve"> et al., 2017).Owing to its importance, conflict has been widely studied, from a number of different angles. For instance, conflict between the </w:t>
      </w:r>
      <w:r w:rsidR="00702D28">
        <w:rPr>
          <w:rFonts w:asciiTheme="minorHAnsi" w:eastAsiaTheme="minorHAnsi" w:hAnsiTheme="minorHAnsi" w:cstheme="minorBidi"/>
          <w:b w:val="0"/>
          <w:bCs w:val="0"/>
          <w:i w:val="0"/>
          <w:iCs w:val="0"/>
          <w:color w:val="auto"/>
          <w:sz w:val="24"/>
          <w:szCs w:val="24"/>
        </w:rPr>
        <w:t xml:space="preserve">project managers </w:t>
      </w:r>
      <w:r w:rsidRPr="009A1214">
        <w:rPr>
          <w:rFonts w:asciiTheme="minorHAnsi" w:eastAsiaTheme="minorHAnsi" w:hAnsiTheme="minorHAnsi" w:cstheme="minorBidi"/>
          <w:b w:val="0"/>
          <w:bCs w:val="0"/>
          <w:i w:val="0"/>
          <w:iCs w:val="0"/>
          <w:color w:val="auto"/>
          <w:sz w:val="24"/>
          <w:szCs w:val="24"/>
        </w:rPr>
        <w:t xml:space="preserve">involves a series of behaviors concerning the inconsistent interests among different </w:t>
      </w:r>
      <w:r w:rsidR="00702D28">
        <w:rPr>
          <w:rFonts w:asciiTheme="minorHAnsi" w:eastAsiaTheme="minorHAnsi" w:hAnsiTheme="minorHAnsi" w:cstheme="minorBidi"/>
          <w:b w:val="0"/>
          <w:bCs w:val="0"/>
          <w:i w:val="0"/>
          <w:iCs w:val="0"/>
          <w:color w:val="auto"/>
          <w:sz w:val="24"/>
          <w:szCs w:val="24"/>
        </w:rPr>
        <w:t>project managers</w:t>
      </w:r>
      <w:r w:rsidRPr="009A1214">
        <w:rPr>
          <w:rFonts w:asciiTheme="minorHAnsi" w:eastAsiaTheme="minorHAnsi" w:hAnsiTheme="minorHAnsi" w:cstheme="minorBidi"/>
          <w:b w:val="0"/>
          <w:bCs w:val="0"/>
          <w:i w:val="0"/>
          <w:iCs w:val="0"/>
          <w:color w:val="auto"/>
          <w:sz w:val="24"/>
          <w:szCs w:val="24"/>
        </w:rPr>
        <w:t xml:space="preserve"> in the process of a project operation, such behavior being capable of influencing and affecting each other (Li et al., 2015). There also researchers emphasized the conflict of project with external </w:t>
      </w:r>
      <w:r w:rsidR="00702D28">
        <w:rPr>
          <w:rFonts w:asciiTheme="minorHAnsi" w:eastAsiaTheme="minorHAnsi" w:hAnsiTheme="minorHAnsi" w:cstheme="minorBidi"/>
          <w:b w:val="0"/>
          <w:bCs w:val="0"/>
          <w:i w:val="0"/>
          <w:iCs w:val="0"/>
          <w:color w:val="auto"/>
          <w:sz w:val="24"/>
          <w:szCs w:val="24"/>
        </w:rPr>
        <w:t>teams</w:t>
      </w:r>
      <w:r w:rsidRPr="009A1214">
        <w:rPr>
          <w:rFonts w:asciiTheme="minorHAnsi" w:eastAsiaTheme="minorHAnsi" w:hAnsiTheme="minorHAnsi" w:cstheme="minorBidi"/>
          <w:b w:val="0"/>
          <w:bCs w:val="0"/>
          <w:i w:val="0"/>
          <w:iCs w:val="0"/>
          <w:color w:val="auto"/>
          <w:sz w:val="24"/>
          <w:szCs w:val="24"/>
        </w:rPr>
        <w:t xml:space="preserve">. </w:t>
      </w:r>
      <w:proofErr w:type="spellStart"/>
      <w:r w:rsidRPr="009A1214">
        <w:rPr>
          <w:rFonts w:asciiTheme="minorHAnsi" w:eastAsiaTheme="minorHAnsi" w:hAnsiTheme="minorHAnsi" w:cstheme="minorBidi"/>
          <w:b w:val="0"/>
          <w:bCs w:val="0"/>
          <w:i w:val="0"/>
          <w:iCs w:val="0"/>
          <w:color w:val="auto"/>
          <w:sz w:val="24"/>
          <w:szCs w:val="24"/>
        </w:rPr>
        <w:t>Gyan</w:t>
      </w:r>
      <w:proofErr w:type="spellEnd"/>
      <w:r w:rsidRPr="009A1214">
        <w:rPr>
          <w:rFonts w:asciiTheme="minorHAnsi" w:eastAsiaTheme="minorHAnsi" w:hAnsiTheme="minorHAnsi" w:cstheme="minorBidi"/>
          <w:b w:val="0"/>
          <w:bCs w:val="0"/>
          <w:i w:val="0"/>
          <w:iCs w:val="0"/>
          <w:color w:val="auto"/>
          <w:sz w:val="24"/>
          <w:szCs w:val="24"/>
        </w:rPr>
        <w:t xml:space="preserve"> and </w:t>
      </w:r>
      <w:proofErr w:type="spellStart"/>
      <w:r w:rsidRPr="009A1214">
        <w:rPr>
          <w:rFonts w:asciiTheme="minorHAnsi" w:eastAsiaTheme="minorHAnsi" w:hAnsiTheme="minorHAnsi" w:cstheme="minorBidi"/>
          <w:b w:val="0"/>
          <w:bCs w:val="0"/>
          <w:i w:val="0"/>
          <w:iCs w:val="0"/>
          <w:color w:val="auto"/>
          <w:sz w:val="24"/>
          <w:szCs w:val="24"/>
        </w:rPr>
        <w:t>Ampomah</w:t>
      </w:r>
      <w:proofErr w:type="spellEnd"/>
      <w:r w:rsidRPr="009A1214">
        <w:rPr>
          <w:rFonts w:asciiTheme="minorHAnsi" w:eastAsiaTheme="minorHAnsi" w:hAnsiTheme="minorHAnsi" w:cstheme="minorBidi"/>
          <w:b w:val="0"/>
          <w:bCs w:val="0"/>
          <w:i w:val="0"/>
          <w:iCs w:val="0"/>
          <w:color w:val="auto"/>
          <w:sz w:val="24"/>
          <w:szCs w:val="24"/>
        </w:rPr>
        <w:t xml:space="preserve"> (2016) revealed negative impact of</w:t>
      </w:r>
      <w:r w:rsidR="00475FD0" w:rsidRPr="009A1214">
        <w:rPr>
          <w:rFonts w:asciiTheme="minorHAnsi" w:eastAsiaTheme="minorHAnsi" w:hAnsiTheme="minorHAnsi" w:cstheme="minorBidi"/>
          <w:b w:val="0"/>
          <w:bCs w:val="0"/>
          <w:i w:val="0"/>
          <w:iCs w:val="0"/>
          <w:color w:val="auto"/>
          <w:sz w:val="24"/>
          <w:szCs w:val="24"/>
        </w:rPr>
        <w:t xml:space="preserve"> project managers </w:t>
      </w:r>
      <w:r w:rsidRPr="009A1214">
        <w:rPr>
          <w:rFonts w:asciiTheme="minorHAnsi" w:eastAsiaTheme="minorHAnsi" w:hAnsiTheme="minorHAnsi" w:cstheme="minorBidi"/>
          <w:b w:val="0"/>
          <w:bCs w:val="0"/>
          <w:i w:val="0"/>
          <w:iCs w:val="0"/>
          <w:color w:val="auto"/>
          <w:sz w:val="24"/>
          <w:szCs w:val="24"/>
        </w:rPr>
        <w:t xml:space="preserve">conflicts on community development projects, and suggested to pay attention to </w:t>
      </w:r>
      <w:r w:rsidR="00C763A7" w:rsidRPr="009A1214">
        <w:rPr>
          <w:rFonts w:asciiTheme="minorHAnsi" w:eastAsiaTheme="minorHAnsi" w:hAnsiTheme="minorHAnsi" w:cstheme="minorBidi"/>
          <w:b w:val="0"/>
          <w:bCs w:val="0"/>
          <w:i w:val="0"/>
          <w:iCs w:val="0"/>
          <w:color w:val="auto"/>
          <w:sz w:val="24"/>
          <w:szCs w:val="24"/>
        </w:rPr>
        <w:t>project managers</w:t>
      </w:r>
      <w:r w:rsidRPr="009A1214">
        <w:rPr>
          <w:rFonts w:asciiTheme="minorHAnsi" w:eastAsiaTheme="minorHAnsi" w:hAnsiTheme="minorHAnsi" w:cstheme="minorBidi"/>
          <w:b w:val="0"/>
          <w:bCs w:val="0"/>
          <w:i w:val="0"/>
          <w:iCs w:val="0"/>
          <w:color w:val="auto"/>
          <w:sz w:val="24"/>
          <w:szCs w:val="24"/>
        </w:rPr>
        <w:t xml:space="preserve"> relationships during the whole process of project. Another research discussed the external conflict to the government-funded projects under the changing environment of construction industry (N. Wang et al., 2019).Conflict among project participants can also adversely affect the cost performance and schedule construction of projects (</w:t>
      </w:r>
      <w:proofErr w:type="spellStart"/>
      <w:r w:rsidRPr="009A1214">
        <w:rPr>
          <w:rFonts w:asciiTheme="minorHAnsi" w:eastAsiaTheme="minorHAnsi" w:hAnsiTheme="minorHAnsi" w:cstheme="minorBidi"/>
          <w:b w:val="0"/>
          <w:bCs w:val="0"/>
          <w:i w:val="0"/>
          <w:iCs w:val="0"/>
          <w:color w:val="auto"/>
          <w:sz w:val="24"/>
          <w:szCs w:val="24"/>
        </w:rPr>
        <w:t>Moza</w:t>
      </w:r>
      <w:proofErr w:type="spellEnd"/>
      <w:r w:rsidRPr="009A1214">
        <w:rPr>
          <w:rFonts w:asciiTheme="minorHAnsi" w:eastAsiaTheme="minorHAnsi" w:hAnsiTheme="minorHAnsi" w:cstheme="minorBidi"/>
          <w:b w:val="0"/>
          <w:bCs w:val="0"/>
          <w:i w:val="0"/>
          <w:iCs w:val="0"/>
          <w:color w:val="auto"/>
          <w:sz w:val="24"/>
          <w:szCs w:val="24"/>
        </w:rPr>
        <w:t xml:space="preserve"> &amp; Paul, 2016). </w:t>
      </w:r>
    </w:p>
    <w:tbl>
      <w:tblPr>
        <w:tblStyle w:val="GridTable4-Accent5"/>
        <w:tblW w:w="8337" w:type="dxa"/>
        <w:tblLook w:val="04A0" w:firstRow="1" w:lastRow="0" w:firstColumn="1" w:lastColumn="0" w:noHBand="0" w:noVBand="1"/>
      </w:tblPr>
      <w:tblGrid>
        <w:gridCol w:w="2329"/>
        <w:gridCol w:w="6008"/>
      </w:tblGrid>
      <w:tr w:rsidR="007520B9" w14:paraId="3D1A09EA" w14:textId="77777777" w:rsidTr="009A1214">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7BE8F2E1" w14:textId="3B0399B9" w:rsidR="007520B9" w:rsidRDefault="00B94EE3">
            <w:pPr>
              <w:rPr>
                <w:b w:val="0"/>
              </w:rPr>
            </w:pPr>
            <w:r>
              <w:rPr>
                <w:b w:val="0"/>
              </w:rPr>
              <w:t>Categories</w:t>
            </w:r>
          </w:p>
        </w:tc>
        <w:tc>
          <w:tcPr>
            <w:tcW w:w="0" w:type="auto"/>
            <w:hideMark/>
          </w:tcPr>
          <w:p w14:paraId="32BAA35E" w14:textId="768342F0" w:rsidR="007520B9" w:rsidRDefault="00B94EE3">
            <w:pPr>
              <w:cnfStyle w:val="100000000000" w:firstRow="1" w:lastRow="0" w:firstColumn="0" w:lastColumn="0" w:oddVBand="0" w:evenVBand="0" w:oddHBand="0" w:evenHBand="0" w:firstRowFirstColumn="0" w:firstRowLastColumn="0" w:lastRowFirstColumn="0" w:lastRowLastColumn="0"/>
              <w:rPr>
                <w:b w:val="0"/>
              </w:rPr>
            </w:pPr>
            <w:r>
              <w:rPr>
                <w:b w:val="0"/>
              </w:rPr>
              <w:t>Strategy</w:t>
            </w:r>
          </w:p>
        </w:tc>
      </w:tr>
      <w:tr w:rsidR="007520B9" w14:paraId="750317DE" w14:textId="77777777" w:rsidTr="009A1214">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0" w:type="auto"/>
            <w:hideMark/>
          </w:tcPr>
          <w:p w14:paraId="2AFB3BC3" w14:textId="69AE641B" w:rsidR="007520B9" w:rsidRDefault="00D72856">
            <w:r>
              <w:rPr>
                <w:color w:val="000000"/>
                <w:sz w:val="27"/>
                <w:szCs w:val="27"/>
              </w:rPr>
              <w:t>Negotiation</w:t>
            </w:r>
          </w:p>
        </w:tc>
        <w:tc>
          <w:tcPr>
            <w:tcW w:w="0" w:type="auto"/>
            <w:hideMark/>
          </w:tcPr>
          <w:p w14:paraId="08B129E4" w14:textId="77777777" w:rsidR="0050062E" w:rsidRDefault="0050062E" w:rsidP="0050062E">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Compromising</w:t>
            </w:r>
          </w:p>
          <w:p w14:paraId="0FA0B585" w14:textId="77777777" w:rsidR="0050062E" w:rsidRDefault="0050062E" w:rsidP="0050062E">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Making future cooperation commitment</w:t>
            </w:r>
          </w:p>
          <w:p w14:paraId="033074F2" w14:textId="236070CE" w:rsidR="007520B9" w:rsidRDefault="0050062E" w:rsidP="0050062E">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Offering other benefits</w:t>
            </w:r>
          </w:p>
        </w:tc>
      </w:tr>
      <w:tr w:rsidR="007520B9" w14:paraId="387EA352" w14:textId="77777777" w:rsidTr="009A1214">
        <w:trPr>
          <w:trHeight w:val="2777"/>
        </w:trPr>
        <w:tc>
          <w:tcPr>
            <w:cnfStyle w:val="001000000000" w:firstRow="0" w:lastRow="0" w:firstColumn="1" w:lastColumn="0" w:oddVBand="0" w:evenVBand="0" w:oddHBand="0" w:evenHBand="0" w:firstRowFirstColumn="0" w:firstRowLastColumn="0" w:lastRowFirstColumn="0" w:lastRowLastColumn="0"/>
            <w:tcW w:w="0" w:type="auto"/>
            <w:hideMark/>
          </w:tcPr>
          <w:p w14:paraId="12B78315" w14:textId="2676476C" w:rsidR="007520B9" w:rsidRDefault="00D72856">
            <w:r>
              <w:rPr>
                <w:color w:val="000000"/>
                <w:sz w:val="27"/>
                <w:szCs w:val="27"/>
              </w:rPr>
              <w:t>Organization optimization</w:t>
            </w:r>
          </w:p>
        </w:tc>
        <w:tc>
          <w:tcPr>
            <w:tcW w:w="0" w:type="auto"/>
            <w:hideMark/>
          </w:tcPr>
          <w:p w14:paraId="210B237F" w14:textId="77777777" w:rsidR="0050062E"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Perfecting the organizational structure</w:t>
            </w:r>
          </w:p>
          <w:p w14:paraId="435D959B" w14:textId="77777777" w:rsidR="0050062E"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Replacing the incompetent stakeholder</w:t>
            </w:r>
          </w:p>
          <w:p w14:paraId="7841264F" w14:textId="77777777" w:rsidR="0050062E"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Clarifying the responsibilities</w:t>
            </w:r>
          </w:p>
          <w:p w14:paraId="76679E14" w14:textId="77777777" w:rsidR="0050062E"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Optimizing the program management mechanism, for example, rewards and punishment mechanism</w:t>
            </w:r>
          </w:p>
          <w:p w14:paraId="00286F5D" w14:textId="77777777" w:rsidR="0050062E"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Introducing new program management mechanisms, for example, cross-projects compensation mechanism</w:t>
            </w:r>
          </w:p>
          <w:p w14:paraId="252C8889" w14:textId="2A44ED45" w:rsidR="007520B9" w:rsidRDefault="0050062E" w:rsidP="0050062E">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Establishing Conflict Review Board</w:t>
            </w:r>
          </w:p>
        </w:tc>
      </w:tr>
      <w:tr w:rsidR="007520B9" w14:paraId="6468F42E" w14:textId="77777777" w:rsidTr="009A1214">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6D4C596D" w14:textId="0D12626B" w:rsidR="007520B9" w:rsidRDefault="00D72856">
            <w:r>
              <w:rPr>
                <w:color w:val="000000"/>
                <w:sz w:val="27"/>
                <w:szCs w:val="27"/>
              </w:rPr>
              <w:lastRenderedPageBreak/>
              <w:t>Mediation</w:t>
            </w:r>
          </w:p>
        </w:tc>
        <w:tc>
          <w:tcPr>
            <w:tcW w:w="0" w:type="auto"/>
            <w:hideMark/>
          </w:tcPr>
          <w:p w14:paraId="705BF919" w14:textId="77777777" w:rsidR="0050062E" w:rsidRDefault="0050062E" w:rsidP="0050062E">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Inviting the leaders of both sides to coordinate</w:t>
            </w:r>
          </w:p>
          <w:p w14:paraId="250FA63B" w14:textId="13702D2B" w:rsidR="007520B9" w:rsidRDefault="0050062E" w:rsidP="0050062E">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Asking help from the third parties</w:t>
            </w:r>
          </w:p>
        </w:tc>
      </w:tr>
    </w:tbl>
    <w:p w14:paraId="32EA67F0" w14:textId="77777777" w:rsidR="009A1214" w:rsidRPr="009A1214" w:rsidRDefault="009A1214" w:rsidP="009A1214">
      <w:pPr>
        <w:pStyle w:val="Heading3"/>
        <w:spacing w:before="96" w:after="96" w:line="375" w:lineRule="atLeast"/>
        <w:jc w:val="center"/>
        <w:rPr>
          <w:b w:val="0"/>
          <w:bCs w:val="0"/>
          <w:i/>
          <w:iCs/>
          <w:color w:val="000000"/>
          <w:sz w:val="18"/>
          <w:szCs w:val="18"/>
        </w:rPr>
      </w:pPr>
      <w:bookmarkStart w:id="73" w:name="_Toc151758679"/>
      <w:r w:rsidRPr="009A1214">
        <w:rPr>
          <w:sz w:val="18"/>
          <w:szCs w:val="18"/>
        </w:rPr>
        <w:t xml:space="preserve">Figure 3.3.2.2: </w:t>
      </w:r>
      <w:r w:rsidRPr="009A1214">
        <w:rPr>
          <w:b w:val="0"/>
          <w:bCs w:val="0"/>
          <w:i/>
          <w:iCs/>
          <w:sz w:val="18"/>
          <w:szCs w:val="18"/>
        </w:rPr>
        <w:t xml:space="preserve">The Principles and Strategies for Conflict Resolution, </w:t>
      </w:r>
      <w:proofErr w:type="spellStart"/>
      <w:r w:rsidRPr="009A1214">
        <w:rPr>
          <w:b w:val="0"/>
          <w:bCs w:val="0"/>
          <w:i/>
          <w:iCs/>
          <w:sz w:val="18"/>
          <w:szCs w:val="18"/>
        </w:rPr>
        <w:t>Nanan</w:t>
      </w:r>
      <w:proofErr w:type="spellEnd"/>
      <w:r w:rsidRPr="009A1214">
        <w:rPr>
          <w:b w:val="0"/>
          <w:bCs w:val="0"/>
          <w:i/>
          <w:iCs/>
          <w:sz w:val="18"/>
          <w:szCs w:val="18"/>
        </w:rPr>
        <w:t xml:space="preserve"> Wang 2022</w:t>
      </w:r>
      <w:bookmarkEnd w:id="73"/>
    </w:p>
    <w:p w14:paraId="296C853E" w14:textId="1F8877EC" w:rsidR="007520B9" w:rsidRPr="009A1214" w:rsidRDefault="007520B9" w:rsidP="009A1214">
      <w:pPr>
        <w:pStyle w:val="Heading4"/>
        <w:jc w:val="center"/>
        <w:rPr>
          <w:rFonts w:ascii="Cambria" w:hAnsi="Cambria" w:cs="Times New Roman"/>
          <w:sz w:val="18"/>
          <w:szCs w:val="18"/>
        </w:rPr>
      </w:pPr>
    </w:p>
    <w:p w14:paraId="516D6982" w14:textId="6D7572B8" w:rsidR="009A1214" w:rsidRDefault="009A1214" w:rsidP="009A1214"/>
    <w:p w14:paraId="07876A7F" w14:textId="19DCDBEA" w:rsidR="001B509B" w:rsidRPr="006A21CA" w:rsidRDefault="001B509B" w:rsidP="00FC4063">
      <w:pPr>
        <w:spacing w:line="480" w:lineRule="auto"/>
        <w:rPr>
          <w:color w:val="5B9BD5" w:themeColor="accent1"/>
          <w:sz w:val="24"/>
          <w:szCs w:val="24"/>
        </w:rPr>
      </w:pPr>
      <w:r w:rsidRPr="006A21CA">
        <w:rPr>
          <w:b/>
          <w:bCs/>
          <w:color w:val="5B9BD5" w:themeColor="accent1"/>
          <w:sz w:val="24"/>
          <w:szCs w:val="24"/>
        </w:rPr>
        <w:t>3.3.2.</w:t>
      </w:r>
      <w:r w:rsidR="00FC4063">
        <w:rPr>
          <w:b/>
          <w:bCs/>
          <w:color w:val="5B9BD5" w:themeColor="accent1"/>
          <w:sz w:val="24"/>
          <w:szCs w:val="24"/>
        </w:rPr>
        <w:t>1</w:t>
      </w:r>
      <w:r w:rsidRPr="006A21CA">
        <w:rPr>
          <w:b/>
          <w:bCs/>
          <w:color w:val="5B9BD5" w:themeColor="accent1"/>
          <w:sz w:val="24"/>
          <w:szCs w:val="24"/>
        </w:rPr>
        <w:t>: Cognitive Intelligence Development Cycle</w:t>
      </w:r>
    </w:p>
    <w:p w14:paraId="1A3C89F6" w14:textId="77777777" w:rsidR="007520B9" w:rsidRPr="006A21CA" w:rsidRDefault="007520B9" w:rsidP="006A21CA">
      <w:pPr>
        <w:spacing w:line="480" w:lineRule="auto"/>
        <w:rPr>
          <w:sz w:val="24"/>
          <w:szCs w:val="24"/>
        </w:rPr>
      </w:pPr>
      <w:r w:rsidRPr="006A21CA">
        <w:rPr>
          <w:sz w:val="24"/>
          <w:szCs w:val="24"/>
        </w:rPr>
        <w:t>The illustration in Figure 3.3.2.2 delineates a cyclical process that elucidates the continuous evolution of cognitive intelligence within the realm of conflict resolution. This visual representation serves as a valuable aid, offering an insightful portrayal of the iterative nature of cognitive intelligence enhancement (</w:t>
      </w:r>
      <w:proofErr w:type="spellStart"/>
      <w:r w:rsidRPr="006A21CA">
        <w:rPr>
          <w:sz w:val="24"/>
          <w:szCs w:val="24"/>
        </w:rPr>
        <w:t>Demetriou</w:t>
      </w:r>
      <w:proofErr w:type="spellEnd"/>
      <w:r w:rsidRPr="006A21CA">
        <w:rPr>
          <w:sz w:val="24"/>
          <w:szCs w:val="24"/>
        </w:rPr>
        <w:t>, A., 2023).</w:t>
      </w:r>
    </w:p>
    <w:p w14:paraId="1F855E3D" w14:textId="77777777" w:rsidR="007520B9" w:rsidRPr="006A21CA" w:rsidRDefault="007520B9" w:rsidP="006A21CA">
      <w:pPr>
        <w:spacing w:line="480" w:lineRule="auto"/>
        <w:rPr>
          <w:sz w:val="24"/>
          <w:szCs w:val="24"/>
        </w:rPr>
      </w:pPr>
      <w:r w:rsidRPr="006A21CA">
        <w:rPr>
          <w:sz w:val="24"/>
          <w:szCs w:val="24"/>
        </w:rPr>
        <w:t>The depicted cycle unfolds as follows:</w:t>
      </w:r>
    </w:p>
    <w:p w14:paraId="5A7D02A8" w14:textId="77777777" w:rsidR="007520B9" w:rsidRPr="006A21CA" w:rsidRDefault="007520B9" w:rsidP="006A21CA">
      <w:pPr>
        <w:numPr>
          <w:ilvl w:val="0"/>
          <w:numId w:val="8"/>
        </w:numPr>
        <w:spacing w:before="100" w:beforeAutospacing="1" w:after="200" w:line="480" w:lineRule="auto"/>
        <w:rPr>
          <w:sz w:val="24"/>
          <w:szCs w:val="24"/>
        </w:rPr>
      </w:pPr>
      <w:r w:rsidRPr="006A21CA">
        <w:rPr>
          <w:b/>
          <w:bCs/>
          <w:sz w:val="24"/>
          <w:szCs w:val="24"/>
        </w:rPr>
        <w:t>Identification of Cognitive Challenges:</w:t>
      </w:r>
      <w:r w:rsidRPr="006A21CA">
        <w:rPr>
          <w:sz w:val="24"/>
          <w:szCs w:val="24"/>
        </w:rPr>
        <w:t xml:space="preserve"> The cycle commences with the identification of cognitive challenges encountered in conflict situations.</w:t>
      </w:r>
    </w:p>
    <w:p w14:paraId="08DBBF3A" w14:textId="77777777" w:rsidR="007520B9" w:rsidRPr="006A21CA" w:rsidRDefault="007520B9" w:rsidP="006A21CA">
      <w:pPr>
        <w:numPr>
          <w:ilvl w:val="0"/>
          <w:numId w:val="8"/>
        </w:numPr>
        <w:spacing w:before="100" w:beforeAutospacing="1" w:after="200" w:line="480" w:lineRule="auto"/>
        <w:rPr>
          <w:sz w:val="24"/>
          <w:szCs w:val="24"/>
        </w:rPr>
      </w:pPr>
      <w:r w:rsidRPr="006A21CA">
        <w:rPr>
          <w:b/>
          <w:bCs/>
          <w:sz w:val="24"/>
          <w:szCs w:val="24"/>
        </w:rPr>
        <w:t>Application of Cognitive Strategies:</w:t>
      </w:r>
      <w:r w:rsidRPr="006A21CA">
        <w:rPr>
          <w:sz w:val="24"/>
          <w:szCs w:val="24"/>
        </w:rPr>
        <w:t xml:space="preserve"> Subsequently, project managers apply cognitive strategies, utilizing problem-solving techniques and analytical approaches to address the identified challenges.</w:t>
      </w:r>
    </w:p>
    <w:p w14:paraId="7143BF87" w14:textId="77777777" w:rsidR="007520B9" w:rsidRPr="006A21CA" w:rsidRDefault="007520B9" w:rsidP="006A21CA">
      <w:pPr>
        <w:numPr>
          <w:ilvl w:val="0"/>
          <w:numId w:val="8"/>
        </w:numPr>
        <w:spacing w:before="100" w:beforeAutospacing="1" w:after="200" w:line="480" w:lineRule="auto"/>
        <w:rPr>
          <w:sz w:val="24"/>
          <w:szCs w:val="24"/>
        </w:rPr>
      </w:pPr>
      <w:r w:rsidRPr="006A21CA">
        <w:rPr>
          <w:b/>
          <w:bCs/>
          <w:sz w:val="24"/>
          <w:szCs w:val="24"/>
        </w:rPr>
        <w:t>Experiential Learning:</w:t>
      </w:r>
      <w:r w:rsidRPr="006A21CA">
        <w:rPr>
          <w:sz w:val="24"/>
          <w:szCs w:val="24"/>
        </w:rPr>
        <w:t xml:space="preserve"> The experiential learning phase follows, wherein the outcomes of applied cognitive strategies contribute to a reservoir of experiential knowledge.</w:t>
      </w:r>
    </w:p>
    <w:p w14:paraId="4F17855E" w14:textId="77777777" w:rsidR="007520B9" w:rsidRPr="006A21CA" w:rsidRDefault="007520B9" w:rsidP="006A21CA">
      <w:pPr>
        <w:numPr>
          <w:ilvl w:val="0"/>
          <w:numId w:val="8"/>
        </w:numPr>
        <w:spacing w:before="100" w:beforeAutospacing="1" w:after="200" w:line="480" w:lineRule="auto"/>
        <w:rPr>
          <w:sz w:val="24"/>
          <w:szCs w:val="24"/>
        </w:rPr>
      </w:pPr>
      <w:r w:rsidRPr="006A21CA">
        <w:rPr>
          <w:b/>
          <w:bCs/>
          <w:sz w:val="24"/>
          <w:szCs w:val="24"/>
        </w:rPr>
        <w:t>Feedback and Reflection:</w:t>
      </w:r>
      <w:r w:rsidRPr="006A21CA">
        <w:rPr>
          <w:sz w:val="24"/>
          <w:szCs w:val="24"/>
        </w:rPr>
        <w:t xml:space="preserve"> Project managers engage in a feedback and reflection process, incorporating insights gained from applied cognitive strategies and learning experiences.</w:t>
      </w:r>
    </w:p>
    <w:p w14:paraId="54645392" w14:textId="77777777" w:rsidR="007520B9" w:rsidRPr="006A21CA" w:rsidRDefault="007520B9" w:rsidP="006A21CA">
      <w:pPr>
        <w:numPr>
          <w:ilvl w:val="0"/>
          <w:numId w:val="8"/>
        </w:numPr>
        <w:spacing w:before="100" w:beforeAutospacing="1" w:after="200" w:line="480" w:lineRule="auto"/>
        <w:rPr>
          <w:sz w:val="24"/>
          <w:szCs w:val="24"/>
        </w:rPr>
      </w:pPr>
      <w:r w:rsidRPr="006A21CA">
        <w:rPr>
          <w:b/>
          <w:bCs/>
          <w:sz w:val="24"/>
          <w:szCs w:val="24"/>
        </w:rPr>
        <w:lastRenderedPageBreak/>
        <w:t>Iterative Refinement:</w:t>
      </w:r>
      <w:r w:rsidRPr="006A21CA">
        <w:rPr>
          <w:sz w:val="24"/>
          <w:szCs w:val="24"/>
        </w:rPr>
        <w:t xml:space="preserve"> The final stage involves the iterative refinement of cognitive intelligence based on feedback, fostering an ongoing cycle of improvement.</w:t>
      </w:r>
    </w:p>
    <w:p w14:paraId="27E6DB83" w14:textId="19270387" w:rsidR="007520B9" w:rsidRPr="006A21CA" w:rsidRDefault="007520B9" w:rsidP="006A21CA">
      <w:pPr>
        <w:spacing w:line="480" w:lineRule="auto"/>
        <w:rPr>
          <w:sz w:val="24"/>
          <w:szCs w:val="24"/>
        </w:rPr>
      </w:pPr>
      <w:r w:rsidRPr="006A21CA">
        <w:rPr>
          <w:sz w:val="24"/>
          <w:szCs w:val="24"/>
        </w:rPr>
        <w:t xml:space="preserve">This cognitive intelligence development cycle is informed by key literature, including insights </w:t>
      </w:r>
      <w:r w:rsidR="004D0B82" w:rsidRPr="006A21CA">
        <w:rPr>
          <w:sz w:val="24"/>
          <w:szCs w:val="24"/>
        </w:rPr>
        <w:t xml:space="preserve">from </w:t>
      </w:r>
      <w:proofErr w:type="spellStart"/>
      <w:r w:rsidR="004D0B82">
        <w:rPr>
          <w:sz w:val="24"/>
          <w:szCs w:val="24"/>
        </w:rPr>
        <w:t>Bevilacqua</w:t>
      </w:r>
      <w:proofErr w:type="spellEnd"/>
      <w:r w:rsidR="009E4E0B" w:rsidRPr="006A21CA">
        <w:rPr>
          <w:sz w:val="24"/>
          <w:szCs w:val="24"/>
        </w:rPr>
        <w:t xml:space="preserve"> Albert</w:t>
      </w:r>
      <w:r w:rsidRPr="006A21CA">
        <w:rPr>
          <w:sz w:val="24"/>
          <w:szCs w:val="24"/>
        </w:rPr>
        <w:t xml:space="preserve"> et al. (2017), emphasizing the importance of iterative learning and continuous improvement in conflict resolution scenarios. The figure serves as a comprehensive visual guide, enhancing the understanding of how cognitive intelligence unfolds and develops in the dynamic context of conflict resolution within project management.</w:t>
      </w:r>
    </w:p>
    <w:p w14:paraId="5E7FF167" w14:textId="77777777" w:rsidR="007520B9" w:rsidRPr="006A21CA" w:rsidRDefault="007520B9" w:rsidP="006A21CA">
      <w:pPr>
        <w:spacing w:line="480" w:lineRule="auto"/>
        <w:rPr>
          <w:sz w:val="24"/>
          <w:szCs w:val="24"/>
        </w:rPr>
      </w:pPr>
      <w:r w:rsidRPr="006A21CA">
        <w:rPr>
          <w:sz w:val="24"/>
          <w:szCs w:val="24"/>
        </w:rPr>
        <w:t xml:space="preserve"> </w:t>
      </w:r>
    </w:p>
    <w:p w14:paraId="6D5CDAD3" w14:textId="4AC5A86F" w:rsidR="007520B9" w:rsidRPr="006A21CA" w:rsidRDefault="007520B9" w:rsidP="006A21CA">
      <w:pPr>
        <w:spacing w:line="480" w:lineRule="auto"/>
        <w:jc w:val="center"/>
        <w:rPr>
          <w:color w:val="244061"/>
          <w:sz w:val="24"/>
          <w:szCs w:val="24"/>
        </w:rPr>
      </w:pPr>
      <w:r w:rsidRPr="006A21CA">
        <w:rPr>
          <w:noProof/>
          <w:sz w:val="24"/>
          <w:szCs w:val="24"/>
        </w:rPr>
        <w:drawing>
          <wp:inline distT="0" distB="0" distL="0" distR="0" wp14:anchorId="64E63920" wp14:editId="189BBDEF">
            <wp:extent cx="3242310" cy="2275367"/>
            <wp:effectExtent l="0" t="0" r="0" b="0"/>
            <wp:docPr id="13" name="Picture 13" descr="C:\Users\dell\AppData\Local\Temp\ksohtml175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Temp\ksohtml1756\wps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0125" cy="2301905"/>
                    </a:xfrm>
                    <a:prstGeom prst="rect">
                      <a:avLst/>
                    </a:prstGeom>
                    <a:noFill/>
                    <a:ln>
                      <a:noFill/>
                    </a:ln>
                  </pic:spPr>
                </pic:pic>
              </a:graphicData>
            </a:graphic>
          </wp:inline>
        </w:drawing>
      </w:r>
    </w:p>
    <w:p w14:paraId="5FCA1FD9" w14:textId="77777777" w:rsidR="00BF601C" w:rsidRPr="006A21CA" w:rsidRDefault="00BF601C" w:rsidP="006A21CA">
      <w:pPr>
        <w:spacing w:line="480" w:lineRule="auto"/>
        <w:jc w:val="center"/>
        <w:rPr>
          <w:color w:val="5B9BD5" w:themeColor="accent1"/>
          <w:sz w:val="24"/>
          <w:szCs w:val="24"/>
        </w:rPr>
      </w:pPr>
      <w:r w:rsidRPr="006A21CA">
        <w:rPr>
          <w:b/>
          <w:bCs/>
          <w:color w:val="5B9BD5" w:themeColor="accent1"/>
          <w:sz w:val="24"/>
          <w:szCs w:val="24"/>
        </w:rPr>
        <w:t>Figure 3.3.2.2: Cognitive Intelligence Development Cycle</w:t>
      </w:r>
    </w:p>
    <w:p w14:paraId="6888B665" w14:textId="77777777" w:rsidR="00BF601C" w:rsidRPr="006A21CA" w:rsidRDefault="00BF601C" w:rsidP="006A21CA">
      <w:pPr>
        <w:spacing w:line="480" w:lineRule="auto"/>
        <w:rPr>
          <w:color w:val="244061"/>
          <w:sz w:val="24"/>
          <w:szCs w:val="24"/>
        </w:rPr>
      </w:pPr>
    </w:p>
    <w:p w14:paraId="1E43CBC3" w14:textId="77777777" w:rsidR="007520B9" w:rsidRPr="006A21CA" w:rsidRDefault="007520B9" w:rsidP="006A21CA">
      <w:pPr>
        <w:spacing w:line="480" w:lineRule="auto"/>
        <w:jc w:val="both"/>
        <w:rPr>
          <w:sz w:val="24"/>
          <w:szCs w:val="24"/>
        </w:rPr>
      </w:pPr>
      <w:r w:rsidRPr="006A21CA">
        <w:rPr>
          <w:sz w:val="24"/>
          <w:szCs w:val="24"/>
        </w:rPr>
        <w:t xml:space="preserve"> </w:t>
      </w:r>
    </w:p>
    <w:p w14:paraId="4E20A705" w14:textId="5BE47071" w:rsidR="00256600" w:rsidRPr="00C914BB" w:rsidRDefault="007520B9" w:rsidP="00C914BB">
      <w:pPr>
        <w:spacing w:line="480" w:lineRule="auto"/>
        <w:jc w:val="both"/>
        <w:rPr>
          <w:sz w:val="24"/>
          <w:szCs w:val="24"/>
        </w:rPr>
      </w:pPr>
      <w:r w:rsidRPr="006A21CA">
        <w:rPr>
          <w:sz w:val="24"/>
          <w:szCs w:val="24"/>
        </w:rPr>
        <w:lastRenderedPageBreak/>
        <w:t>In the context of conflict resolution, this image depicts a cyclical process that shows the ongoing development of cognitive intelligence. It provides as a visual aid for comprehending how cognitive intelligence enhancement is iterative.</w:t>
      </w:r>
    </w:p>
    <w:p w14:paraId="201254FE" w14:textId="77777777" w:rsidR="009E6A3F" w:rsidRPr="009E6A3F" w:rsidRDefault="009E6A3F" w:rsidP="009E6A3F"/>
    <w:p w14:paraId="62952771" w14:textId="396ABB6F" w:rsidR="007520B9" w:rsidRDefault="007520B9" w:rsidP="00784E8B">
      <w:pPr>
        <w:pStyle w:val="Heading2"/>
      </w:pPr>
      <w:bookmarkStart w:id="74" w:name="_Toc151758680"/>
      <w:r>
        <w:t xml:space="preserve">3.4 </w:t>
      </w:r>
      <w:r w:rsidR="00E161A0" w:rsidRPr="00E161A0">
        <w:t xml:space="preserve">The Value </w:t>
      </w:r>
      <w:r w:rsidR="00256600">
        <w:t>o</w:t>
      </w:r>
      <w:r w:rsidR="00E161A0" w:rsidRPr="00E161A0">
        <w:t xml:space="preserve">f Emotional Intelligence </w:t>
      </w:r>
      <w:r w:rsidR="00256600">
        <w:t>f</w:t>
      </w:r>
      <w:r w:rsidR="00E161A0" w:rsidRPr="00E161A0">
        <w:t xml:space="preserve">or </w:t>
      </w:r>
      <w:r w:rsidR="00784E8B">
        <w:t>Project Managers Leadership</w:t>
      </w:r>
      <w:bookmarkEnd w:id="74"/>
    </w:p>
    <w:p w14:paraId="5D4654D2" w14:textId="77777777" w:rsidR="00C37B72" w:rsidRPr="006A21CA" w:rsidRDefault="00C37B72" w:rsidP="006A21CA">
      <w:pPr>
        <w:spacing w:line="480" w:lineRule="auto"/>
        <w:rPr>
          <w:sz w:val="24"/>
          <w:szCs w:val="24"/>
        </w:rPr>
      </w:pPr>
      <w:r w:rsidRPr="006A21CA">
        <w:rPr>
          <w:sz w:val="24"/>
          <w:szCs w:val="24"/>
        </w:rPr>
        <w:t>Plato eloquently wrote, “Human behavior flows from three main sources: desire, emotions and knowledge.” In order to expand yourself, desire, emotional self-awareness and self-discovery through knowledge are three qualities that are paramount for greater success.</w:t>
      </w:r>
    </w:p>
    <w:p w14:paraId="6E30F260" w14:textId="77777777" w:rsidR="00C37B72" w:rsidRPr="006A21CA" w:rsidRDefault="00C37B72" w:rsidP="006A21CA">
      <w:pPr>
        <w:spacing w:line="480" w:lineRule="auto"/>
        <w:rPr>
          <w:sz w:val="24"/>
          <w:szCs w:val="24"/>
        </w:rPr>
      </w:pPr>
    </w:p>
    <w:p w14:paraId="287D0619" w14:textId="5A1DFAA4" w:rsidR="00C37B72" w:rsidRPr="006A21CA" w:rsidRDefault="00C37B72" w:rsidP="006A21CA">
      <w:pPr>
        <w:spacing w:line="480" w:lineRule="auto"/>
        <w:rPr>
          <w:sz w:val="24"/>
          <w:szCs w:val="24"/>
        </w:rPr>
      </w:pPr>
      <w:r w:rsidRPr="006A21CA">
        <w:rPr>
          <w:sz w:val="24"/>
          <w:szCs w:val="24"/>
        </w:rPr>
        <w:t xml:space="preserve">Emotional intelligence (EI) role in project manager's leadership is very vital. IQ and technical expertise are no longer sufficient to be successful as a leader or to move up in an organization. A popularly cited survey from 2011 showed that 71% of employers valued emotional intelligence in an employee over IQ. In fact, 59% of employers would not hire someone if they had a high IQ but low EI (Melinda </w:t>
      </w:r>
      <w:proofErr w:type="spellStart"/>
      <w:r w:rsidRPr="006A21CA">
        <w:rPr>
          <w:sz w:val="24"/>
          <w:szCs w:val="24"/>
        </w:rPr>
        <w:t>Fouts</w:t>
      </w:r>
      <w:proofErr w:type="spellEnd"/>
      <w:r w:rsidRPr="006A21CA">
        <w:rPr>
          <w:sz w:val="24"/>
          <w:szCs w:val="24"/>
        </w:rPr>
        <w:t xml:space="preserve">, Forbes Coaches </w:t>
      </w:r>
      <w:proofErr w:type="spellStart"/>
      <w:r w:rsidRPr="006A21CA">
        <w:rPr>
          <w:sz w:val="24"/>
          <w:szCs w:val="24"/>
        </w:rPr>
        <w:t>Counsil</w:t>
      </w:r>
      <w:proofErr w:type="spellEnd"/>
      <w:r w:rsidRPr="006A21CA">
        <w:rPr>
          <w:sz w:val="24"/>
          <w:szCs w:val="24"/>
        </w:rPr>
        <w:t xml:space="preserve"> 2019).</w:t>
      </w:r>
    </w:p>
    <w:p w14:paraId="5002F6AE" w14:textId="3A0B06AF" w:rsidR="00256600" w:rsidRDefault="00256600" w:rsidP="00256600"/>
    <w:p w14:paraId="59D3FFD0" w14:textId="00E10FC0" w:rsidR="00013BC8" w:rsidRPr="00013BC8" w:rsidRDefault="00A14EE8" w:rsidP="00013BC8">
      <w:pPr>
        <w:rPr>
          <w:color w:val="5B9BD5" w:themeColor="accent1"/>
        </w:rPr>
      </w:pPr>
      <w:r>
        <w:rPr>
          <w:color w:val="5B9BD5" w:themeColor="accent1"/>
        </w:rPr>
        <w:t xml:space="preserve">3.4.1: </w:t>
      </w:r>
      <w:r w:rsidR="00013BC8" w:rsidRPr="00013BC8">
        <w:rPr>
          <w:color w:val="5B9BD5" w:themeColor="accent1"/>
        </w:rPr>
        <w:t>Increasing EI for better Project Management</w:t>
      </w:r>
    </w:p>
    <w:p w14:paraId="3509BC55" w14:textId="77777777" w:rsidR="00013BC8" w:rsidRDefault="00013BC8" w:rsidP="00013BC8"/>
    <w:p w14:paraId="518AE6B0" w14:textId="55781876" w:rsidR="00013BC8" w:rsidRDefault="00013BC8" w:rsidP="00013BC8">
      <w:r>
        <w:t xml:space="preserve"> Increasing EI enhances your toolbox, bringing awareness of when to dial down a strength and use a different one and improve personality as project manager. Increasing one competency will increase other areas, giving you the edge to:</w:t>
      </w:r>
    </w:p>
    <w:p w14:paraId="58C0D7A9" w14:textId="77777777" w:rsidR="00013BC8" w:rsidRDefault="00013BC8" w:rsidP="00013BC8"/>
    <w:p w14:paraId="791E538B" w14:textId="77777777" w:rsidR="00013BC8" w:rsidRDefault="00013BC8" w:rsidP="00013BC8">
      <w:r>
        <w:t>• Make better decisions under pressure</w:t>
      </w:r>
    </w:p>
    <w:p w14:paraId="1B7803F1" w14:textId="77777777" w:rsidR="00013BC8" w:rsidRDefault="00013BC8" w:rsidP="00013BC8"/>
    <w:p w14:paraId="663C058C" w14:textId="77777777" w:rsidR="00013BC8" w:rsidRDefault="00013BC8" w:rsidP="00013BC8">
      <w:r>
        <w:t>• Recognize when emotions are influencing your thinking</w:t>
      </w:r>
    </w:p>
    <w:p w14:paraId="27ADB343" w14:textId="77777777" w:rsidR="00013BC8" w:rsidRDefault="00013BC8" w:rsidP="00013BC8"/>
    <w:p w14:paraId="4DC2DE4A" w14:textId="037B2ACD" w:rsidR="00013BC8" w:rsidRDefault="00013BC8" w:rsidP="00013BC8">
      <w:r>
        <w:t>• Understand and gauge the emotions and psychological states of others (</w:t>
      </w:r>
    </w:p>
    <w:p w14:paraId="47D6ABA0" w14:textId="77777777" w:rsidR="00013BC8" w:rsidRDefault="00013BC8" w:rsidP="00013BC8">
      <w:r>
        <w:t xml:space="preserve">Melinda </w:t>
      </w:r>
      <w:proofErr w:type="spellStart"/>
      <w:r>
        <w:t>Fouts</w:t>
      </w:r>
      <w:proofErr w:type="spellEnd"/>
      <w:r>
        <w:t xml:space="preserve">, Forbes Coaches </w:t>
      </w:r>
      <w:proofErr w:type="spellStart"/>
      <w:r>
        <w:t>Counsil</w:t>
      </w:r>
      <w:proofErr w:type="spellEnd"/>
      <w:r>
        <w:t xml:space="preserve"> 2019).</w:t>
      </w:r>
    </w:p>
    <w:p w14:paraId="118304CD" w14:textId="77777777" w:rsidR="00013BC8" w:rsidRDefault="00013BC8" w:rsidP="00013BC8"/>
    <w:p w14:paraId="0E1494F3" w14:textId="77777777" w:rsidR="00C914BB" w:rsidRDefault="00C914BB" w:rsidP="008975D1">
      <w:pPr>
        <w:rPr>
          <w:color w:val="5B9BD5" w:themeColor="accent1"/>
        </w:rPr>
      </w:pPr>
    </w:p>
    <w:p w14:paraId="6A5BE09F" w14:textId="47D33E94" w:rsidR="00013BC8" w:rsidRPr="00013BC8" w:rsidRDefault="008975D1" w:rsidP="008975D1">
      <w:pPr>
        <w:rPr>
          <w:color w:val="5B9BD5" w:themeColor="accent1"/>
        </w:rPr>
      </w:pPr>
      <w:r>
        <w:rPr>
          <w:color w:val="5B9BD5" w:themeColor="accent1"/>
        </w:rPr>
        <w:t xml:space="preserve">3.4.2: </w:t>
      </w:r>
      <w:r w:rsidR="00013BC8" w:rsidRPr="00013BC8">
        <w:rPr>
          <w:color w:val="5B9BD5" w:themeColor="accent1"/>
        </w:rPr>
        <w:t>Using Assessments to Increase EI</w:t>
      </w:r>
    </w:p>
    <w:p w14:paraId="61C51DC9" w14:textId="77777777" w:rsidR="00013BC8" w:rsidRDefault="00013BC8" w:rsidP="00013BC8"/>
    <w:p w14:paraId="5B804C42" w14:textId="4FE63E13" w:rsidR="00EE56A2" w:rsidRDefault="00013BC8" w:rsidP="00C914BB">
      <w:r>
        <w:t xml:space="preserve">Administering an EI assessment is beneficial because you will have a full picture of the strengths you have and what will need developing. Assessments reveal competencies (which are learned abilities) for strong, </w:t>
      </w:r>
      <w:r w:rsidR="00C914BB">
        <w:t>successful leadership, such as:</w:t>
      </w:r>
    </w:p>
    <w:p w14:paraId="4EE82F73" w14:textId="77777777" w:rsidR="00C914BB" w:rsidRDefault="00C914BB" w:rsidP="00C914BB"/>
    <w:p w14:paraId="67F87B67" w14:textId="77777777" w:rsidR="00013BC8" w:rsidRDefault="00013BC8" w:rsidP="00EE56A2">
      <w:pPr>
        <w:spacing w:line="240" w:lineRule="auto"/>
      </w:pPr>
      <w:r>
        <w:t>1. Assertiveness</w:t>
      </w:r>
    </w:p>
    <w:p w14:paraId="42A31721" w14:textId="77777777" w:rsidR="00013BC8" w:rsidRDefault="00013BC8" w:rsidP="00EE56A2">
      <w:pPr>
        <w:spacing w:line="240" w:lineRule="auto"/>
      </w:pPr>
    </w:p>
    <w:p w14:paraId="05BB185F" w14:textId="77777777" w:rsidR="00013BC8" w:rsidRDefault="00013BC8" w:rsidP="00EE56A2">
      <w:pPr>
        <w:spacing w:line="240" w:lineRule="auto"/>
      </w:pPr>
      <w:r>
        <w:t>2. Optimism</w:t>
      </w:r>
    </w:p>
    <w:p w14:paraId="75A29DA5" w14:textId="77777777" w:rsidR="00013BC8" w:rsidRDefault="00013BC8" w:rsidP="00EE56A2">
      <w:pPr>
        <w:spacing w:line="240" w:lineRule="auto"/>
      </w:pPr>
    </w:p>
    <w:p w14:paraId="7A86B86D" w14:textId="77777777" w:rsidR="00013BC8" w:rsidRDefault="00013BC8" w:rsidP="00EE56A2">
      <w:pPr>
        <w:spacing w:line="240" w:lineRule="auto"/>
      </w:pPr>
      <w:r>
        <w:t>3. Independence</w:t>
      </w:r>
    </w:p>
    <w:p w14:paraId="1D5E269C" w14:textId="77777777" w:rsidR="00013BC8" w:rsidRDefault="00013BC8" w:rsidP="00EE56A2">
      <w:pPr>
        <w:spacing w:line="240" w:lineRule="auto"/>
      </w:pPr>
    </w:p>
    <w:p w14:paraId="3FFBEFA3" w14:textId="77777777" w:rsidR="00013BC8" w:rsidRDefault="00013BC8" w:rsidP="00EE56A2">
      <w:pPr>
        <w:spacing w:line="240" w:lineRule="auto"/>
      </w:pPr>
      <w:r>
        <w:t>4. Strong impulse control</w:t>
      </w:r>
    </w:p>
    <w:p w14:paraId="3F250633" w14:textId="77777777" w:rsidR="00013BC8" w:rsidRDefault="00013BC8" w:rsidP="00EE56A2">
      <w:pPr>
        <w:spacing w:line="240" w:lineRule="auto"/>
      </w:pPr>
    </w:p>
    <w:p w14:paraId="0A6B9F08" w14:textId="77777777" w:rsidR="00013BC8" w:rsidRDefault="00013BC8" w:rsidP="00EE56A2">
      <w:pPr>
        <w:spacing w:line="240" w:lineRule="auto"/>
      </w:pPr>
      <w:r>
        <w:t>5. Problem-solving and decision-making skills</w:t>
      </w:r>
    </w:p>
    <w:p w14:paraId="5DC0BAD7" w14:textId="77777777" w:rsidR="00013BC8" w:rsidRDefault="00013BC8" w:rsidP="00EE56A2">
      <w:pPr>
        <w:spacing w:line="240" w:lineRule="auto"/>
      </w:pPr>
    </w:p>
    <w:p w14:paraId="45CCA824" w14:textId="77777777" w:rsidR="00013BC8" w:rsidRDefault="00013BC8" w:rsidP="00EE56A2">
      <w:pPr>
        <w:spacing w:line="240" w:lineRule="auto"/>
      </w:pPr>
      <w:r>
        <w:t>6. Confidence</w:t>
      </w:r>
    </w:p>
    <w:p w14:paraId="575B4558" w14:textId="77777777" w:rsidR="00013BC8" w:rsidRDefault="00013BC8" w:rsidP="00EE56A2">
      <w:pPr>
        <w:spacing w:line="240" w:lineRule="auto"/>
      </w:pPr>
    </w:p>
    <w:p w14:paraId="638019C2" w14:textId="77777777" w:rsidR="00013BC8" w:rsidRDefault="00013BC8" w:rsidP="00EE56A2">
      <w:pPr>
        <w:spacing w:line="240" w:lineRule="auto"/>
      </w:pPr>
      <w:r>
        <w:t>7. Strong interpersonal skills</w:t>
      </w:r>
    </w:p>
    <w:p w14:paraId="44690AAF" w14:textId="77777777" w:rsidR="00013BC8" w:rsidRDefault="00013BC8" w:rsidP="00EE56A2">
      <w:pPr>
        <w:spacing w:line="240" w:lineRule="auto"/>
      </w:pPr>
    </w:p>
    <w:p w14:paraId="540C3E44" w14:textId="505674F6" w:rsidR="00013BC8" w:rsidRDefault="00013BC8" w:rsidP="00EE56A2">
      <w:pPr>
        <w:spacing w:line="240" w:lineRule="auto"/>
      </w:pPr>
      <w:r>
        <w:t>8. Flexibility</w:t>
      </w:r>
    </w:p>
    <w:p w14:paraId="1D391636" w14:textId="77777777" w:rsidR="00E07ABC" w:rsidRDefault="008975D1" w:rsidP="00EE56A2">
      <w:pPr>
        <w:spacing w:line="240" w:lineRule="auto"/>
        <w:rPr>
          <w:color w:val="5B9BD5" w:themeColor="accent1"/>
        </w:rPr>
      </w:pPr>
      <w:r>
        <w:rPr>
          <w:color w:val="5B9BD5" w:themeColor="accent1"/>
        </w:rPr>
        <w:t>3.4.3:</w:t>
      </w:r>
      <w:r w:rsidR="00A27FCE">
        <w:rPr>
          <w:color w:val="5B9BD5" w:themeColor="accent1"/>
        </w:rPr>
        <w:t xml:space="preserve"> </w:t>
      </w:r>
      <w:r w:rsidR="00A27FCE" w:rsidRPr="00A27FCE">
        <w:rPr>
          <w:color w:val="5B9BD5" w:themeColor="accent1"/>
        </w:rPr>
        <w:t>The Power of the Leadership Circle Profile</w:t>
      </w:r>
    </w:p>
    <w:p w14:paraId="0D84D935" w14:textId="77214533" w:rsidR="00E07ABC" w:rsidRPr="00E07ABC" w:rsidRDefault="00E07ABC" w:rsidP="00E07ABC">
      <w:pPr>
        <w:spacing w:line="480" w:lineRule="auto"/>
        <w:rPr>
          <w:sz w:val="24"/>
          <w:szCs w:val="24"/>
        </w:rPr>
      </w:pPr>
      <w:r w:rsidRPr="00E07ABC">
        <w:rPr>
          <w:sz w:val="24"/>
          <w:szCs w:val="24"/>
        </w:rPr>
        <w:t xml:space="preserve">The Leadership Circle Profile is the only instrument that measures the two primary leadership domains i.e., Creative Competencies and Reactive Tendencies. A typical leadership assessment, </w:t>
      </w:r>
      <w:r w:rsidRPr="00E07ABC">
        <w:rPr>
          <w:sz w:val="24"/>
          <w:szCs w:val="24"/>
        </w:rPr>
        <w:lastRenderedPageBreak/>
        <w:t>a 360° leadership assessment gathers feedback from all levels a leader needs to be competent – bosses, associates, and peers, and direct reports to evaluate a leader’s leadership skills, attitudes, influence, overall effectiveness, and other key leadership competencies. Leadership Circle Profile is unique because it is the only 360° assessment that measures Creative Competencies and Reactive Tendencies, combining leadership’s inner and outer attributes. This 360-degree assessment feedback gives the leader greater insight into how they are perceived, including strengths and current limitations in their leadership effectiveness</w:t>
      </w:r>
      <w:r w:rsidR="005373D6">
        <w:rPr>
          <w:sz w:val="24"/>
          <w:szCs w:val="24"/>
        </w:rPr>
        <w:t xml:space="preserve"> (</w:t>
      </w:r>
      <w:r w:rsidR="005373D6" w:rsidRPr="005373D6">
        <w:rPr>
          <w:sz w:val="24"/>
          <w:szCs w:val="24"/>
        </w:rPr>
        <w:t>Kate Everett</w:t>
      </w:r>
      <w:r w:rsidR="005373D6">
        <w:rPr>
          <w:sz w:val="24"/>
          <w:szCs w:val="24"/>
        </w:rPr>
        <w:t>,</w:t>
      </w:r>
      <w:r w:rsidR="005373D6" w:rsidRPr="005373D6">
        <w:rPr>
          <w:sz w:val="24"/>
          <w:szCs w:val="24"/>
        </w:rPr>
        <w:t xml:space="preserve"> Forbes Coaches </w:t>
      </w:r>
      <w:proofErr w:type="spellStart"/>
      <w:r w:rsidR="005373D6" w:rsidRPr="005373D6">
        <w:rPr>
          <w:sz w:val="24"/>
          <w:szCs w:val="24"/>
        </w:rPr>
        <w:t>Counsil</w:t>
      </w:r>
      <w:proofErr w:type="spellEnd"/>
      <w:r w:rsidR="005373D6">
        <w:rPr>
          <w:sz w:val="24"/>
          <w:szCs w:val="24"/>
        </w:rPr>
        <w:t>,</w:t>
      </w:r>
      <w:r w:rsidR="005373D6" w:rsidRPr="005373D6">
        <w:rPr>
          <w:sz w:val="24"/>
          <w:szCs w:val="24"/>
        </w:rPr>
        <w:t xml:space="preserve"> 2019</w:t>
      </w:r>
      <w:r w:rsidR="005373D6">
        <w:rPr>
          <w:sz w:val="24"/>
          <w:szCs w:val="24"/>
        </w:rPr>
        <w:t>).</w:t>
      </w:r>
    </w:p>
    <w:p w14:paraId="1A642E08" w14:textId="69D735CA" w:rsidR="00E07ABC" w:rsidRDefault="00E07ABC" w:rsidP="00EE56A2">
      <w:pPr>
        <w:spacing w:line="240" w:lineRule="auto"/>
        <w:rPr>
          <w:color w:val="5B9BD5" w:themeColor="accent1"/>
        </w:rPr>
      </w:pPr>
    </w:p>
    <w:p w14:paraId="7FAF99A2" w14:textId="086091EE" w:rsidR="00E07ABC" w:rsidRDefault="006B4AAD" w:rsidP="006B4AAD">
      <w:pPr>
        <w:jc w:val="center"/>
      </w:pPr>
      <w:r w:rsidRPr="00E07ABC">
        <w:rPr>
          <w:noProof/>
          <w:color w:val="5B9BD5" w:themeColor="accent1"/>
        </w:rPr>
        <w:drawing>
          <wp:inline distT="0" distB="0" distL="0" distR="0" wp14:anchorId="73E2C2B5" wp14:editId="5D548A72">
            <wp:extent cx="4210638" cy="371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10638" cy="3715268"/>
                    </a:xfrm>
                    <a:prstGeom prst="rect">
                      <a:avLst/>
                    </a:prstGeom>
                  </pic:spPr>
                </pic:pic>
              </a:graphicData>
            </a:graphic>
          </wp:inline>
        </w:drawing>
      </w:r>
    </w:p>
    <w:p w14:paraId="7BCB0490" w14:textId="7242816D" w:rsidR="004E7C0C" w:rsidRDefault="004E7C0C" w:rsidP="006B4AAD">
      <w:pPr>
        <w:jc w:val="center"/>
      </w:pPr>
      <w:r>
        <w:rPr>
          <w:color w:val="5B9BD5" w:themeColor="accent1"/>
        </w:rPr>
        <w:t xml:space="preserve">Figure3.4.3: </w:t>
      </w:r>
      <w:r w:rsidRPr="00A27FCE">
        <w:rPr>
          <w:color w:val="5B9BD5" w:themeColor="accent1"/>
        </w:rPr>
        <w:t>Leadership Circle Profile</w:t>
      </w:r>
      <w:r>
        <w:rPr>
          <w:color w:val="5B9BD5" w:themeColor="accent1"/>
        </w:rPr>
        <w:t xml:space="preserve"> </w:t>
      </w:r>
      <w:r w:rsidRPr="004E7C0C">
        <w:rPr>
          <w:color w:val="5B9BD5" w:themeColor="accent1"/>
          <w:sz w:val="24"/>
          <w:szCs w:val="24"/>
        </w:rPr>
        <w:t xml:space="preserve">Kate Everett, Forbes Coaches </w:t>
      </w:r>
      <w:proofErr w:type="spellStart"/>
      <w:r w:rsidRPr="004E7C0C">
        <w:rPr>
          <w:color w:val="5B9BD5" w:themeColor="accent1"/>
          <w:sz w:val="24"/>
          <w:szCs w:val="24"/>
        </w:rPr>
        <w:t>Counsil</w:t>
      </w:r>
      <w:proofErr w:type="spellEnd"/>
      <w:r w:rsidRPr="004E7C0C">
        <w:rPr>
          <w:color w:val="5B9BD5" w:themeColor="accent1"/>
          <w:sz w:val="24"/>
          <w:szCs w:val="24"/>
        </w:rPr>
        <w:t>, 2019</w:t>
      </w:r>
    </w:p>
    <w:p w14:paraId="38AEC133" w14:textId="2336966C" w:rsidR="00543169" w:rsidRDefault="00543169" w:rsidP="006B4AAD">
      <w:pPr>
        <w:jc w:val="center"/>
      </w:pPr>
    </w:p>
    <w:p w14:paraId="0BAA3A41" w14:textId="39BB8B8D" w:rsidR="00E07ABC" w:rsidRPr="00E07ABC" w:rsidRDefault="00E07ABC" w:rsidP="00E07ABC"/>
    <w:p w14:paraId="61D30266" w14:textId="77777777" w:rsidR="00E07ABC" w:rsidRPr="00E07ABC" w:rsidRDefault="00E07ABC" w:rsidP="00E07ABC"/>
    <w:p w14:paraId="738E801F" w14:textId="7373BA35" w:rsidR="00543169" w:rsidRDefault="00543169" w:rsidP="00543169">
      <w:r w:rsidRPr="00D24712">
        <w:rPr>
          <w:color w:val="5B9BD5" w:themeColor="accent1"/>
        </w:rPr>
        <w:t>Understanding the Leadership Circle Profile</w:t>
      </w:r>
    </w:p>
    <w:p w14:paraId="787052FD" w14:textId="3C27D745" w:rsidR="006D59D0" w:rsidRDefault="00543169" w:rsidP="00FC5451">
      <w:pPr>
        <w:spacing w:line="480" w:lineRule="auto"/>
        <w:rPr>
          <w:sz w:val="24"/>
          <w:szCs w:val="24"/>
        </w:rPr>
      </w:pPr>
      <w:r w:rsidRPr="00D24712">
        <w:rPr>
          <w:sz w:val="24"/>
          <w:szCs w:val="24"/>
        </w:rPr>
        <w:t>Unlike most 360 leadership assessments that take hours to interpret, the Leadership Circle Profile reveals itself in seconds, putting leaders in touch with what is working, what is not, and why. Integrated information brings essential information to the surface instantly. The leader’s Self Score (bold line) and their rater’s Aggregate Score (green shading) are overlaid on the same graph, enabling leaders to instantly see where they stand not only with those they work but compared with</w:t>
      </w:r>
      <w:r w:rsidR="005373D6">
        <w:rPr>
          <w:sz w:val="24"/>
          <w:szCs w:val="24"/>
        </w:rPr>
        <w:t xml:space="preserve"> our global leadership database (</w:t>
      </w:r>
      <w:r w:rsidR="005373D6" w:rsidRPr="005373D6">
        <w:rPr>
          <w:sz w:val="24"/>
          <w:szCs w:val="24"/>
        </w:rPr>
        <w:t>Kate Everett</w:t>
      </w:r>
      <w:r w:rsidR="005373D6">
        <w:rPr>
          <w:sz w:val="24"/>
          <w:szCs w:val="24"/>
        </w:rPr>
        <w:t>,</w:t>
      </w:r>
      <w:r w:rsidR="005373D6" w:rsidRPr="005373D6">
        <w:rPr>
          <w:sz w:val="24"/>
          <w:szCs w:val="24"/>
        </w:rPr>
        <w:t xml:space="preserve"> Forbes Coaches </w:t>
      </w:r>
      <w:proofErr w:type="spellStart"/>
      <w:r w:rsidR="005373D6" w:rsidRPr="005373D6">
        <w:rPr>
          <w:sz w:val="24"/>
          <w:szCs w:val="24"/>
        </w:rPr>
        <w:t>Counsil</w:t>
      </w:r>
      <w:proofErr w:type="spellEnd"/>
      <w:r w:rsidR="005373D6">
        <w:rPr>
          <w:sz w:val="24"/>
          <w:szCs w:val="24"/>
        </w:rPr>
        <w:t>,</w:t>
      </w:r>
      <w:r w:rsidR="005373D6" w:rsidRPr="005373D6">
        <w:rPr>
          <w:sz w:val="24"/>
          <w:szCs w:val="24"/>
        </w:rPr>
        <w:t xml:space="preserve"> 2019</w:t>
      </w:r>
      <w:r w:rsidR="00FC5451">
        <w:rPr>
          <w:sz w:val="24"/>
          <w:szCs w:val="24"/>
        </w:rPr>
        <w:t>).</w:t>
      </w:r>
    </w:p>
    <w:p w14:paraId="3D48B6C5" w14:textId="77777777" w:rsidR="00B94E30" w:rsidRPr="00FC5451" w:rsidRDefault="00B94E30" w:rsidP="00B94E30">
      <w:pPr>
        <w:pStyle w:val="Heading2"/>
        <w:rPr>
          <w:sz w:val="32"/>
          <w:szCs w:val="32"/>
        </w:rPr>
      </w:pPr>
      <w:bookmarkStart w:id="75" w:name="_Toc151758681"/>
      <w:r w:rsidRPr="00FC5451">
        <w:rPr>
          <w:sz w:val="32"/>
          <w:szCs w:val="32"/>
        </w:rPr>
        <w:t>3.5 Practical Insights for Project Manager Leadership</w:t>
      </w:r>
      <w:bookmarkEnd w:id="75"/>
    </w:p>
    <w:p w14:paraId="29986BA6" w14:textId="77777777" w:rsidR="00B94E30" w:rsidRDefault="00B94E30" w:rsidP="00B94E30">
      <w:pPr>
        <w:pStyle w:val="Heading2"/>
      </w:pPr>
      <w:bookmarkStart w:id="76" w:name="_Toc151758682"/>
      <w:r>
        <w:t>3.5.1 Applying Emotional and Cognitive Intelligence in Project Settings</w:t>
      </w:r>
      <w:bookmarkEnd w:id="76"/>
    </w:p>
    <w:p w14:paraId="57668F1A" w14:textId="60ADEE2B" w:rsidR="00B94E30" w:rsidRDefault="00B94E30" w:rsidP="00B94E30">
      <w:pPr>
        <w:pStyle w:val="Heading4"/>
        <w:jc w:val="center"/>
      </w:pPr>
    </w:p>
    <w:tbl>
      <w:tblPr>
        <w:tblStyle w:val="LightGrid-Accent11"/>
        <w:tblW w:w="9795" w:type="dxa"/>
        <w:tblLook w:val="04A0" w:firstRow="1" w:lastRow="0" w:firstColumn="1" w:lastColumn="0" w:noHBand="0" w:noVBand="1"/>
      </w:tblPr>
      <w:tblGrid>
        <w:gridCol w:w="3294"/>
        <w:gridCol w:w="6501"/>
      </w:tblGrid>
      <w:tr w:rsidR="00B94E30" w:rsidRPr="00FC5451" w14:paraId="6E602626" w14:textId="77777777" w:rsidTr="00454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18" w:space="0" w:color="4F81BD"/>
              <w:right w:val="single" w:sz="8" w:space="0" w:color="4F81BD"/>
            </w:tcBorders>
            <w:hideMark/>
          </w:tcPr>
          <w:p w14:paraId="148CC372"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Scenario</w:t>
            </w:r>
          </w:p>
        </w:tc>
        <w:tc>
          <w:tcPr>
            <w:tcW w:w="0" w:type="auto"/>
            <w:tcBorders>
              <w:top w:val="single" w:sz="8" w:space="0" w:color="4F81BD"/>
              <w:left w:val="nil"/>
              <w:bottom w:val="single" w:sz="18" w:space="0" w:color="4F81BD"/>
              <w:right w:val="single" w:sz="8" w:space="0" w:color="4F81BD"/>
            </w:tcBorders>
            <w:hideMark/>
          </w:tcPr>
          <w:p w14:paraId="7732AE93" w14:textId="77777777" w:rsidR="00B94E30" w:rsidRPr="00FC5451" w:rsidRDefault="00B94E30" w:rsidP="00FC5451">
            <w:pPr>
              <w:spacing w:line="480" w:lineRule="auto"/>
              <w:jc w:val="both"/>
              <w:cnfStyle w:val="100000000000" w:firstRow="1" w:lastRow="0" w:firstColumn="0" w:lastColumn="0" w:oddVBand="0" w:evenVBand="0" w:oddHBand="0" w:evenHBand="0" w:firstRowFirstColumn="0" w:firstRowLastColumn="0" w:lastRowFirstColumn="0" w:lastRowLastColumn="0"/>
              <w:rPr>
                <w:rFonts w:ascii="Cambria" w:eastAsia="SimSun" w:hAnsi="Cambria" w:cs="Times New Roman"/>
                <w:b w:val="0"/>
                <w:bCs w:val="0"/>
                <w:sz w:val="24"/>
                <w:szCs w:val="24"/>
              </w:rPr>
            </w:pPr>
            <w:r w:rsidRPr="00FC5451">
              <w:rPr>
                <w:rFonts w:ascii="Cambria" w:eastAsia="SimSun" w:hAnsi="Cambria" w:cs="Times New Roman"/>
                <w:b w:val="0"/>
                <w:bCs w:val="0"/>
                <w:sz w:val="24"/>
                <w:szCs w:val="24"/>
              </w:rPr>
              <w:t>Application</w:t>
            </w:r>
          </w:p>
        </w:tc>
      </w:tr>
      <w:tr w:rsidR="00B94E30" w:rsidRPr="00FC5451" w14:paraId="0D322BE4" w14:textId="77777777" w:rsidTr="0045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shd w:val="clear" w:color="auto" w:fill="D3DFEE"/>
            <w:hideMark/>
          </w:tcPr>
          <w:p w14:paraId="79A47D9B" w14:textId="77777777" w:rsidR="00B94E30" w:rsidRPr="00FC5451" w:rsidRDefault="00B94E30" w:rsidP="00FC5451">
            <w:pPr>
              <w:spacing w:line="480" w:lineRule="auto"/>
              <w:jc w:val="both"/>
              <w:rPr>
                <w:rFonts w:ascii="Cambria" w:eastAsia="SimSun" w:hAnsi="Cambria" w:cs="Times New Roman"/>
                <w:b w:val="0"/>
                <w:bCs w:val="0"/>
                <w:sz w:val="24"/>
                <w:szCs w:val="24"/>
              </w:rPr>
            </w:pPr>
            <w:r w:rsidRPr="00FC5451">
              <w:rPr>
                <w:rFonts w:ascii="Cambria" w:eastAsia="SimSun" w:hAnsi="Cambria" w:cs="Times New Roman"/>
                <w:b w:val="0"/>
                <w:bCs w:val="0"/>
                <w:sz w:val="24"/>
                <w:szCs w:val="24"/>
              </w:rPr>
              <w:t>High-Stakes Decision-Making</w:t>
            </w:r>
          </w:p>
        </w:tc>
        <w:tc>
          <w:tcPr>
            <w:tcW w:w="0" w:type="auto"/>
            <w:tcBorders>
              <w:top w:val="single" w:sz="8" w:space="0" w:color="4F81BD"/>
              <w:left w:val="nil"/>
              <w:bottom w:val="single" w:sz="8" w:space="0" w:color="4F81BD"/>
              <w:right w:val="single" w:sz="8" w:space="0" w:color="4F81BD"/>
            </w:tcBorders>
            <w:shd w:val="clear" w:color="auto" w:fill="D3DFEE"/>
            <w:hideMark/>
          </w:tcPr>
          <w:p w14:paraId="3673A29D" w14:textId="77777777" w:rsidR="00B94E30" w:rsidRPr="00FC5451" w:rsidRDefault="00B94E30" w:rsidP="00FC5451">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sz w:val="24"/>
                <w:szCs w:val="24"/>
              </w:rPr>
            </w:pPr>
            <w:r w:rsidRPr="00FC5451">
              <w:rPr>
                <w:sz w:val="24"/>
                <w:szCs w:val="24"/>
              </w:rPr>
              <w:t>Leveraging emotional intelligence for intuitive insights, supported by cognitive analysis.</w:t>
            </w:r>
          </w:p>
        </w:tc>
      </w:tr>
      <w:tr w:rsidR="00B94E30" w:rsidRPr="00FC5451" w14:paraId="4928B96C" w14:textId="77777777" w:rsidTr="00454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hideMark/>
          </w:tcPr>
          <w:p w14:paraId="58CA8EE9"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Team Conflict Resolution</w:t>
            </w:r>
          </w:p>
        </w:tc>
        <w:tc>
          <w:tcPr>
            <w:tcW w:w="0" w:type="auto"/>
            <w:tcBorders>
              <w:top w:val="single" w:sz="8" w:space="0" w:color="4F81BD"/>
              <w:left w:val="nil"/>
              <w:bottom w:val="single" w:sz="8" w:space="0" w:color="4F81BD"/>
              <w:right w:val="single" w:sz="8" w:space="0" w:color="4F81BD"/>
            </w:tcBorders>
            <w:hideMark/>
          </w:tcPr>
          <w:p w14:paraId="6DD96C9D" w14:textId="77777777" w:rsidR="00B94E30" w:rsidRPr="00FC5451" w:rsidRDefault="00B94E30" w:rsidP="00FC5451">
            <w:pPr>
              <w:spacing w:line="480" w:lineRule="auto"/>
              <w:jc w:val="both"/>
              <w:cnfStyle w:val="000000010000" w:firstRow="0" w:lastRow="0" w:firstColumn="0" w:lastColumn="0" w:oddVBand="0" w:evenVBand="0" w:oddHBand="0" w:evenHBand="1" w:firstRowFirstColumn="0" w:firstRowLastColumn="0" w:lastRowFirstColumn="0" w:lastRowLastColumn="0"/>
              <w:rPr>
                <w:rFonts w:ascii="Calibri" w:eastAsia="Times New Roman" w:hAnsi="Calibri" w:cs="Arial"/>
                <w:sz w:val="24"/>
                <w:szCs w:val="24"/>
              </w:rPr>
            </w:pPr>
            <w:r w:rsidRPr="00FC5451">
              <w:rPr>
                <w:sz w:val="24"/>
                <w:szCs w:val="24"/>
              </w:rPr>
              <w:t>Integrating both intelligences for a comprehensive approach to conflict mediation.</w:t>
            </w:r>
          </w:p>
        </w:tc>
      </w:tr>
      <w:tr w:rsidR="00B94E30" w:rsidRPr="00FC5451" w14:paraId="33BAA93B" w14:textId="77777777" w:rsidTr="0045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shd w:val="clear" w:color="auto" w:fill="D3DFEE"/>
            <w:hideMark/>
          </w:tcPr>
          <w:p w14:paraId="3A5E3DC6"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Stakeholder Communication and Negotiation</w:t>
            </w:r>
          </w:p>
        </w:tc>
        <w:tc>
          <w:tcPr>
            <w:tcW w:w="0" w:type="auto"/>
            <w:tcBorders>
              <w:top w:val="single" w:sz="8" w:space="0" w:color="4F81BD"/>
              <w:left w:val="nil"/>
              <w:bottom w:val="single" w:sz="8" w:space="0" w:color="4F81BD"/>
              <w:right w:val="single" w:sz="8" w:space="0" w:color="4F81BD"/>
            </w:tcBorders>
            <w:shd w:val="clear" w:color="auto" w:fill="D3DFEE"/>
            <w:hideMark/>
          </w:tcPr>
          <w:p w14:paraId="4C74B117" w14:textId="77777777" w:rsidR="00B94E30" w:rsidRPr="00FC5451" w:rsidRDefault="00B94E30" w:rsidP="00FC5451">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sz w:val="24"/>
                <w:szCs w:val="24"/>
              </w:rPr>
            </w:pPr>
            <w:r w:rsidRPr="00FC5451">
              <w:rPr>
                <w:sz w:val="24"/>
                <w:szCs w:val="24"/>
              </w:rPr>
              <w:t>Utilizing emotional intelligence in negotiations, complemented by cognitive strategies for effective communication.</w:t>
            </w:r>
          </w:p>
        </w:tc>
      </w:tr>
    </w:tbl>
    <w:p w14:paraId="319F9C81" w14:textId="3C338737" w:rsidR="00C914BB" w:rsidRPr="00FC5451" w:rsidRDefault="008F3914" w:rsidP="00FC5451">
      <w:pPr>
        <w:spacing w:line="480" w:lineRule="auto"/>
        <w:jc w:val="center"/>
        <w:rPr>
          <w:i/>
          <w:iCs/>
          <w:color w:val="5B9BD5" w:themeColor="accent1"/>
          <w:sz w:val="24"/>
          <w:szCs w:val="24"/>
        </w:rPr>
      </w:pPr>
      <w:r>
        <w:rPr>
          <w:i/>
          <w:iCs/>
          <w:color w:val="5B9BD5" w:themeColor="accent1"/>
          <w:sz w:val="24"/>
          <w:szCs w:val="24"/>
        </w:rPr>
        <w:t>Table 3.5.1.</w:t>
      </w:r>
      <w:r w:rsidR="00C914BB" w:rsidRPr="00FC5451">
        <w:rPr>
          <w:i/>
          <w:iCs/>
          <w:color w:val="5B9BD5" w:themeColor="accent1"/>
          <w:sz w:val="24"/>
          <w:szCs w:val="24"/>
        </w:rPr>
        <w:t>: Scenarios for Integrating Emotional and Cognitive Intelligence</w:t>
      </w:r>
    </w:p>
    <w:p w14:paraId="1AFB092A" w14:textId="1DF12790" w:rsidR="00B94E30" w:rsidRPr="00FC5451" w:rsidRDefault="00B94E30" w:rsidP="00FC5451">
      <w:pPr>
        <w:spacing w:line="480" w:lineRule="auto"/>
        <w:jc w:val="both"/>
        <w:rPr>
          <w:rFonts w:ascii="Calibri" w:hAnsi="Calibri" w:cs="Arial"/>
          <w:sz w:val="24"/>
          <w:szCs w:val="24"/>
        </w:rPr>
      </w:pPr>
      <w:r w:rsidRPr="00FC5451">
        <w:rPr>
          <w:sz w:val="24"/>
          <w:szCs w:val="24"/>
        </w:rPr>
        <w:t>This table provides project managers with specific scenarios</w:t>
      </w:r>
      <w:r w:rsidR="00592151">
        <w:rPr>
          <w:sz w:val="24"/>
          <w:szCs w:val="24"/>
        </w:rPr>
        <w:t xml:space="preserve"> </w:t>
      </w:r>
      <w:r w:rsidR="00592151" w:rsidRPr="00592151">
        <w:rPr>
          <w:sz w:val="24"/>
          <w:szCs w:val="24"/>
        </w:rPr>
        <w:t xml:space="preserve">including </w:t>
      </w:r>
      <w:r w:rsidR="00592151" w:rsidRPr="00592151">
        <w:rPr>
          <w:rFonts w:ascii="Cambria" w:eastAsia="SimSun" w:hAnsi="Cambria" w:cs="Times New Roman"/>
          <w:sz w:val="24"/>
          <w:szCs w:val="24"/>
        </w:rPr>
        <w:t xml:space="preserve">High-Stakes Decision-Making, </w:t>
      </w:r>
      <w:r w:rsidR="00592151" w:rsidRPr="00592151">
        <w:rPr>
          <w:sz w:val="24"/>
          <w:szCs w:val="24"/>
        </w:rPr>
        <w:t>Team</w:t>
      </w:r>
      <w:r w:rsidR="00592151" w:rsidRPr="00592151">
        <w:rPr>
          <w:rFonts w:ascii="Cambria" w:eastAsia="SimSun" w:hAnsi="Cambria" w:cs="Times New Roman"/>
          <w:sz w:val="24"/>
          <w:szCs w:val="24"/>
        </w:rPr>
        <w:t xml:space="preserve"> Conflict Resolution</w:t>
      </w:r>
      <w:r w:rsidR="00592151" w:rsidRPr="00592151">
        <w:rPr>
          <w:sz w:val="24"/>
          <w:szCs w:val="24"/>
        </w:rPr>
        <w:t xml:space="preserve">, </w:t>
      </w:r>
      <w:r w:rsidR="00592151" w:rsidRPr="00592151">
        <w:rPr>
          <w:rFonts w:ascii="Cambria" w:eastAsia="SimSun" w:hAnsi="Cambria" w:cs="Times New Roman"/>
          <w:sz w:val="24"/>
          <w:szCs w:val="24"/>
        </w:rPr>
        <w:t>Stakeholder Communication and Negotiation</w:t>
      </w:r>
      <w:r w:rsidR="00592151">
        <w:rPr>
          <w:sz w:val="24"/>
          <w:szCs w:val="24"/>
        </w:rPr>
        <w:t xml:space="preserve"> </w:t>
      </w:r>
      <w:r w:rsidRPr="00FC5451">
        <w:rPr>
          <w:sz w:val="24"/>
          <w:szCs w:val="24"/>
        </w:rPr>
        <w:t>and recommendations for integrating emotional and cognitive intelligence in various project settings.</w:t>
      </w:r>
    </w:p>
    <w:p w14:paraId="1C231B2B" w14:textId="77777777" w:rsidR="008F3914" w:rsidRDefault="008F3914" w:rsidP="00FC5451">
      <w:pPr>
        <w:pStyle w:val="Heading3"/>
        <w:spacing w:line="480" w:lineRule="auto"/>
        <w:rPr>
          <w:sz w:val="24"/>
          <w:szCs w:val="24"/>
        </w:rPr>
      </w:pPr>
    </w:p>
    <w:p w14:paraId="2B9B43BC" w14:textId="1FD727EB" w:rsidR="00B94E30" w:rsidRPr="00FC5451" w:rsidRDefault="00B94E30" w:rsidP="00FC5451">
      <w:pPr>
        <w:pStyle w:val="Heading3"/>
        <w:spacing w:line="480" w:lineRule="auto"/>
        <w:rPr>
          <w:sz w:val="24"/>
          <w:szCs w:val="24"/>
        </w:rPr>
      </w:pPr>
      <w:bookmarkStart w:id="77" w:name="_Toc151758683"/>
      <w:r w:rsidRPr="00FC5451">
        <w:rPr>
          <w:sz w:val="24"/>
          <w:szCs w:val="24"/>
        </w:rPr>
        <w:t>3.5.2 Recommendations for Leadership Development Programs</w:t>
      </w:r>
      <w:bookmarkEnd w:id="77"/>
    </w:p>
    <w:p w14:paraId="7E8254F7" w14:textId="2DD49F0E" w:rsidR="00B94E30" w:rsidRPr="00FC5451" w:rsidRDefault="00B94E30" w:rsidP="00FC5451">
      <w:pPr>
        <w:pStyle w:val="Heading4"/>
        <w:spacing w:line="480" w:lineRule="auto"/>
        <w:jc w:val="center"/>
        <w:rPr>
          <w:sz w:val="24"/>
          <w:szCs w:val="24"/>
        </w:rPr>
      </w:pPr>
    </w:p>
    <w:tbl>
      <w:tblPr>
        <w:tblStyle w:val="LightGrid-Accent11"/>
        <w:tblW w:w="9795" w:type="dxa"/>
        <w:tblLook w:val="04A0" w:firstRow="1" w:lastRow="0" w:firstColumn="1" w:lastColumn="0" w:noHBand="0" w:noVBand="1"/>
      </w:tblPr>
      <w:tblGrid>
        <w:gridCol w:w="2756"/>
        <w:gridCol w:w="7039"/>
      </w:tblGrid>
      <w:tr w:rsidR="00B94E30" w:rsidRPr="00FC5451" w14:paraId="27DA1F0E" w14:textId="77777777" w:rsidTr="00454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18" w:space="0" w:color="4F81BD"/>
              <w:right w:val="single" w:sz="8" w:space="0" w:color="4F81BD"/>
            </w:tcBorders>
            <w:hideMark/>
          </w:tcPr>
          <w:p w14:paraId="6902877B"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sz w:val="24"/>
                <w:szCs w:val="24"/>
              </w:rPr>
              <w:t>Component</w:t>
            </w:r>
          </w:p>
        </w:tc>
        <w:tc>
          <w:tcPr>
            <w:tcW w:w="0" w:type="auto"/>
            <w:tcBorders>
              <w:top w:val="single" w:sz="8" w:space="0" w:color="4F81BD"/>
              <w:left w:val="nil"/>
              <w:bottom w:val="single" w:sz="18" w:space="0" w:color="4F81BD"/>
              <w:right w:val="single" w:sz="8" w:space="0" w:color="4F81BD"/>
            </w:tcBorders>
            <w:hideMark/>
          </w:tcPr>
          <w:p w14:paraId="21146E59" w14:textId="77777777" w:rsidR="00B94E30" w:rsidRPr="00FC5451" w:rsidRDefault="00B94E30" w:rsidP="00FC5451">
            <w:pPr>
              <w:spacing w:line="480" w:lineRule="auto"/>
              <w:jc w:val="both"/>
              <w:cnfStyle w:val="100000000000" w:firstRow="1" w:lastRow="0" w:firstColumn="0" w:lastColumn="0" w:oddVBand="0" w:evenVBand="0" w:oddHBand="0" w:evenHBand="0" w:firstRowFirstColumn="0" w:firstRowLastColumn="0" w:lastRowFirstColumn="0" w:lastRowLastColumn="0"/>
              <w:rPr>
                <w:rFonts w:ascii="Cambria" w:eastAsia="SimSun" w:hAnsi="Cambria" w:cs="Times New Roman"/>
                <w:sz w:val="24"/>
                <w:szCs w:val="24"/>
              </w:rPr>
            </w:pPr>
            <w:r w:rsidRPr="00FC5451">
              <w:rPr>
                <w:rFonts w:ascii="Cambria" w:eastAsia="SimSun" w:hAnsi="Cambria" w:cs="Times New Roman"/>
                <w:sz w:val="24"/>
                <w:szCs w:val="24"/>
              </w:rPr>
              <w:t>Description</w:t>
            </w:r>
          </w:p>
        </w:tc>
      </w:tr>
      <w:tr w:rsidR="00B94E30" w:rsidRPr="00FC5451" w14:paraId="58349758" w14:textId="77777777" w:rsidTr="0045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shd w:val="clear" w:color="auto" w:fill="D3DFEE"/>
            <w:hideMark/>
          </w:tcPr>
          <w:p w14:paraId="75E623F0"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Integrated Intelligence Workshops</w:t>
            </w:r>
          </w:p>
        </w:tc>
        <w:tc>
          <w:tcPr>
            <w:tcW w:w="0" w:type="auto"/>
            <w:tcBorders>
              <w:top w:val="single" w:sz="8" w:space="0" w:color="4F81BD"/>
              <w:left w:val="nil"/>
              <w:bottom w:val="single" w:sz="8" w:space="0" w:color="4F81BD"/>
              <w:right w:val="single" w:sz="8" w:space="0" w:color="4F81BD"/>
            </w:tcBorders>
            <w:shd w:val="clear" w:color="auto" w:fill="D3DFEE"/>
            <w:hideMark/>
          </w:tcPr>
          <w:p w14:paraId="18FDB5CF" w14:textId="77777777" w:rsidR="00B94E30" w:rsidRPr="00FC5451" w:rsidRDefault="00B94E30" w:rsidP="00FC5451">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sz w:val="24"/>
                <w:szCs w:val="24"/>
              </w:rPr>
            </w:pPr>
            <w:r w:rsidRPr="00FC5451">
              <w:rPr>
                <w:sz w:val="24"/>
                <w:szCs w:val="24"/>
              </w:rPr>
              <w:t>Workshops targeting the simultaneous development of emotional and cognitive intelligence.</w:t>
            </w:r>
          </w:p>
        </w:tc>
      </w:tr>
      <w:tr w:rsidR="00B94E30" w:rsidRPr="00FC5451" w14:paraId="0DE5D45A" w14:textId="77777777" w:rsidTr="004542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hideMark/>
          </w:tcPr>
          <w:p w14:paraId="749F004E"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Mentoring Programs</w:t>
            </w:r>
          </w:p>
        </w:tc>
        <w:tc>
          <w:tcPr>
            <w:tcW w:w="0" w:type="auto"/>
            <w:tcBorders>
              <w:top w:val="single" w:sz="8" w:space="0" w:color="4F81BD"/>
              <w:left w:val="nil"/>
              <w:bottom w:val="single" w:sz="8" w:space="0" w:color="4F81BD"/>
              <w:right w:val="single" w:sz="8" w:space="0" w:color="4F81BD"/>
            </w:tcBorders>
            <w:hideMark/>
          </w:tcPr>
          <w:p w14:paraId="12DB9B69" w14:textId="77777777" w:rsidR="00B94E30" w:rsidRPr="00FC5451" w:rsidRDefault="00B94E30" w:rsidP="00FC5451">
            <w:pPr>
              <w:spacing w:line="480" w:lineRule="auto"/>
              <w:jc w:val="both"/>
              <w:cnfStyle w:val="000000010000" w:firstRow="0" w:lastRow="0" w:firstColumn="0" w:lastColumn="0" w:oddVBand="0" w:evenVBand="0" w:oddHBand="0" w:evenHBand="1" w:firstRowFirstColumn="0" w:firstRowLastColumn="0" w:lastRowFirstColumn="0" w:lastRowLastColumn="0"/>
              <w:rPr>
                <w:rFonts w:ascii="Calibri" w:eastAsia="Times New Roman" w:hAnsi="Calibri" w:cs="Arial"/>
                <w:sz w:val="24"/>
                <w:szCs w:val="24"/>
              </w:rPr>
            </w:pPr>
            <w:r w:rsidRPr="00FC5451">
              <w:rPr>
                <w:sz w:val="24"/>
                <w:szCs w:val="24"/>
              </w:rPr>
              <w:t>Pairing experienced mentors to guide mentees in applying intelligence in real-world scenarios.</w:t>
            </w:r>
          </w:p>
        </w:tc>
      </w:tr>
      <w:tr w:rsidR="00B94E30" w:rsidRPr="00FC5451" w14:paraId="66160782" w14:textId="77777777" w:rsidTr="0045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4F81BD"/>
              <w:left w:val="single" w:sz="8" w:space="0" w:color="4F81BD"/>
              <w:bottom w:val="single" w:sz="8" w:space="0" w:color="4F81BD"/>
              <w:right w:val="single" w:sz="8" w:space="0" w:color="4F81BD"/>
            </w:tcBorders>
            <w:shd w:val="clear" w:color="auto" w:fill="D3DFEE"/>
            <w:hideMark/>
          </w:tcPr>
          <w:p w14:paraId="451045EE" w14:textId="77777777" w:rsidR="00B94E30" w:rsidRPr="00FC5451" w:rsidRDefault="00B94E30" w:rsidP="00FC5451">
            <w:pPr>
              <w:spacing w:line="480" w:lineRule="auto"/>
              <w:jc w:val="both"/>
              <w:rPr>
                <w:rFonts w:ascii="Cambria" w:eastAsia="SimSun" w:hAnsi="Cambria" w:cs="Times New Roman"/>
                <w:sz w:val="24"/>
                <w:szCs w:val="24"/>
              </w:rPr>
            </w:pPr>
            <w:r w:rsidRPr="00FC5451">
              <w:rPr>
                <w:rFonts w:ascii="Cambria" w:eastAsia="SimSun" w:hAnsi="Cambria" w:cs="Times New Roman"/>
                <w:b w:val="0"/>
                <w:bCs w:val="0"/>
                <w:sz w:val="24"/>
                <w:szCs w:val="24"/>
              </w:rPr>
              <w:t>Continuous Feedback Mechanisms</w:t>
            </w:r>
          </w:p>
        </w:tc>
        <w:tc>
          <w:tcPr>
            <w:tcW w:w="0" w:type="auto"/>
            <w:tcBorders>
              <w:top w:val="single" w:sz="8" w:space="0" w:color="4F81BD"/>
              <w:left w:val="nil"/>
              <w:bottom w:val="single" w:sz="8" w:space="0" w:color="4F81BD"/>
              <w:right w:val="single" w:sz="8" w:space="0" w:color="4F81BD"/>
            </w:tcBorders>
            <w:shd w:val="clear" w:color="auto" w:fill="D3DFEE"/>
            <w:hideMark/>
          </w:tcPr>
          <w:p w14:paraId="1C578F02" w14:textId="77777777" w:rsidR="00B94E30" w:rsidRPr="00FC5451" w:rsidRDefault="00B94E30" w:rsidP="00FC5451">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sz w:val="24"/>
                <w:szCs w:val="24"/>
              </w:rPr>
            </w:pPr>
            <w:r w:rsidRPr="00FC5451">
              <w:rPr>
                <w:sz w:val="24"/>
                <w:szCs w:val="24"/>
              </w:rPr>
              <w:t>Establishing regular feedback loops to assess and refine leadership approaches based on intelligence development.</w:t>
            </w:r>
          </w:p>
        </w:tc>
      </w:tr>
    </w:tbl>
    <w:p w14:paraId="3BD8AE0C" w14:textId="3E3AC11E" w:rsidR="008F3914" w:rsidRPr="008F3914" w:rsidRDefault="008F3914" w:rsidP="008F3914">
      <w:pPr>
        <w:spacing w:line="480" w:lineRule="auto"/>
        <w:jc w:val="center"/>
        <w:rPr>
          <w:color w:val="5B9BD5" w:themeColor="accent1"/>
          <w:sz w:val="24"/>
          <w:szCs w:val="24"/>
        </w:rPr>
      </w:pPr>
      <w:r>
        <w:rPr>
          <w:color w:val="5B9BD5" w:themeColor="accent1"/>
          <w:sz w:val="24"/>
          <w:szCs w:val="24"/>
        </w:rPr>
        <w:t>Table 3.5.2</w:t>
      </w:r>
      <w:r w:rsidRPr="008F3914">
        <w:rPr>
          <w:color w:val="5B9BD5" w:themeColor="accent1"/>
          <w:sz w:val="24"/>
          <w:szCs w:val="24"/>
        </w:rPr>
        <w:t>: Key Components of Leadership Development Programs (</w:t>
      </w:r>
      <w:proofErr w:type="spellStart"/>
      <w:r w:rsidRPr="008F3914">
        <w:rPr>
          <w:color w:val="5B9BD5" w:themeColor="accent1"/>
          <w:sz w:val="24"/>
          <w:szCs w:val="24"/>
        </w:rPr>
        <w:t>Treglown</w:t>
      </w:r>
      <w:proofErr w:type="spellEnd"/>
      <w:r w:rsidRPr="008F3914">
        <w:rPr>
          <w:color w:val="5B9BD5" w:themeColor="accent1"/>
          <w:sz w:val="24"/>
          <w:szCs w:val="24"/>
        </w:rPr>
        <w:t xml:space="preserve">, L. and </w:t>
      </w:r>
      <w:proofErr w:type="spellStart"/>
      <w:r w:rsidRPr="008F3914">
        <w:rPr>
          <w:color w:val="5B9BD5" w:themeColor="accent1"/>
          <w:sz w:val="24"/>
          <w:szCs w:val="24"/>
        </w:rPr>
        <w:t>Furnham</w:t>
      </w:r>
      <w:proofErr w:type="spellEnd"/>
      <w:r w:rsidRPr="008F3914">
        <w:rPr>
          <w:color w:val="5B9BD5" w:themeColor="accent1"/>
          <w:sz w:val="24"/>
          <w:szCs w:val="24"/>
        </w:rPr>
        <w:t>, A., 2023)</w:t>
      </w:r>
    </w:p>
    <w:p w14:paraId="657E8CBB" w14:textId="77777777" w:rsidR="008F3914" w:rsidRDefault="008F3914" w:rsidP="00FC5451">
      <w:pPr>
        <w:spacing w:line="480" w:lineRule="auto"/>
        <w:jc w:val="both"/>
        <w:rPr>
          <w:sz w:val="24"/>
          <w:szCs w:val="24"/>
        </w:rPr>
      </w:pPr>
    </w:p>
    <w:p w14:paraId="762AE083" w14:textId="0299E8A4" w:rsidR="00B94E30" w:rsidRPr="00FC5451" w:rsidRDefault="00B94E30" w:rsidP="00FC5451">
      <w:pPr>
        <w:spacing w:line="480" w:lineRule="auto"/>
        <w:jc w:val="both"/>
        <w:rPr>
          <w:rFonts w:ascii="Calibri" w:hAnsi="Calibri" w:cs="Arial"/>
          <w:sz w:val="24"/>
          <w:szCs w:val="24"/>
        </w:rPr>
      </w:pPr>
      <w:r w:rsidRPr="00FC5451">
        <w:rPr>
          <w:sz w:val="24"/>
          <w:szCs w:val="24"/>
        </w:rPr>
        <w:t>This table outlines essential components for designing effective leadership development programs centered on the integration of emotional and cognitive intelligence.</w:t>
      </w:r>
    </w:p>
    <w:p w14:paraId="65F3FD12" w14:textId="77777777" w:rsidR="00B94E30" w:rsidRPr="00FC5451" w:rsidRDefault="00B94E30" w:rsidP="00FC5451">
      <w:pPr>
        <w:spacing w:line="480" w:lineRule="auto"/>
        <w:jc w:val="both"/>
        <w:rPr>
          <w:sz w:val="24"/>
          <w:szCs w:val="24"/>
        </w:rPr>
      </w:pPr>
      <w:r w:rsidRPr="00FC5451">
        <w:rPr>
          <w:sz w:val="24"/>
          <w:szCs w:val="24"/>
        </w:rPr>
        <w:t>In the subsequent chapters, these insights and recommendations will be further validated and refined through the application of the chosen research methodology, providing a comprehensive understanding of the interplay between intelligence and project manager leadership within the context of project management.</w:t>
      </w:r>
    </w:p>
    <w:p w14:paraId="1FD1D5E3" w14:textId="62602CE9" w:rsidR="008975D1" w:rsidRPr="00F20CFF" w:rsidRDefault="00B94E30" w:rsidP="00F20CFF">
      <w:pPr>
        <w:spacing w:line="480" w:lineRule="auto"/>
        <w:jc w:val="both"/>
        <w:rPr>
          <w:sz w:val="24"/>
          <w:szCs w:val="24"/>
        </w:rPr>
      </w:pPr>
      <w:r w:rsidRPr="00FC5451">
        <w:rPr>
          <w:sz w:val="24"/>
          <w:szCs w:val="24"/>
        </w:rPr>
        <w:t xml:space="preserve"> </w:t>
      </w:r>
    </w:p>
    <w:p w14:paraId="5A4FFAE3" w14:textId="77777777" w:rsidR="00141455" w:rsidRPr="00A649C9" w:rsidRDefault="00141455" w:rsidP="002F1BA4">
      <w:pPr>
        <w:pStyle w:val="Heading1"/>
        <w:spacing w:line="480" w:lineRule="auto"/>
        <w:rPr>
          <w:rFonts w:asciiTheme="minorHAnsi" w:hAnsiTheme="minorHAnsi" w:cstheme="minorHAnsi"/>
          <w:kern w:val="36"/>
          <w:sz w:val="24"/>
          <w:szCs w:val="24"/>
        </w:rPr>
      </w:pPr>
      <w:bookmarkStart w:id="78" w:name="_Toc151758684"/>
      <w:r w:rsidRPr="00A649C9">
        <w:rPr>
          <w:rFonts w:asciiTheme="minorHAnsi" w:hAnsiTheme="minorHAnsi" w:cstheme="minorHAnsi"/>
          <w:kern w:val="36"/>
          <w:sz w:val="24"/>
          <w:szCs w:val="24"/>
        </w:rPr>
        <w:lastRenderedPageBreak/>
        <w:t>Chapter 4: Conclusion</w:t>
      </w:r>
      <w:bookmarkEnd w:id="78"/>
      <w:r w:rsidRPr="00A649C9">
        <w:rPr>
          <w:rFonts w:asciiTheme="minorHAnsi" w:hAnsiTheme="minorHAnsi" w:cstheme="minorHAnsi"/>
          <w:kern w:val="36"/>
          <w:sz w:val="24"/>
          <w:szCs w:val="24"/>
        </w:rPr>
        <w:t xml:space="preserve"> </w:t>
      </w:r>
    </w:p>
    <w:p w14:paraId="4958CFC6" w14:textId="77777777" w:rsidR="00141455" w:rsidRPr="00A649C9" w:rsidRDefault="00141455" w:rsidP="002F1BA4">
      <w:pPr>
        <w:pStyle w:val="Heading2"/>
        <w:spacing w:line="480" w:lineRule="auto"/>
        <w:rPr>
          <w:rFonts w:asciiTheme="minorHAnsi" w:hAnsiTheme="minorHAnsi" w:cstheme="minorHAnsi"/>
          <w:sz w:val="24"/>
          <w:szCs w:val="24"/>
        </w:rPr>
      </w:pPr>
      <w:bookmarkStart w:id="79" w:name="_Toc151758685"/>
      <w:r w:rsidRPr="00A649C9">
        <w:rPr>
          <w:rFonts w:asciiTheme="minorHAnsi" w:hAnsiTheme="minorHAnsi" w:cstheme="minorHAnsi"/>
          <w:sz w:val="24"/>
          <w:szCs w:val="24"/>
        </w:rPr>
        <w:t>4.1 Comprehensive Summary of Key Findings</w:t>
      </w:r>
      <w:bookmarkEnd w:id="79"/>
    </w:p>
    <w:p w14:paraId="6F27BBB0" w14:textId="6BD84573" w:rsidR="00141455" w:rsidRPr="00A649C9" w:rsidRDefault="00141455" w:rsidP="002F1BA4">
      <w:pPr>
        <w:spacing w:line="480" w:lineRule="auto"/>
        <w:jc w:val="both"/>
        <w:rPr>
          <w:rFonts w:cstheme="minorHAnsi"/>
          <w:sz w:val="24"/>
          <w:szCs w:val="24"/>
        </w:rPr>
      </w:pPr>
      <w:r w:rsidRPr="00A649C9">
        <w:rPr>
          <w:rFonts w:cstheme="minorHAnsi"/>
          <w:sz w:val="24"/>
          <w:szCs w:val="24"/>
        </w:rPr>
        <w:t>Our research clarifies the crucial role that emotional and cognitive intelligence play in forming effective leadership, which has a substantial impact on the field of project management. The discovered insights are significant contributions to the field, opening new avenues for investigation and improvement of leadership techniques in project management.</w:t>
      </w:r>
    </w:p>
    <w:p w14:paraId="62ED3154" w14:textId="6D005E7C" w:rsidR="00DF2F67" w:rsidRPr="00A649C9" w:rsidRDefault="00DF2F67" w:rsidP="002F1BA4">
      <w:pPr>
        <w:spacing w:line="480" w:lineRule="auto"/>
        <w:jc w:val="both"/>
        <w:rPr>
          <w:rFonts w:cstheme="minorHAnsi"/>
          <w:sz w:val="24"/>
          <w:szCs w:val="24"/>
        </w:rPr>
      </w:pPr>
      <w:r w:rsidRPr="00A649C9">
        <w:rPr>
          <w:rFonts w:cstheme="minorHAnsi"/>
          <w:sz w:val="24"/>
          <w:szCs w:val="24"/>
        </w:rPr>
        <w:t>As the landscape of project management continues to transform, the acknowledgment of emotional and cognitive intelligence as pivotal factors in effective leadership brings forth a transformative shift. The establishment connection between these intelligences and leadership efficacy present an opportunity for a more holistic approach to talent development and selection within project management roles. Moreover, these insights advocate for the integration of emotional and cognitive skill-building strategies into educational curricula and professional development programs, fostering a new generation of project managers equipped with the multifaceted abilities required to navigate complex project landscapes. Embracing and further in exploring these insights not only enhances the quality of leadership but also lays the groundwork for a more adaptable, resilient, and triumphant project management framework in the future.</w:t>
      </w:r>
    </w:p>
    <w:p w14:paraId="62584A31" w14:textId="484B1909" w:rsidR="00141455" w:rsidRPr="00A649C9" w:rsidRDefault="00141455" w:rsidP="002F1BA4">
      <w:pPr>
        <w:pStyle w:val="Heading4"/>
        <w:spacing w:line="480" w:lineRule="auto"/>
        <w:jc w:val="center"/>
        <w:rPr>
          <w:rFonts w:asciiTheme="minorHAnsi" w:hAnsiTheme="minorHAnsi" w:cstheme="minorHAnsi"/>
          <w:sz w:val="24"/>
          <w:szCs w:val="24"/>
        </w:rPr>
      </w:pPr>
    </w:p>
    <w:tbl>
      <w:tblPr>
        <w:tblStyle w:val="GridTable4-Accent5"/>
        <w:tblW w:w="9795" w:type="dxa"/>
        <w:tblLook w:val="04A0" w:firstRow="1" w:lastRow="0" w:firstColumn="1" w:lastColumn="0" w:noHBand="0" w:noVBand="1"/>
      </w:tblPr>
      <w:tblGrid>
        <w:gridCol w:w="3185"/>
        <w:gridCol w:w="6610"/>
      </w:tblGrid>
      <w:tr w:rsidR="00141455" w:rsidRPr="00A649C9" w14:paraId="3F00A3D0" w14:textId="77777777" w:rsidTr="00EB7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3325C" w14:textId="2A83AED6" w:rsidR="00141455" w:rsidRPr="00A649C9" w:rsidRDefault="00141455" w:rsidP="002F1BA4">
            <w:pPr>
              <w:spacing w:line="480" w:lineRule="auto"/>
              <w:jc w:val="both"/>
              <w:rPr>
                <w:rFonts w:eastAsia="SimSun" w:cstheme="minorHAnsi"/>
                <w:sz w:val="24"/>
                <w:szCs w:val="24"/>
              </w:rPr>
            </w:pPr>
            <w:r w:rsidRPr="00A649C9">
              <w:rPr>
                <w:rFonts w:eastAsia="SimSun" w:cstheme="minorHAnsi"/>
                <w:b w:val="0"/>
                <w:bCs w:val="0"/>
                <w:sz w:val="24"/>
                <w:szCs w:val="24"/>
              </w:rPr>
              <w:t>Aspect</w:t>
            </w:r>
          </w:p>
        </w:tc>
        <w:tc>
          <w:tcPr>
            <w:tcW w:w="0" w:type="auto"/>
            <w:hideMark/>
          </w:tcPr>
          <w:p w14:paraId="114FD73B" w14:textId="77777777" w:rsidR="00141455" w:rsidRPr="00A649C9" w:rsidRDefault="00141455" w:rsidP="002F1BA4">
            <w:pPr>
              <w:spacing w:line="480" w:lineRule="auto"/>
              <w:jc w:val="both"/>
              <w:cnfStyle w:val="100000000000" w:firstRow="1" w:lastRow="0" w:firstColumn="0" w:lastColumn="0" w:oddVBand="0" w:evenVBand="0" w:oddHBand="0" w:evenHBand="0" w:firstRowFirstColumn="0" w:firstRowLastColumn="0" w:lastRowFirstColumn="0" w:lastRowLastColumn="0"/>
              <w:rPr>
                <w:rFonts w:eastAsia="SimSun" w:cstheme="minorHAnsi"/>
                <w:b w:val="0"/>
                <w:bCs w:val="0"/>
                <w:sz w:val="24"/>
                <w:szCs w:val="24"/>
              </w:rPr>
            </w:pPr>
            <w:r w:rsidRPr="00A649C9">
              <w:rPr>
                <w:rFonts w:eastAsia="SimSun" w:cstheme="minorHAnsi"/>
                <w:b w:val="0"/>
                <w:bCs w:val="0"/>
                <w:sz w:val="24"/>
                <w:szCs w:val="24"/>
              </w:rPr>
              <w:t>Findings</w:t>
            </w:r>
          </w:p>
        </w:tc>
      </w:tr>
      <w:tr w:rsidR="00141455" w:rsidRPr="00A649C9" w14:paraId="6180BB79" w14:textId="77777777" w:rsidTr="00EB7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930F1" w14:textId="77777777" w:rsidR="00141455" w:rsidRPr="00A649C9" w:rsidRDefault="00141455" w:rsidP="002F1BA4">
            <w:pPr>
              <w:spacing w:line="480" w:lineRule="auto"/>
              <w:jc w:val="both"/>
              <w:rPr>
                <w:rFonts w:eastAsia="SimSun" w:cstheme="minorHAnsi"/>
                <w:b w:val="0"/>
                <w:bCs w:val="0"/>
                <w:sz w:val="24"/>
                <w:szCs w:val="24"/>
              </w:rPr>
            </w:pPr>
            <w:r w:rsidRPr="00A649C9">
              <w:rPr>
                <w:rFonts w:eastAsia="SimSun" w:cstheme="minorHAnsi"/>
                <w:b w:val="0"/>
                <w:bCs w:val="0"/>
                <w:sz w:val="24"/>
                <w:szCs w:val="24"/>
              </w:rPr>
              <w:t>Emotional Intelligence Impact on Decision-Making</w:t>
            </w:r>
          </w:p>
        </w:tc>
        <w:tc>
          <w:tcPr>
            <w:tcW w:w="0" w:type="auto"/>
            <w:hideMark/>
          </w:tcPr>
          <w:p w14:paraId="0DF740E1" w14:textId="77777777" w:rsidR="00141455" w:rsidRPr="00A649C9" w:rsidRDefault="00141455" w:rsidP="002F1BA4">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A649C9">
              <w:rPr>
                <w:rFonts w:cstheme="minorHAnsi"/>
                <w:sz w:val="24"/>
                <w:szCs w:val="24"/>
              </w:rPr>
              <w:t>Emotional intelligence significantly influences intuitive decision-making and contributes to empathetic conflict resolution.</w:t>
            </w:r>
          </w:p>
        </w:tc>
      </w:tr>
      <w:tr w:rsidR="00141455" w:rsidRPr="00A649C9" w14:paraId="417887AD" w14:textId="77777777" w:rsidTr="00EB721C">
        <w:tc>
          <w:tcPr>
            <w:cnfStyle w:val="001000000000" w:firstRow="0" w:lastRow="0" w:firstColumn="1" w:lastColumn="0" w:oddVBand="0" w:evenVBand="0" w:oddHBand="0" w:evenHBand="0" w:firstRowFirstColumn="0" w:firstRowLastColumn="0" w:lastRowFirstColumn="0" w:lastRowLastColumn="0"/>
            <w:tcW w:w="0" w:type="auto"/>
            <w:hideMark/>
          </w:tcPr>
          <w:p w14:paraId="22A4F297" w14:textId="77777777" w:rsidR="00141455" w:rsidRPr="00A649C9" w:rsidRDefault="00141455" w:rsidP="002F1BA4">
            <w:pPr>
              <w:spacing w:line="480" w:lineRule="auto"/>
              <w:jc w:val="both"/>
              <w:rPr>
                <w:rFonts w:eastAsia="SimSun" w:cstheme="minorHAnsi"/>
                <w:sz w:val="24"/>
                <w:szCs w:val="24"/>
              </w:rPr>
            </w:pPr>
            <w:r w:rsidRPr="00A649C9">
              <w:rPr>
                <w:rFonts w:eastAsia="SimSun" w:cstheme="minorHAnsi"/>
                <w:b w:val="0"/>
                <w:bCs w:val="0"/>
                <w:sz w:val="24"/>
                <w:szCs w:val="24"/>
              </w:rPr>
              <w:lastRenderedPageBreak/>
              <w:t>Cognitive Intelligence in Conflict Resolution</w:t>
            </w:r>
          </w:p>
        </w:tc>
        <w:tc>
          <w:tcPr>
            <w:tcW w:w="0" w:type="auto"/>
            <w:hideMark/>
          </w:tcPr>
          <w:p w14:paraId="2CFB5855" w14:textId="77777777" w:rsidR="00141455" w:rsidRPr="00A649C9" w:rsidRDefault="00141455" w:rsidP="002F1BA4">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649C9">
              <w:rPr>
                <w:rFonts w:cstheme="minorHAnsi"/>
                <w:sz w:val="24"/>
                <w:szCs w:val="24"/>
              </w:rPr>
              <w:t>Cognitive intelligence, with its analytical approach, is instrumental in strategic conflict analysis and issue resolution.</w:t>
            </w:r>
          </w:p>
        </w:tc>
      </w:tr>
      <w:tr w:rsidR="00141455" w:rsidRPr="00A649C9" w14:paraId="58AA5222" w14:textId="77777777" w:rsidTr="00EB7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9C6AC" w14:textId="77777777" w:rsidR="00141455" w:rsidRPr="00A649C9" w:rsidRDefault="00141455" w:rsidP="002F1BA4">
            <w:pPr>
              <w:spacing w:line="480" w:lineRule="auto"/>
              <w:jc w:val="both"/>
              <w:rPr>
                <w:rFonts w:eastAsia="SimSun" w:cstheme="minorHAnsi"/>
                <w:sz w:val="24"/>
                <w:szCs w:val="24"/>
              </w:rPr>
            </w:pPr>
            <w:r w:rsidRPr="00A649C9">
              <w:rPr>
                <w:rFonts w:eastAsia="SimSun" w:cstheme="minorHAnsi"/>
                <w:b w:val="0"/>
                <w:bCs w:val="0"/>
                <w:sz w:val="24"/>
                <w:szCs w:val="24"/>
              </w:rPr>
              <w:t>Combined Effect of Emotional and Cognitive Intelligence</w:t>
            </w:r>
          </w:p>
        </w:tc>
        <w:tc>
          <w:tcPr>
            <w:tcW w:w="0" w:type="auto"/>
            <w:hideMark/>
          </w:tcPr>
          <w:p w14:paraId="5447919F" w14:textId="77777777" w:rsidR="00141455" w:rsidRPr="00A649C9" w:rsidRDefault="00141455" w:rsidP="002F1BA4">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A649C9">
              <w:rPr>
                <w:rFonts w:cstheme="minorHAnsi"/>
                <w:sz w:val="24"/>
                <w:szCs w:val="24"/>
              </w:rPr>
              <w:t>A synergistic effect is observed when both intelligences are effectively leveraged, enhancing overall leadership success.</w:t>
            </w:r>
          </w:p>
        </w:tc>
      </w:tr>
      <w:tr w:rsidR="00141455" w:rsidRPr="00A649C9" w14:paraId="1887E9B3" w14:textId="77777777" w:rsidTr="00EB721C">
        <w:tc>
          <w:tcPr>
            <w:cnfStyle w:val="001000000000" w:firstRow="0" w:lastRow="0" w:firstColumn="1" w:lastColumn="0" w:oddVBand="0" w:evenVBand="0" w:oddHBand="0" w:evenHBand="0" w:firstRowFirstColumn="0" w:firstRowLastColumn="0" w:lastRowFirstColumn="0" w:lastRowLastColumn="0"/>
            <w:tcW w:w="0" w:type="auto"/>
            <w:hideMark/>
          </w:tcPr>
          <w:p w14:paraId="191DC63C" w14:textId="77777777" w:rsidR="00141455" w:rsidRPr="00A649C9" w:rsidRDefault="00141455" w:rsidP="002F1BA4">
            <w:pPr>
              <w:spacing w:line="480" w:lineRule="auto"/>
              <w:jc w:val="both"/>
              <w:rPr>
                <w:rFonts w:eastAsia="SimSun" w:cstheme="minorHAnsi"/>
                <w:sz w:val="24"/>
                <w:szCs w:val="24"/>
              </w:rPr>
            </w:pPr>
            <w:r w:rsidRPr="00A649C9">
              <w:rPr>
                <w:rFonts w:eastAsia="SimSun" w:cstheme="minorHAnsi"/>
                <w:b w:val="0"/>
                <w:bCs w:val="0"/>
                <w:sz w:val="24"/>
                <w:szCs w:val="24"/>
              </w:rPr>
              <w:t>Practical Insights for Leadership Application</w:t>
            </w:r>
          </w:p>
        </w:tc>
        <w:tc>
          <w:tcPr>
            <w:tcW w:w="0" w:type="auto"/>
            <w:hideMark/>
          </w:tcPr>
          <w:p w14:paraId="264AA425" w14:textId="77777777" w:rsidR="00141455" w:rsidRPr="00A649C9" w:rsidRDefault="00141455" w:rsidP="002F1BA4">
            <w:pPr>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A649C9">
              <w:rPr>
                <w:rFonts w:cstheme="minorHAnsi"/>
                <w:sz w:val="24"/>
                <w:szCs w:val="24"/>
              </w:rPr>
              <w:t>Specific scenarios and recommendations are outlined for integrating emotional and cognitive intelligence in project settings.</w:t>
            </w:r>
          </w:p>
        </w:tc>
      </w:tr>
      <w:tr w:rsidR="00141455" w:rsidRPr="00A649C9" w14:paraId="33EC2FD5" w14:textId="77777777" w:rsidTr="00EB7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2BBB" w14:textId="77777777" w:rsidR="00141455" w:rsidRPr="00A649C9" w:rsidRDefault="00141455" w:rsidP="002F1BA4">
            <w:pPr>
              <w:spacing w:line="480" w:lineRule="auto"/>
              <w:jc w:val="both"/>
              <w:rPr>
                <w:rFonts w:eastAsia="SimSun" w:cstheme="minorHAnsi"/>
                <w:sz w:val="24"/>
                <w:szCs w:val="24"/>
              </w:rPr>
            </w:pPr>
            <w:r w:rsidRPr="00A649C9">
              <w:rPr>
                <w:rFonts w:eastAsia="SimSun" w:cstheme="minorHAnsi"/>
                <w:b w:val="0"/>
                <w:bCs w:val="0"/>
                <w:sz w:val="24"/>
                <w:szCs w:val="24"/>
              </w:rPr>
              <w:t>SWOT Analysis of Intelligence Integration</w:t>
            </w:r>
          </w:p>
        </w:tc>
        <w:tc>
          <w:tcPr>
            <w:tcW w:w="0" w:type="auto"/>
            <w:hideMark/>
          </w:tcPr>
          <w:p w14:paraId="47236526" w14:textId="77777777" w:rsidR="00141455" w:rsidRPr="00A649C9" w:rsidRDefault="00141455" w:rsidP="002F1BA4">
            <w:pPr>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A649C9">
              <w:rPr>
                <w:rFonts w:cstheme="minorHAnsi"/>
                <w:sz w:val="24"/>
                <w:szCs w:val="24"/>
              </w:rPr>
              <w:t>Strengths, weaknesses, opportunities, and threats associated with intelligence integration are presented through a SWOT analysis.</w:t>
            </w:r>
          </w:p>
        </w:tc>
      </w:tr>
    </w:tbl>
    <w:p w14:paraId="3B47AF77" w14:textId="0BBA7A9C" w:rsidR="0045427B" w:rsidRPr="00A649C9" w:rsidRDefault="007C6194" w:rsidP="002F1BA4">
      <w:pPr>
        <w:pStyle w:val="Heading2"/>
        <w:spacing w:line="480" w:lineRule="auto"/>
        <w:jc w:val="center"/>
        <w:rPr>
          <w:rFonts w:asciiTheme="minorHAnsi" w:hAnsiTheme="minorHAnsi" w:cstheme="minorHAnsi"/>
          <w:i/>
          <w:iCs/>
          <w:sz w:val="24"/>
          <w:szCs w:val="24"/>
        </w:rPr>
      </w:pPr>
      <w:bookmarkStart w:id="80" w:name="_Toc151758686"/>
      <w:r>
        <w:rPr>
          <w:rFonts w:asciiTheme="minorHAnsi" w:hAnsiTheme="minorHAnsi" w:cstheme="minorHAnsi"/>
          <w:i/>
          <w:iCs/>
          <w:sz w:val="24"/>
          <w:szCs w:val="24"/>
        </w:rPr>
        <w:t>Table 4.1</w:t>
      </w:r>
      <w:r w:rsidR="004C4327" w:rsidRPr="00A649C9">
        <w:rPr>
          <w:rFonts w:asciiTheme="minorHAnsi" w:hAnsiTheme="minorHAnsi" w:cstheme="minorHAnsi"/>
          <w:i/>
          <w:iCs/>
          <w:sz w:val="24"/>
          <w:szCs w:val="24"/>
        </w:rPr>
        <w:t>: Summary of Key Findings</w:t>
      </w:r>
      <w:bookmarkEnd w:id="80"/>
    </w:p>
    <w:p w14:paraId="07E4A9AB" w14:textId="77777777" w:rsidR="0045427B" w:rsidRPr="00A649C9" w:rsidRDefault="0045427B" w:rsidP="002F1BA4">
      <w:pPr>
        <w:pStyle w:val="Heading2"/>
        <w:spacing w:line="480" w:lineRule="auto"/>
        <w:rPr>
          <w:rFonts w:asciiTheme="minorHAnsi" w:hAnsiTheme="minorHAnsi" w:cstheme="minorHAnsi"/>
          <w:sz w:val="24"/>
          <w:szCs w:val="24"/>
        </w:rPr>
      </w:pPr>
    </w:p>
    <w:p w14:paraId="7FD9E8F2" w14:textId="6F782BEB" w:rsidR="00613E50" w:rsidRPr="00A649C9" w:rsidRDefault="00141455" w:rsidP="002F1BA4">
      <w:pPr>
        <w:pStyle w:val="Heading2"/>
        <w:spacing w:line="480" w:lineRule="auto"/>
        <w:rPr>
          <w:rFonts w:asciiTheme="minorHAnsi" w:hAnsiTheme="minorHAnsi" w:cstheme="minorHAnsi"/>
          <w:sz w:val="24"/>
          <w:szCs w:val="24"/>
        </w:rPr>
      </w:pPr>
      <w:bookmarkStart w:id="81" w:name="_Toc151758687"/>
      <w:r w:rsidRPr="00A649C9">
        <w:rPr>
          <w:rFonts w:asciiTheme="minorHAnsi" w:hAnsiTheme="minorHAnsi" w:cstheme="minorHAnsi"/>
          <w:sz w:val="24"/>
          <w:szCs w:val="24"/>
        </w:rPr>
        <w:t xml:space="preserve">4.2 </w:t>
      </w:r>
      <w:r w:rsidR="00613E50" w:rsidRPr="00A649C9">
        <w:rPr>
          <w:rFonts w:asciiTheme="minorHAnsi" w:hAnsiTheme="minorHAnsi" w:cstheme="minorHAnsi"/>
          <w:sz w:val="24"/>
          <w:szCs w:val="24"/>
        </w:rPr>
        <w:t>Cumulative Impact of the research contributions (2012-2022)</w:t>
      </w:r>
      <w:bookmarkEnd w:id="81"/>
    </w:p>
    <w:p w14:paraId="5228401F" w14:textId="36D6AA79" w:rsidR="00141455" w:rsidRPr="00A649C9" w:rsidRDefault="00141455" w:rsidP="002F1BA4">
      <w:pPr>
        <w:spacing w:line="480" w:lineRule="auto"/>
        <w:jc w:val="both"/>
        <w:rPr>
          <w:rFonts w:cstheme="minorHAnsi"/>
          <w:sz w:val="24"/>
          <w:szCs w:val="24"/>
        </w:rPr>
      </w:pPr>
      <w:r w:rsidRPr="00A649C9">
        <w:rPr>
          <w:rFonts w:cstheme="minorHAnsi"/>
          <w:sz w:val="24"/>
          <w:szCs w:val="24"/>
        </w:rPr>
        <w:t>Our research clarifies the crucial role that emotional and cognitive intelligence play in forming effective leadership, which has a substantial impact on the field of project management. The discovered insights are significant contributions to the field, opening new avenues for investigation and improvement of leadership techniques in project management.</w:t>
      </w:r>
    </w:p>
    <w:p w14:paraId="6456A3A5" w14:textId="6AD0D9EA" w:rsidR="00613E50" w:rsidRPr="00A649C9" w:rsidRDefault="00613E50" w:rsidP="002F1BA4">
      <w:pPr>
        <w:spacing w:line="480" w:lineRule="auto"/>
        <w:jc w:val="both"/>
        <w:rPr>
          <w:rFonts w:cstheme="minorHAnsi"/>
          <w:sz w:val="24"/>
          <w:szCs w:val="24"/>
        </w:rPr>
      </w:pPr>
    </w:p>
    <w:p w14:paraId="6944D234" w14:textId="1CFD448B" w:rsidR="00613E50" w:rsidRDefault="00A649C9" w:rsidP="002F1BA4">
      <w:pPr>
        <w:spacing w:line="480" w:lineRule="auto"/>
        <w:jc w:val="both"/>
        <w:rPr>
          <w:rFonts w:cstheme="minorHAnsi"/>
          <w:sz w:val="24"/>
          <w:szCs w:val="24"/>
        </w:rPr>
      </w:pPr>
      <w:r w:rsidRPr="00A649C9">
        <w:rPr>
          <w:rFonts w:cstheme="minorHAnsi"/>
          <w:sz w:val="24"/>
          <w:szCs w:val="24"/>
        </w:rPr>
        <w:t xml:space="preserve">Across the span </w:t>
      </w:r>
      <w:r w:rsidR="00BD0B25" w:rsidRPr="00A649C9">
        <w:rPr>
          <w:rFonts w:cstheme="minorHAnsi"/>
          <w:sz w:val="24"/>
          <w:szCs w:val="24"/>
        </w:rPr>
        <w:t>of 2012</w:t>
      </w:r>
      <w:r w:rsidRPr="00A649C9">
        <w:rPr>
          <w:rFonts w:cstheme="minorHAnsi"/>
          <w:sz w:val="24"/>
          <w:szCs w:val="24"/>
        </w:rPr>
        <w:t xml:space="preserve"> to 2022, the culmination of these research endeavors signifies a central turning point in understanding the intricate dynamics of leadership within project management. The implications drawn from uncovering the interplay between emotional and cognitive </w:t>
      </w:r>
      <w:r w:rsidRPr="00A649C9">
        <w:rPr>
          <w:rFonts w:cstheme="minorHAnsi"/>
          <w:sz w:val="24"/>
          <w:szCs w:val="24"/>
        </w:rPr>
        <w:lastRenderedPageBreak/>
        <w:t>intelligence not only highlight their relevance but also lay the groundwork for a transformative era in leadership development. By offering a comprehensive view of these intelligence facets, the research serves as a cornerstone for ongoing exploration and refinement of leadership techniques. As we go deeper into this realm, the implications extend beyond the research period, fostering a continuum of innovation and enhancement within project management frameworks, ensuring adaptability, and resilience in the ever-evolving landscape of project leadership.</w:t>
      </w:r>
    </w:p>
    <w:p w14:paraId="06D38A54" w14:textId="6B5650D2" w:rsidR="00FF4904" w:rsidRDefault="00FF4904" w:rsidP="002F1BA4">
      <w:pPr>
        <w:spacing w:line="480" w:lineRule="auto"/>
        <w:jc w:val="both"/>
        <w:rPr>
          <w:rFonts w:cstheme="minorHAnsi"/>
          <w:sz w:val="24"/>
          <w:szCs w:val="24"/>
        </w:rPr>
      </w:pPr>
      <w:r>
        <w:rPr>
          <w:noProof/>
        </w:rPr>
        <w:drawing>
          <wp:inline distT="0" distB="0" distL="0" distR="0" wp14:anchorId="4B2479BB" wp14:editId="4A038D04">
            <wp:extent cx="5943600" cy="4191000"/>
            <wp:effectExtent l="0" t="0" r="0" b="0"/>
            <wp:docPr id="8" name="Picture 8" descr="C:\Users\dell\AppData\Local\Temp\ksohtml1372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Temp\ksohtml13724\wps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p>
    <w:p w14:paraId="3FA4ECDE" w14:textId="77777777" w:rsidR="000B5517" w:rsidRDefault="000B5517" w:rsidP="000B5517">
      <w:pPr>
        <w:pStyle w:val="Heading4"/>
        <w:jc w:val="center"/>
      </w:pPr>
      <w:r>
        <w:t>Figure 4.2.1: Cumulative Impact of Research Contributions (2012-2022)</w:t>
      </w:r>
    </w:p>
    <w:p w14:paraId="69676BF1" w14:textId="2B96FAA2" w:rsidR="000B5517" w:rsidRPr="00A649C9" w:rsidRDefault="00D54F35" w:rsidP="002F1BA4">
      <w:pPr>
        <w:spacing w:line="480" w:lineRule="auto"/>
        <w:jc w:val="both"/>
        <w:rPr>
          <w:rFonts w:cstheme="minorHAnsi"/>
          <w:sz w:val="24"/>
          <w:szCs w:val="24"/>
        </w:rPr>
      </w:pPr>
      <w:r>
        <w:t xml:space="preserve"> </w:t>
      </w:r>
    </w:p>
    <w:p w14:paraId="27BCBA78" w14:textId="0E4A4485" w:rsidR="00613E50" w:rsidRPr="00A649C9" w:rsidRDefault="00613E50" w:rsidP="002F1BA4">
      <w:pPr>
        <w:spacing w:line="480" w:lineRule="auto"/>
        <w:jc w:val="both"/>
        <w:rPr>
          <w:rFonts w:cstheme="minorHAnsi"/>
          <w:sz w:val="24"/>
          <w:szCs w:val="24"/>
        </w:rPr>
      </w:pPr>
    </w:p>
    <w:p w14:paraId="48A4C54C" w14:textId="453EA2F9" w:rsidR="00C84A2B" w:rsidRPr="00C84A2B" w:rsidRDefault="00C84A2B" w:rsidP="00C84A2B"/>
    <w:p w14:paraId="16BF6D8A" w14:textId="1C5C6C02" w:rsidR="00CF4FCF" w:rsidRDefault="004C5DFE" w:rsidP="00BC0576">
      <w:pPr>
        <w:pStyle w:val="Heading2"/>
        <w:spacing w:line="480" w:lineRule="auto"/>
        <w:rPr>
          <w:rFonts w:asciiTheme="minorHAnsi" w:eastAsiaTheme="minorHAnsi" w:hAnsiTheme="minorHAnsi" w:cstheme="minorBidi"/>
          <w:b w:val="0"/>
          <w:bCs w:val="0"/>
          <w:color w:val="auto"/>
          <w:sz w:val="24"/>
          <w:szCs w:val="24"/>
        </w:rPr>
      </w:pPr>
      <w:bookmarkStart w:id="82" w:name="_Toc151758688"/>
      <w:r w:rsidRPr="00C56401">
        <w:rPr>
          <w:rFonts w:asciiTheme="minorHAnsi" w:eastAsiaTheme="minorHAnsi" w:hAnsiTheme="minorHAnsi" w:cstheme="minorBidi"/>
          <w:b w:val="0"/>
          <w:bCs w:val="0"/>
          <w:color w:val="auto"/>
          <w:sz w:val="24"/>
          <w:szCs w:val="24"/>
        </w:rPr>
        <w:lastRenderedPageBreak/>
        <w:t>The cumulative impact of the research contributions during past years is graphically represented in this graph, visually capturing the transformative influence of emotional and cognitive intelligence within project management. This illustration not only shows the amassed insights but also delineates the emerging trajectory of project management knowledge, distinctly illustrating its evolution as it integrates emotional and cognitive intelligence. The graph serves as a testament to the shifting paradigm within the field of project management, representing the profound changes and advancements propelled by the inclusion of these crucial intelligences.</w:t>
      </w:r>
      <w:bookmarkEnd w:id="82"/>
    </w:p>
    <w:p w14:paraId="20A85442" w14:textId="77777777" w:rsidR="00BC0576" w:rsidRPr="00BC0576" w:rsidRDefault="00BC0576" w:rsidP="00BC0576"/>
    <w:p w14:paraId="368A1910" w14:textId="7C8D0306" w:rsidR="00141455" w:rsidRDefault="00141455" w:rsidP="009266CA">
      <w:pPr>
        <w:pStyle w:val="Heading2"/>
      </w:pPr>
      <w:bookmarkStart w:id="83" w:name="_Toc151758689"/>
      <w:r>
        <w:t>4.</w:t>
      </w:r>
      <w:r w:rsidR="009266CA">
        <w:t>3</w:t>
      </w:r>
      <w:r>
        <w:t xml:space="preserve"> Future Research </w:t>
      </w:r>
      <w:r w:rsidR="00357C04">
        <w:t>Recommendations</w:t>
      </w:r>
      <w:bookmarkEnd w:id="83"/>
    </w:p>
    <w:p w14:paraId="6AF05061" w14:textId="0E438BBD" w:rsidR="00141455" w:rsidRPr="00204811" w:rsidRDefault="00141455" w:rsidP="00557657">
      <w:pPr>
        <w:spacing w:line="480" w:lineRule="auto"/>
        <w:jc w:val="both"/>
        <w:rPr>
          <w:sz w:val="24"/>
          <w:szCs w:val="24"/>
        </w:rPr>
      </w:pPr>
      <w:r w:rsidRPr="00204811">
        <w:rPr>
          <w:sz w:val="24"/>
          <w:szCs w:val="24"/>
        </w:rPr>
        <w:t xml:space="preserve">Future research opportunities are made possible by the examination of emotional and cognitive intelligence in project manager leadership. </w:t>
      </w:r>
      <w:r w:rsidR="00BD5633" w:rsidRPr="00204811">
        <w:rPr>
          <w:sz w:val="24"/>
          <w:szCs w:val="24"/>
        </w:rPr>
        <w:t>Below are few recommendations for</w:t>
      </w:r>
      <w:r w:rsidR="00011897">
        <w:rPr>
          <w:sz w:val="24"/>
          <w:szCs w:val="24"/>
        </w:rPr>
        <w:t xml:space="preserve"> </w:t>
      </w:r>
      <w:r w:rsidR="00557657">
        <w:rPr>
          <w:sz w:val="24"/>
          <w:szCs w:val="24"/>
        </w:rPr>
        <w:t>the</w:t>
      </w:r>
      <w:r w:rsidR="00BD5633" w:rsidRPr="00204811">
        <w:rPr>
          <w:sz w:val="24"/>
          <w:szCs w:val="24"/>
        </w:rPr>
        <w:t xml:space="preserve"> future researches on </w:t>
      </w:r>
      <w:r w:rsidR="00557657">
        <w:rPr>
          <w:sz w:val="24"/>
          <w:szCs w:val="24"/>
        </w:rPr>
        <w:t>E</w:t>
      </w:r>
      <w:r w:rsidR="00BD5633" w:rsidRPr="00204811">
        <w:rPr>
          <w:sz w:val="24"/>
          <w:szCs w:val="24"/>
        </w:rPr>
        <w:t xml:space="preserve">xploring </w:t>
      </w:r>
      <w:r w:rsidR="00E10770">
        <w:rPr>
          <w:sz w:val="24"/>
          <w:szCs w:val="24"/>
        </w:rPr>
        <w:t xml:space="preserve">the </w:t>
      </w:r>
      <w:r w:rsidR="00557657">
        <w:rPr>
          <w:sz w:val="24"/>
          <w:szCs w:val="24"/>
        </w:rPr>
        <w:t>R</w:t>
      </w:r>
      <w:r w:rsidR="00BD5633" w:rsidRPr="00204811">
        <w:rPr>
          <w:sz w:val="24"/>
          <w:szCs w:val="24"/>
        </w:rPr>
        <w:t>ole of intelligence in Project Management Leadership.</w:t>
      </w:r>
    </w:p>
    <w:p w14:paraId="517D4C52" w14:textId="77777777" w:rsidR="00E92F0A" w:rsidRPr="00204811" w:rsidRDefault="00E92F0A" w:rsidP="00204811">
      <w:pPr>
        <w:spacing w:line="480" w:lineRule="auto"/>
        <w:jc w:val="both"/>
        <w:rPr>
          <w:sz w:val="24"/>
          <w:szCs w:val="24"/>
        </w:rPr>
      </w:pPr>
      <w:r w:rsidRPr="00011897">
        <w:rPr>
          <w:b/>
          <w:bCs/>
          <w:sz w:val="28"/>
          <w:szCs w:val="28"/>
          <w:u w:val="single"/>
        </w:rPr>
        <w:t>Integration of Multiple Intelligences:</w:t>
      </w:r>
      <w:r w:rsidRPr="00204811">
        <w:rPr>
          <w:sz w:val="24"/>
          <w:szCs w:val="24"/>
        </w:rPr>
        <w:t xml:space="preserve"> Conduct research which focuses on the integration and interplay of various types of intelligence (emotional, cognitive, social, etc.) in project manager leadership. Exploring how these intelligences interact within the project management context could provide comprehensive insights.</w:t>
      </w:r>
    </w:p>
    <w:p w14:paraId="4EE5D881" w14:textId="77777777" w:rsidR="00E92F0A" w:rsidRPr="00204811" w:rsidRDefault="00E92F0A" w:rsidP="00204811">
      <w:pPr>
        <w:spacing w:line="480" w:lineRule="auto"/>
        <w:jc w:val="both"/>
        <w:rPr>
          <w:sz w:val="24"/>
          <w:szCs w:val="24"/>
        </w:rPr>
      </w:pPr>
    </w:p>
    <w:p w14:paraId="62AFAA39" w14:textId="77777777" w:rsidR="00E92F0A" w:rsidRPr="00204811" w:rsidRDefault="00E92F0A" w:rsidP="00204811">
      <w:pPr>
        <w:spacing w:line="480" w:lineRule="auto"/>
        <w:jc w:val="both"/>
        <w:rPr>
          <w:sz w:val="24"/>
          <w:szCs w:val="24"/>
        </w:rPr>
      </w:pPr>
      <w:r w:rsidRPr="00011897">
        <w:rPr>
          <w:b/>
          <w:bCs/>
          <w:sz w:val="28"/>
          <w:szCs w:val="28"/>
          <w:u w:val="single"/>
        </w:rPr>
        <w:t>Impact of Intelligence on Decision-Making:</w:t>
      </w:r>
      <w:r w:rsidRPr="00204811">
        <w:rPr>
          <w:sz w:val="24"/>
          <w:szCs w:val="24"/>
        </w:rPr>
        <w:t xml:space="preserve"> Examining the specific influence of different intelligences on decision-making processes within project management. Understanding how </w:t>
      </w:r>
      <w:r w:rsidRPr="00204811">
        <w:rPr>
          <w:sz w:val="24"/>
          <w:szCs w:val="24"/>
        </w:rPr>
        <w:lastRenderedPageBreak/>
        <w:t>these intelligences participate to strategic decision-making and problem-solving could enhance project outcomes.</w:t>
      </w:r>
    </w:p>
    <w:p w14:paraId="082232FD" w14:textId="77777777" w:rsidR="00E92F0A" w:rsidRPr="00011897" w:rsidRDefault="00E92F0A" w:rsidP="00204811">
      <w:pPr>
        <w:spacing w:line="480" w:lineRule="auto"/>
        <w:jc w:val="both"/>
        <w:rPr>
          <w:b/>
          <w:bCs/>
          <w:sz w:val="28"/>
          <w:szCs w:val="28"/>
          <w:u w:val="single"/>
        </w:rPr>
      </w:pPr>
    </w:p>
    <w:p w14:paraId="230AC511" w14:textId="77777777" w:rsidR="00E92F0A" w:rsidRPr="00204811" w:rsidRDefault="00E92F0A" w:rsidP="00204811">
      <w:pPr>
        <w:spacing w:line="480" w:lineRule="auto"/>
        <w:jc w:val="both"/>
        <w:rPr>
          <w:sz w:val="24"/>
          <w:szCs w:val="24"/>
        </w:rPr>
      </w:pPr>
      <w:r w:rsidRPr="00011897">
        <w:rPr>
          <w:b/>
          <w:bCs/>
          <w:sz w:val="28"/>
          <w:szCs w:val="28"/>
          <w:u w:val="single"/>
        </w:rPr>
        <w:t>Longitudinal Studies on Leadership Development:</w:t>
      </w:r>
      <w:r w:rsidRPr="00204811">
        <w:rPr>
          <w:sz w:val="24"/>
          <w:szCs w:val="24"/>
        </w:rPr>
        <w:t xml:space="preserve"> Conduct longitudinal studies tracking project managers' development over time to ascertain the evolution and effect of intelligence on their leadership capabilities. This approach could show how intelligence shapes leadership skills and practices over the course of a career.</w:t>
      </w:r>
    </w:p>
    <w:p w14:paraId="6F36D6A5" w14:textId="77777777" w:rsidR="00E92F0A" w:rsidRPr="00204811" w:rsidRDefault="00E92F0A" w:rsidP="00204811">
      <w:pPr>
        <w:spacing w:line="480" w:lineRule="auto"/>
        <w:jc w:val="both"/>
        <w:rPr>
          <w:sz w:val="24"/>
          <w:szCs w:val="24"/>
        </w:rPr>
      </w:pPr>
    </w:p>
    <w:p w14:paraId="25D55DFF" w14:textId="77777777" w:rsidR="00E92F0A" w:rsidRPr="00204811" w:rsidRDefault="00E92F0A" w:rsidP="00204811">
      <w:pPr>
        <w:spacing w:line="480" w:lineRule="auto"/>
        <w:jc w:val="both"/>
        <w:rPr>
          <w:sz w:val="24"/>
          <w:szCs w:val="24"/>
        </w:rPr>
      </w:pPr>
      <w:r w:rsidRPr="00011897">
        <w:rPr>
          <w:b/>
          <w:bCs/>
          <w:sz w:val="28"/>
          <w:szCs w:val="28"/>
          <w:u w:val="single"/>
        </w:rPr>
        <w:t>Cross-Cultural Analysis:</w:t>
      </w:r>
      <w:r w:rsidRPr="00204811">
        <w:rPr>
          <w:sz w:val="24"/>
          <w:szCs w:val="24"/>
        </w:rPr>
        <w:t xml:space="preserve"> Explore the manifestation of intelligence in project managers from varied cultural backgrounds. Utilize cultural dimensions frameworks or similar techniques to understand how intelligence varies across cultures and its implications for leadership in global project settings.</w:t>
      </w:r>
    </w:p>
    <w:p w14:paraId="0583C267" w14:textId="77777777" w:rsidR="00E92F0A" w:rsidRPr="00204811" w:rsidRDefault="00E92F0A" w:rsidP="00204811">
      <w:pPr>
        <w:spacing w:line="480" w:lineRule="auto"/>
        <w:jc w:val="both"/>
        <w:rPr>
          <w:sz w:val="24"/>
          <w:szCs w:val="24"/>
        </w:rPr>
      </w:pPr>
    </w:p>
    <w:p w14:paraId="2F8126FE" w14:textId="6B0478C5" w:rsidR="00E92F0A" w:rsidRPr="00204811" w:rsidRDefault="00E92F0A" w:rsidP="00204811">
      <w:pPr>
        <w:spacing w:line="480" w:lineRule="auto"/>
        <w:jc w:val="both"/>
        <w:rPr>
          <w:sz w:val="24"/>
          <w:szCs w:val="24"/>
        </w:rPr>
      </w:pPr>
      <w:r w:rsidRPr="00011897">
        <w:rPr>
          <w:b/>
          <w:bCs/>
          <w:sz w:val="28"/>
          <w:szCs w:val="28"/>
          <w:u w:val="single"/>
        </w:rPr>
        <w:t>Technological Integration and Intelligence:</w:t>
      </w:r>
      <w:r w:rsidRPr="00204811">
        <w:rPr>
          <w:sz w:val="24"/>
          <w:szCs w:val="24"/>
        </w:rPr>
        <w:t xml:space="preserve"> Examine how emerging technologies cross with and influence project manager intelligence and leadership. Understanding the role of AI, automation, and data analytics in improving or altering the utilization of intelligence in project management leadership could be valuable.</w:t>
      </w:r>
    </w:p>
    <w:p w14:paraId="796F2DA0" w14:textId="77777777" w:rsidR="00446204" w:rsidRDefault="00446204" w:rsidP="009266CA">
      <w:pPr>
        <w:pStyle w:val="Heading2"/>
      </w:pPr>
      <w:bookmarkStart w:id="84" w:name="_Toc151758690"/>
    </w:p>
    <w:p w14:paraId="204883B7" w14:textId="7105753A" w:rsidR="00141455" w:rsidRDefault="00141455" w:rsidP="009266CA">
      <w:pPr>
        <w:pStyle w:val="Heading2"/>
      </w:pPr>
      <w:r>
        <w:t>4.</w:t>
      </w:r>
      <w:r w:rsidR="009266CA">
        <w:t>4</w:t>
      </w:r>
      <w:r>
        <w:t xml:space="preserve"> Conclusion</w:t>
      </w:r>
      <w:bookmarkEnd w:id="84"/>
    </w:p>
    <w:p w14:paraId="18F1BB4E" w14:textId="12302D7B" w:rsidR="00141455" w:rsidRPr="00C06CA4" w:rsidRDefault="00141455" w:rsidP="00C06CA4">
      <w:pPr>
        <w:spacing w:line="480" w:lineRule="auto"/>
        <w:jc w:val="both"/>
        <w:rPr>
          <w:sz w:val="24"/>
          <w:szCs w:val="24"/>
        </w:rPr>
      </w:pPr>
      <w:r w:rsidRPr="00C06CA4">
        <w:rPr>
          <w:sz w:val="24"/>
          <w:szCs w:val="24"/>
        </w:rPr>
        <w:t>In alignment with the outlined objectives and research questions, this dissertation has achieved substantial insights into the interplay of cognitive intelligence and decision-making among project managers. The investigation into the correlation between emotional intelligence and conflict-resolution abilities in project management has uncovered intricate relationships and provided valuable implications. Moreover, the exploration of strategies to enhance intelligence-driven training for leadership development has yielded practical recommendations.</w:t>
      </w:r>
    </w:p>
    <w:p w14:paraId="0CAB5F2E" w14:textId="77777777" w:rsidR="00141455" w:rsidRPr="00C06CA4" w:rsidRDefault="00141455" w:rsidP="00C06CA4">
      <w:pPr>
        <w:spacing w:line="480" w:lineRule="auto"/>
        <w:jc w:val="both"/>
        <w:rPr>
          <w:sz w:val="24"/>
          <w:szCs w:val="24"/>
        </w:rPr>
      </w:pPr>
      <w:r w:rsidRPr="00C06CA4">
        <w:rPr>
          <w:sz w:val="24"/>
          <w:szCs w:val="24"/>
        </w:rPr>
        <w:t>The findings indicate that cognitive intelligence significantly influences project managers' judgment, impacting the overall effectiveness of leadership in project management. Furthermore, the examination of emotional intelligence has unveiled its crucial role in improving conflict resolution within project teams, establishing a clear connection between emotional intelligence and project managers' capacity for conflict resolution.</w:t>
      </w:r>
    </w:p>
    <w:p w14:paraId="256F11E6" w14:textId="3DA0233D" w:rsidR="00141455" w:rsidRPr="00C06CA4" w:rsidRDefault="00141455" w:rsidP="00C06CA4">
      <w:pPr>
        <w:spacing w:line="480" w:lineRule="auto"/>
        <w:jc w:val="both"/>
        <w:rPr>
          <w:sz w:val="24"/>
          <w:szCs w:val="24"/>
        </w:rPr>
      </w:pPr>
      <w:r w:rsidRPr="00C06CA4">
        <w:rPr>
          <w:sz w:val="24"/>
          <w:szCs w:val="24"/>
        </w:rPr>
        <w:t>In conclusion, the dissertation not only addresses the stated objectives but also delves into the intricate dynamics of emotional and cognitive intelligence, providing nuanced insights and practical recommendations. These outcomes contribute to the advancement of leadership practices in project management, offering a valuable guide for organizations aiming to cultivate intelligence-driven leadership and enhance overall project success.</w:t>
      </w:r>
    </w:p>
    <w:p w14:paraId="4374AEB5" w14:textId="6ED273A4" w:rsidR="00ED2364" w:rsidRPr="00F10E28" w:rsidRDefault="00ED2364" w:rsidP="00C06CA4">
      <w:pPr>
        <w:spacing w:line="480" w:lineRule="auto"/>
        <w:jc w:val="both"/>
      </w:pPr>
      <w:r w:rsidRPr="00F10E28">
        <w:t xml:space="preserve">In conclusion, this dissertation comprehensively the stipulated objectives by going into the complex interplay between emotional and cognitive intelligence in the context of project management. The nuanced insights and actionable recommendations for future researches on current topic provided here </w:t>
      </w:r>
      <w:r w:rsidRPr="00F10E28">
        <w:lastRenderedPageBreak/>
        <w:t>serve as a valuable resource for organizations finding to cultivate intelligence-driven leadership, thereby enhancing their project management practices and fostering greater success in their endeavors.</w:t>
      </w:r>
    </w:p>
    <w:p w14:paraId="02FCF9BB" w14:textId="77777777" w:rsidR="00446204" w:rsidRDefault="00446204" w:rsidP="008B300D">
      <w:pPr>
        <w:pStyle w:val="Heading1"/>
        <w:rPr>
          <w:kern w:val="36"/>
        </w:rPr>
      </w:pPr>
      <w:bookmarkStart w:id="85" w:name="_Toc151758691"/>
    </w:p>
    <w:p w14:paraId="225D96EB" w14:textId="77777777" w:rsidR="00446204" w:rsidRDefault="00446204" w:rsidP="008B300D">
      <w:pPr>
        <w:pStyle w:val="Heading1"/>
        <w:rPr>
          <w:kern w:val="36"/>
        </w:rPr>
      </w:pPr>
    </w:p>
    <w:p w14:paraId="74CC6F6A" w14:textId="77777777" w:rsidR="00446204" w:rsidRDefault="00446204" w:rsidP="008B300D">
      <w:pPr>
        <w:pStyle w:val="Heading1"/>
        <w:rPr>
          <w:kern w:val="36"/>
        </w:rPr>
      </w:pPr>
    </w:p>
    <w:p w14:paraId="4D544B8E" w14:textId="77777777" w:rsidR="00446204" w:rsidRDefault="00446204" w:rsidP="008B300D">
      <w:pPr>
        <w:pStyle w:val="Heading1"/>
        <w:rPr>
          <w:kern w:val="36"/>
        </w:rPr>
      </w:pPr>
    </w:p>
    <w:p w14:paraId="2DB12153" w14:textId="77777777" w:rsidR="00446204" w:rsidRDefault="00446204" w:rsidP="008B300D">
      <w:pPr>
        <w:pStyle w:val="Heading1"/>
        <w:rPr>
          <w:kern w:val="36"/>
        </w:rPr>
      </w:pPr>
    </w:p>
    <w:p w14:paraId="05A29E30" w14:textId="77777777" w:rsidR="00446204" w:rsidRDefault="00446204" w:rsidP="008B300D">
      <w:pPr>
        <w:pStyle w:val="Heading1"/>
        <w:rPr>
          <w:kern w:val="36"/>
        </w:rPr>
      </w:pPr>
    </w:p>
    <w:p w14:paraId="543AD0B1" w14:textId="77777777" w:rsidR="00446204" w:rsidRDefault="00446204" w:rsidP="008B300D">
      <w:pPr>
        <w:pStyle w:val="Heading1"/>
        <w:rPr>
          <w:kern w:val="36"/>
        </w:rPr>
      </w:pPr>
    </w:p>
    <w:p w14:paraId="41ED1FB9" w14:textId="77777777" w:rsidR="00446204" w:rsidRDefault="00446204" w:rsidP="008B300D">
      <w:pPr>
        <w:pStyle w:val="Heading1"/>
        <w:rPr>
          <w:kern w:val="36"/>
        </w:rPr>
      </w:pPr>
    </w:p>
    <w:p w14:paraId="1D6777DA" w14:textId="710F02D6" w:rsidR="00446204" w:rsidRDefault="00446204" w:rsidP="008B300D">
      <w:pPr>
        <w:pStyle w:val="Heading1"/>
        <w:rPr>
          <w:kern w:val="36"/>
        </w:rPr>
      </w:pPr>
    </w:p>
    <w:p w14:paraId="67ECCD4B" w14:textId="77777777" w:rsidR="00446204" w:rsidRPr="00446204" w:rsidRDefault="00446204" w:rsidP="00446204"/>
    <w:p w14:paraId="6474040F" w14:textId="77777777" w:rsidR="00446204" w:rsidRDefault="00446204" w:rsidP="008B300D">
      <w:pPr>
        <w:pStyle w:val="Heading1"/>
        <w:rPr>
          <w:kern w:val="36"/>
        </w:rPr>
      </w:pPr>
    </w:p>
    <w:p w14:paraId="6E422654" w14:textId="06A43438" w:rsidR="008B300D" w:rsidRDefault="008B300D" w:rsidP="008B300D">
      <w:pPr>
        <w:pStyle w:val="Heading1"/>
        <w:rPr>
          <w:kern w:val="36"/>
        </w:rPr>
      </w:pPr>
      <w:r>
        <w:rPr>
          <w:kern w:val="36"/>
        </w:rPr>
        <w:t>Chapter 5</w:t>
      </w:r>
      <w:bookmarkEnd w:id="85"/>
    </w:p>
    <w:p w14:paraId="7AC5482B" w14:textId="77777777" w:rsidR="008B300D" w:rsidRDefault="008B300D" w:rsidP="008B300D">
      <w:pPr>
        <w:pStyle w:val="Heading2"/>
      </w:pPr>
      <w:bookmarkStart w:id="86" w:name="_Toc151758692"/>
      <w:r>
        <w:t>5.1 Practical Recommendations for Leadership Development</w:t>
      </w:r>
      <w:bookmarkEnd w:id="86"/>
    </w:p>
    <w:p w14:paraId="14AEA0D2" w14:textId="33F3E88A" w:rsidR="008B300D" w:rsidRDefault="008B300D" w:rsidP="000B6316">
      <w:pPr>
        <w:spacing w:line="480" w:lineRule="auto"/>
        <w:jc w:val="both"/>
      </w:pPr>
      <w:r>
        <w:t>We offer useful and doable suggestions based on the research findings that aim to improve project managers' emotional and cognitive intelligence. These recommendations function as a tactical manual for institutions hoping to develop diverse and capable leaders for their initiatives.</w:t>
      </w:r>
    </w:p>
    <w:tbl>
      <w:tblPr>
        <w:tblStyle w:val="GridTable4-Accent5"/>
        <w:tblW w:w="9795" w:type="dxa"/>
        <w:tblLook w:val="04A0" w:firstRow="1" w:lastRow="0" w:firstColumn="1" w:lastColumn="0" w:noHBand="0" w:noVBand="1"/>
      </w:tblPr>
      <w:tblGrid>
        <w:gridCol w:w="2342"/>
        <w:gridCol w:w="7453"/>
      </w:tblGrid>
      <w:tr w:rsidR="008B300D" w14:paraId="67C428D3" w14:textId="77777777" w:rsidTr="002F2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C49AC" w14:textId="77777777" w:rsidR="008B300D" w:rsidRDefault="008B300D">
            <w:pPr>
              <w:spacing w:line="480" w:lineRule="auto"/>
              <w:jc w:val="both"/>
              <w:rPr>
                <w:rFonts w:ascii="Cambria" w:eastAsia="SimSun" w:hAnsi="Cambria" w:cs="Times New Roman"/>
              </w:rPr>
            </w:pPr>
            <w:r>
              <w:rPr>
                <w:rFonts w:ascii="Cambria" w:eastAsia="SimSun" w:hAnsi="Cambria" w:cs="Times New Roman"/>
                <w:b w:val="0"/>
              </w:rPr>
              <w:t>Recommendation Area</w:t>
            </w:r>
          </w:p>
        </w:tc>
        <w:tc>
          <w:tcPr>
            <w:tcW w:w="0" w:type="auto"/>
            <w:hideMark/>
          </w:tcPr>
          <w:p w14:paraId="1182F380" w14:textId="77777777" w:rsidR="008B300D" w:rsidRDefault="008B300D">
            <w:pPr>
              <w:spacing w:line="480" w:lineRule="auto"/>
              <w:jc w:val="both"/>
              <w:cnfStyle w:val="100000000000" w:firstRow="1" w:lastRow="0" w:firstColumn="0" w:lastColumn="0" w:oddVBand="0" w:evenVBand="0" w:oddHBand="0" w:evenHBand="0" w:firstRowFirstColumn="0" w:firstRowLastColumn="0" w:lastRowFirstColumn="0" w:lastRowLastColumn="0"/>
              <w:rPr>
                <w:rFonts w:ascii="Cambria" w:eastAsia="SimSun" w:hAnsi="Cambria" w:cs="Times New Roman"/>
                <w:b w:val="0"/>
              </w:rPr>
            </w:pPr>
            <w:r>
              <w:rPr>
                <w:rFonts w:ascii="Cambria" w:eastAsia="SimSun" w:hAnsi="Cambria" w:cs="Times New Roman"/>
                <w:b w:val="0"/>
              </w:rPr>
              <w:t>Action Steps</w:t>
            </w:r>
          </w:p>
        </w:tc>
      </w:tr>
      <w:tr w:rsidR="008B300D" w14:paraId="147AB828" w14:textId="77777777" w:rsidTr="002F2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F10C0" w14:textId="77777777" w:rsidR="008B300D" w:rsidRDefault="008B300D">
            <w:pPr>
              <w:spacing w:line="480" w:lineRule="auto"/>
              <w:jc w:val="both"/>
              <w:rPr>
                <w:rFonts w:ascii="Cambria" w:eastAsia="SimSun" w:hAnsi="Cambria" w:cs="Times New Roman"/>
                <w:b w:val="0"/>
              </w:rPr>
            </w:pPr>
            <w:r>
              <w:rPr>
                <w:rFonts w:ascii="Cambria" w:eastAsia="SimSun" w:hAnsi="Cambria" w:cs="Times New Roman"/>
                <w:b w:val="0"/>
                <w:bCs w:val="0"/>
              </w:rPr>
              <w:t>Emotional Intelligence Development</w:t>
            </w:r>
          </w:p>
        </w:tc>
        <w:tc>
          <w:tcPr>
            <w:tcW w:w="0" w:type="auto"/>
            <w:hideMark/>
          </w:tcPr>
          <w:p w14:paraId="39127762" w14:textId="77777777" w:rsidR="008B300D" w:rsidRDefault="008B300D">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t>Conduct integrated intelligence workshops encompassing self-awareness, empathy, and interpersonal communication. Implement mentoring programs for personalized guidance. Establish continuous feedback mechanisms for ongoing improvement.</w:t>
            </w:r>
          </w:p>
        </w:tc>
      </w:tr>
      <w:tr w:rsidR="008B300D" w14:paraId="3E4AF88E" w14:textId="77777777" w:rsidTr="002F207D">
        <w:tc>
          <w:tcPr>
            <w:cnfStyle w:val="001000000000" w:firstRow="0" w:lastRow="0" w:firstColumn="1" w:lastColumn="0" w:oddVBand="0" w:evenVBand="0" w:oddHBand="0" w:evenHBand="0" w:firstRowFirstColumn="0" w:firstRowLastColumn="0" w:lastRowFirstColumn="0" w:lastRowLastColumn="0"/>
            <w:tcW w:w="0" w:type="auto"/>
            <w:hideMark/>
          </w:tcPr>
          <w:p w14:paraId="42F789EF" w14:textId="77777777" w:rsidR="008B300D" w:rsidRDefault="008B300D">
            <w:pPr>
              <w:spacing w:line="480" w:lineRule="auto"/>
              <w:jc w:val="both"/>
              <w:rPr>
                <w:rFonts w:ascii="Cambria" w:eastAsia="SimSun" w:hAnsi="Cambria" w:cs="Times New Roman"/>
              </w:rPr>
            </w:pPr>
            <w:r>
              <w:rPr>
                <w:rFonts w:ascii="Cambria" w:eastAsia="SimSun" w:hAnsi="Cambria" w:cs="Times New Roman"/>
                <w:b w:val="0"/>
                <w:bCs w:val="0"/>
              </w:rPr>
              <w:t>Cognitive Intelligence Enhancement</w:t>
            </w:r>
          </w:p>
        </w:tc>
        <w:tc>
          <w:tcPr>
            <w:tcW w:w="0" w:type="auto"/>
            <w:hideMark/>
          </w:tcPr>
          <w:p w14:paraId="2D736087" w14:textId="77777777" w:rsidR="008B300D" w:rsidRDefault="008B300D">
            <w:pPr>
              <w:spacing w:line="480"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Arial"/>
              </w:rPr>
            </w:pPr>
            <w:r>
              <w:t>Provide training programs focusing on analytical problem-solving, data-driven decision-making, and conflict resolution strategies. Equip project managers with skills to analyze complex situations and formulate effective solutions.</w:t>
            </w:r>
          </w:p>
        </w:tc>
      </w:tr>
      <w:tr w:rsidR="008B300D" w14:paraId="2CD5EDF4" w14:textId="77777777" w:rsidTr="002F2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E2D6F" w14:textId="77777777" w:rsidR="008B300D" w:rsidRDefault="008B300D">
            <w:pPr>
              <w:spacing w:line="480" w:lineRule="auto"/>
              <w:jc w:val="both"/>
              <w:rPr>
                <w:rFonts w:ascii="Cambria" w:eastAsia="SimSun" w:hAnsi="Cambria" w:cs="Times New Roman"/>
              </w:rPr>
            </w:pPr>
            <w:r>
              <w:rPr>
                <w:rFonts w:ascii="Cambria" w:eastAsia="SimSun" w:hAnsi="Cambria" w:cs="Times New Roman"/>
                <w:b w:val="0"/>
                <w:bCs w:val="0"/>
              </w:rPr>
              <w:t>Combined Intelligence Application</w:t>
            </w:r>
          </w:p>
        </w:tc>
        <w:tc>
          <w:tcPr>
            <w:tcW w:w="0" w:type="auto"/>
            <w:hideMark/>
          </w:tcPr>
          <w:p w14:paraId="4F91F0F6" w14:textId="77777777" w:rsidR="008B300D" w:rsidRDefault="008B300D">
            <w:pPr>
              <w:spacing w:line="480"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Arial"/>
              </w:rPr>
            </w:pPr>
            <w:r>
              <w:t>Encourage simultaneous application of emotional and cognitive intelligences in high-stakes decisions-making, conflict resolution, and stakeholder communication. Empower project managers to leverage both intelligences for a more holistic leadership approach.</w:t>
            </w:r>
          </w:p>
        </w:tc>
      </w:tr>
    </w:tbl>
    <w:p w14:paraId="61A4E83C" w14:textId="45F9B775" w:rsidR="000B6316" w:rsidRDefault="000B6316" w:rsidP="000B6316">
      <w:pPr>
        <w:pStyle w:val="Heading2"/>
        <w:jc w:val="center"/>
        <w:rPr>
          <w:i/>
          <w:iCs/>
          <w:sz w:val="20"/>
          <w:szCs w:val="20"/>
        </w:rPr>
      </w:pPr>
      <w:bookmarkStart w:id="87" w:name="_Toc151758693"/>
      <w:r w:rsidRPr="00B81FD8">
        <w:rPr>
          <w:i/>
          <w:iCs/>
          <w:sz w:val="20"/>
          <w:szCs w:val="20"/>
        </w:rPr>
        <w:t xml:space="preserve">Table </w:t>
      </w:r>
      <w:r>
        <w:rPr>
          <w:i/>
          <w:iCs/>
          <w:sz w:val="20"/>
          <w:szCs w:val="20"/>
        </w:rPr>
        <w:t>5.1</w:t>
      </w:r>
      <w:r w:rsidRPr="00B81FD8">
        <w:rPr>
          <w:i/>
          <w:iCs/>
          <w:sz w:val="20"/>
          <w:szCs w:val="20"/>
        </w:rPr>
        <w:t>: Actionable Recommendations for Leadership Development</w:t>
      </w:r>
      <w:bookmarkEnd w:id="87"/>
    </w:p>
    <w:p w14:paraId="17FFCC43" w14:textId="53749892" w:rsidR="00ED067F" w:rsidRDefault="00ED067F" w:rsidP="00ED067F"/>
    <w:p w14:paraId="3B0DFBCC" w14:textId="77777777" w:rsidR="00ED067F" w:rsidRPr="00ED067F" w:rsidRDefault="00ED067F" w:rsidP="00ED067F"/>
    <w:p w14:paraId="4FC9224F" w14:textId="77777777" w:rsidR="000B6316" w:rsidRDefault="000B6316" w:rsidP="008B300D">
      <w:pPr>
        <w:pStyle w:val="Heading2"/>
      </w:pPr>
    </w:p>
    <w:p w14:paraId="2616624A" w14:textId="65BE11E0" w:rsidR="008B300D" w:rsidRDefault="008B300D" w:rsidP="008B300D">
      <w:pPr>
        <w:pStyle w:val="Heading2"/>
      </w:pPr>
      <w:bookmarkStart w:id="88" w:name="_Toc151758694"/>
      <w:r>
        <w:t>5.2 Acknowledgment of Research Limitations</w:t>
      </w:r>
      <w:bookmarkEnd w:id="88"/>
    </w:p>
    <w:p w14:paraId="3F835689" w14:textId="77777777" w:rsidR="00D75FAD" w:rsidRPr="00D75FAD" w:rsidRDefault="00D75FAD" w:rsidP="00D75FAD"/>
    <w:p w14:paraId="43C570A6" w14:textId="240644DB" w:rsidR="008B300D" w:rsidRPr="00F20CFF" w:rsidRDefault="008B300D" w:rsidP="00F20CFF">
      <w:pPr>
        <w:spacing w:line="480" w:lineRule="auto"/>
        <w:jc w:val="both"/>
        <w:rPr>
          <w:sz w:val="24"/>
          <w:szCs w:val="24"/>
        </w:rPr>
      </w:pPr>
      <w:r w:rsidRPr="00F20CFF">
        <w:rPr>
          <w:sz w:val="24"/>
          <w:szCs w:val="24"/>
        </w:rPr>
        <w:t>Although this study has provided insightful information, it is important to recognize its limitations. Among these drawbacks is the dependence on previously published work, which raises the possibility of biases in the chosen studies.</w:t>
      </w:r>
      <w:r w:rsidR="00D75FAD" w:rsidRPr="00F20CFF">
        <w:rPr>
          <w:sz w:val="24"/>
          <w:szCs w:val="24"/>
        </w:rPr>
        <w:t xml:space="preserve"> Emotional intelligence assessment sometimes relies on self-reported measures, which might introduce subjective biases or inaccuracies. </w:t>
      </w:r>
      <w:r w:rsidR="0027443A" w:rsidRPr="00F20CFF">
        <w:rPr>
          <w:sz w:val="24"/>
          <w:szCs w:val="24"/>
        </w:rPr>
        <w:t>The study basically focused on cognitive and emotional intelligence, leaving out other potential forms of intelligence that might also impact project manager leadership.</w:t>
      </w:r>
      <w:r w:rsidRPr="00F20CFF">
        <w:rPr>
          <w:sz w:val="24"/>
          <w:szCs w:val="24"/>
        </w:rPr>
        <w:t xml:space="preserve"> Furthermore, because emotional and cognitive intelligence are interrelated, pinpointing their precise effects can be difficult. In order to give a more thorough understanding of leadership development in the context of emotional and cognitive intelligence, future research </w:t>
      </w:r>
      <w:r w:rsidR="00277865" w:rsidRPr="00F20CFF">
        <w:rPr>
          <w:sz w:val="24"/>
          <w:szCs w:val="24"/>
        </w:rPr>
        <w:t>endeavors</w:t>
      </w:r>
      <w:r w:rsidRPr="00F20CFF">
        <w:rPr>
          <w:sz w:val="24"/>
          <w:szCs w:val="24"/>
        </w:rPr>
        <w:t xml:space="preserve"> should address these limitations.</w:t>
      </w:r>
    </w:p>
    <w:p w14:paraId="1FCCBB50" w14:textId="7822D7E7" w:rsidR="000B4A19" w:rsidRPr="00F20CFF" w:rsidRDefault="000B4A19" w:rsidP="00F20CFF">
      <w:pPr>
        <w:spacing w:line="480" w:lineRule="auto"/>
        <w:jc w:val="both"/>
        <w:rPr>
          <w:sz w:val="24"/>
          <w:szCs w:val="24"/>
        </w:rPr>
      </w:pPr>
      <w:r w:rsidRPr="00F20CFF">
        <w:rPr>
          <w:sz w:val="24"/>
          <w:szCs w:val="24"/>
        </w:rPr>
        <w:t>The conclusions are drawn from qualitative insights, a lack of quantitative validation or statistical analysis might limit the depth of the findings in the relationships between intelligence and leadership effectiveness.</w:t>
      </w:r>
    </w:p>
    <w:p w14:paraId="6BC1BC44" w14:textId="67F711B2" w:rsidR="00347CE4" w:rsidRPr="00F20CFF" w:rsidRDefault="00347CE4" w:rsidP="00F20CFF">
      <w:pPr>
        <w:spacing w:line="480" w:lineRule="auto"/>
        <w:jc w:val="both"/>
        <w:rPr>
          <w:sz w:val="24"/>
          <w:szCs w:val="24"/>
        </w:rPr>
      </w:pPr>
      <w:r w:rsidRPr="00F20CFF">
        <w:rPr>
          <w:sz w:val="24"/>
          <w:szCs w:val="24"/>
        </w:rPr>
        <w:t>The research focuses on immediate implications of cognitive and emotional intelligence on decision-making and conflict resolution. Long-term effects or sustained impacts of intelligence-based leadership development strategies might not have been fully</w:t>
      </w:r>
      <w:r w:rsidR="001C1C53" w:rsidRPr="00F20CFF">
        <w:rPr>
          <w:sz w:val="24"/>
          <w:szCs w:val="24"/>
        </w:rPr>
        <w:t xml:space="preserve"> focused</w:t>
      </w:r>
      <w:r w:rsidRPr="00F20CFF">
        <w:rPr>
          <w:sz w:val="24"/>
          <w:szCs w:val="24"/>
        </w:rPr>
        <w:t>.</w:t>
      </w:r>
    </w:p>
    <w:p w14:paraId="6C982B36" w14:textId="24BEB6AC" w:rsidR="00CC61C2" w:rsidRPr="00F20CFF" w:rsidRDefault="00CC61C2" w:rsidP="00F20CFF">
      <w:pPr>
        <w:spacing w:line="480" w:lineRule="auto"/>
        <w:rPr>
          <w:color w:val="5B9BD5" w:themeColor="accent1"/>
          <w:sz w:val="24"/>
          <w:szCs w:val="24"/>
        </w:rPr>
      </w:pPr>
    </w:p>
    <w:p w14:paraId="4372A84B" w14:textId="439107F7" w:rsidR="00CC61C2" w:rsidRDefault="00CC61C2" w:rsidP="00C06CA4">
      <w:pPr>
        <w:spacing w:line="480" w:lineRule="auto"/>
        <w:rPr>
          <w:sz w:val="24"/>
          <w:szCs w:val="24"/>
        </w:rPr>
      </w:pPr>
    </w:p>
    <w:p w14:paraId="0D6E8CAB" w14:textId="77777777" w:rsidR="008843D8" w:rsidRDefault="008843D8" w:rsidP="008843D8">
      <w:pPr>
        <w:pStyle w:val="Heading1"/>
        <w:rPr>
          <w:kern w:val="36"/>
        </w:rPr>
      </w:pPr>
      <w:bookmarkStart w:id="89" w:name="_Toc151758695"/>
      <w:r>
        <w:rPr>
          <w:kern w:val="36"/>
        </w:rPr>
        <w:lastRenderedPageBreak/>
        <w:t>References:</w:t>
      </w:r>
      <w:bookmarkEnd w:id="89"/>
    </w:p>
    <w:p w14:paraId="65172EFF" w14:textId="77777777" w:rsidR="008843D8" w:rsidRDefault="008843D8" w:rsidP="008843D8">
      <w:pPr>
        <w:pStyle w:val="ListParagraph"/>
        <w:numPr>
          <w:ilvl w:val="0"/>
          <w:numId w:val="11"/>
        </w:numPr>
        <w:spacing w:before="100" w:beforeAutospacing="1" w:line="273" w:lineRule="auto"/>
      </w:pPr>
      <w:r>
        <w:t xml:space="preserve">SUN, J., TIAN, X. and Li, R., 2019. Negative effects and mechanisms of emotional intelligence. </w:t>
      </w:r>
      <w:r>
        <w:rPr>
          <w:i/>
          <w:iCs/>
        </w:rPr>
        <w:t>Advances in Psychological Science</w:t>
      </w:r>
      <w:r>
        <w:t xml:space="preserve">, </w:t>
      </w:r>
      <w:r>
        <w:rPr>
          <w:i/>
          <w:iCs/>
        </w:rPr>
        <w:t>27</w:t>
      </w:r>
      <w:r>
        <w:t xml:space="preserve">(8), p.1451. </w:t>
      </w:r>
    </w:p>
    <w:p w14:paraId="4572D34A" w14:textId="77777777" w:rsidR="008843D8" w:rsidRDefault="008843D8" w:rsidP="008843D8">
      <w:pPr>
        <w:numPr>
          <w:ilvl w:val="0"/>
          <w:numId w:val="11"/>
        </w:numPr>
        <w:spacing w:before="100" w:beforeAutospacing="1" w:after="200" w:line="273" w:lineRule="auto"/>
      </w:pPr>
      <w:proofErr w:type="spellStart"/>
      <w:r>
        <w:t>Achterkamp</w:t>
      </w:r>
      <w:proofErr w:type="spellEnd"/>
      <w:r>
        <w:t xml:space="preserve">, M.C. and </w:t>
      </w:r>
      <w:proofErr w:type="spellStart"/>
      <w:r>
        <w:t>Vos</w:t>
      </w:r>
      <w:proofErr w:type="spellEnd"/>
      <w:r>
        <w:t>, J. (2018), “Investigating the use of the stakeholder notion in project management literature, a meta-analysis”, International Journal of Project Management, Vol. 26 No. 7, pp. 749-757.</w:t>
      </w:r>
    </w:p>
    <w:p w14:paraId="612091E0" w14:textId="77777777" w:rsidR="008843D8" w:rsidRDefault="008843D8" w:rsidP="008843D8">
      <w:pPr>
        <w:numPr>
          <w:ilvl w:val="0"/>
          <w:numId w:val="11"/>
        </w:numPr>
        <w:spacing w:before="100" w:beforeAutospacing="1" w:after="200" w:line="273" w:lineRule="auto"/>
      </w:pPr>
      <w:r>
        <w:t xml:space="preserve">Afzal, A., Khan, M.M. and </w:t>
      </w:r>
      <w:proofErr w:type="spellStart"/>
      <w:r>
        <w:t>Mujtaba</w:t>
      </w:r>
      <w:proofErr w:type="spellEnd"/>
      <w:r>
        <w:t>, B.G. (2018), “The impact of project managers’ competencies, emotional intelligence and transformational leadership on project success in the information technology sector”, Marketing and Management of Innovations, Vol. 2, pp. 142-154.</w:t>
      </w:r>
    </w:p>
    <w:p w14:paraId="39892FF8" w14:textId="77777777" w:rsidR="008843D8" w:rsidRDefault="008843D8" w:rsidP="008843D8">
      <w:pPr>
        <w:numPr>
          <w:ilvl w:val="0"/>
          <w:numId w:val="11"/>
        </w:numPr>
        <w:spacing w:before="100" w:beforeAutospacing="1" w:after="200" w:line="273" w:lineRule="auto"/>
      </w:pPr>
      <w:r>
        <w:t>Ahmed, R., Mohamad, N.A.B. and Ahmad, M.S. (2016), “Effect of multidimensional top management support on project success: an empirical investigation”, Quality and Quantity, Vol. 50 No. 1, pp. 151-176.</w:t>
      </w:r>
    </w:p>
    <w:p w14:paraId="5F01FEA8" w14:textId="77777777" w:rsidR="008843D8" w:rsidRDefault="008843D8" w:rsidP="008843D8">
      <w:pPr>
        <w:numPr>
          <w:ilvl w:val="0"/>
          <w:numId w:val="11"/>
        </w:numPr>
        <w:spacing w:before="100" w:beforeAutospacing="1" w:after="200" w:line="273" w:lineRule="auto"/>
      </w:pPr>
      <w:proofErr w:type="spellStart"/>
      <w:r>
        <w:t>Ahn</w:t>
      </w:r>
      <w:proofErr w:type="spellEnd"/>
      <w:r>
        <w:t xml:space="preserve">, S., </w:t>
      </w:r>
      <w:proofErr w:type="spellStart"/>
      <w:r>
        <w:t>Shokri</w:t>
      </w:r>
      <w:proofErr w:type="spellEnd"/>
      <w:r>
        <w:t>, S., Lee, S., Haas, C.T. and Haas, R.C.G. (2017), “Exploratory study on the effectiveness of interface-management practices in dealing with project complexity in large-scale engineering and construction projects”, Journal of Management in Engineering, Vol. 33 No. 2, p. 4016039.</w:t>
      </w:r>
    </w:p>
    <w:p w14:paraId="6A934A65" w14:textId="77777777" w:rsidR="008843D8" w:rsidRDefault="008843D8" w:rsidP="008843D8">
      <w:pPr>
        <w:numPr>
          <w:ilvl w:val="0"/>
          <w:numId w:val="11"/>
        </w:numPr>
        <w:spacing w:before="100" w:beforeAutospacing="1" w:after="200" w:line="273" w:lineRule="auto"/>
      </w:pPr>
      <w:r>
        <w:t xml:space="preserve">Albert, M., </w:t>
      </w:r>
      <w:proofErr w:type="spellStart"/>
      <w:r>
        <w:t>Balve</w:t>
      </w:r>
      <w:proofErr w:type="spellEnd"/>
      <w:r>
        <w:t xml:space="preserve">, P. and </w:t>
      </w:r>
      <w:proofErr w:type="spellStart"/>
      <w:r>
        <w:t>Spang</w:t>
      </w:r>
      <w:proofErr w:type="spellEnd"/>
      <w:r>
        <w:t>, K. (2017), “Evaluation of project success: a structured literature review”, International Journal of Managing Projects in Business, Vol. 10 No. 4, pp. 796-821.</w:t>
      </w:r>
    </w:p>
    <w:p w14:paraId="2F99FCF4" w14:textId="77777777" w:rsidR="008843D8" w:rsidRDefault="008843D8" w:rsidP="008843D8">
      <w:pPr>
        <w:numPr>
          <w:ilvl w:val="0"/>
          <w:numId w:val="11"/>
        </w:numPr>
        <w:spacing w:before="100" w:beforeAutospacing="1" w:after="200" w:line="273" w:lineRule="auto"/>
      </w:pPr>
      <w:proofErr w:type="spellStart"/>
      <w:r>
        <w:t>Amade</w:t>
      </w:r>
      <w:proofErr w:type="spellEnd"/>
      <w:r>
        <w:t xml:space="preserve">, B., </w:t>
      </w:r>
      <w:proofErr w:type="spellStart"/>
      <w:r>
        <w:t>Ubani</w:t>
      </w:r>
      <w:proofErr w:type="spellEnd"/>
      <w:r>
        <w:t xml:space="preserve">, E.C., </w:t>
      </w:r>
      <w:proofErr w:type="spellStart"/>
      <w:r>
        <w:t>Omajeh</w:t>
      </w:r>
      <w:proofErr w:type="spellEnd"/>
      <w:r>
        <w:t xml:space="preserve">, E, O.-M., Anita, U. and </w:t>
      </w:r>
      <w:proofErr w:type="spellStart"/>
      <w:r>
        <w:t>Njoku</w:t>
      </w:r>
      <w:proofErr w:type="spellEnd"/>
      <w:r>
        <w:t xml:space="preserve">, P. (2015), “Critical success factors for public sector construction project delivery: a case of </w:t>
      </w:r>
      <w:proofErr w:type="spellStart"/>
      <w:r>
        <w:t>Owerri</w:t>
      </w:r>
      <w:proofErr w:type="spellEnd"/>
      <w:r>
        <w:t>, Imo state”, International Journal of Research in Management, Science and Technology, Vol. 3 No. 1, pp. 11-21.</w:t>
      </w:r>
    </w:p>
    <w:p w14:paraId="4189E492" w14:textId="77777777" w:rsidR="008843D8" w:rsidRDefault="008843D8" w:rsidP="008843D8">
      <w:pPr>
        <w:numPr>
          <w:ilvl w:val="0"/>
          <w:numId w:val="11"/>
        </w:numPr>
        <w:spacing w:before="100" w:beforeAutospacing="1" w:after="200" w:line="273" w:lineRule="auto"/>
      </w:pPr>
      <w:proofErr w:type="spellStart"/>
      <w:r>
        <w:t>Amoate</w:t>
      </w:r>
      <w:proofErr w:type="spellEnd"/>
      <w:r>
        <w:t xml:space="preserve">, C. and </w:t>
      </w:r>
      <w:proofErr w:type="spellStart"/>
      <w:r>
        <w:t>Hayibor</w:t>
      </w:r>
      <w:proofErr w:type="spellEnd"/>
      <w:r>
        <w:t>, M. (2017), “Critical success factors for local government project stakeholder management”, Built Environment Project and Asset Management, Vol. 7 No. 2, pp. 143-156.</w:t>
      </w:r>
    </w:p>
    <w:p w14:paraId="62129D43" w14:textId="77777777" w:rsidR="008843D8" w:rsidRDefault="008843D8" w:rsidP="008843D8">
      <w:pPr>
        <w:numPr>
          <w:ilvl w:val="0"/>
          <w:numId w:val="11"/>
        </w:numPr>
        <w:spacing w:before="100" w:beforeAutospacing="1" w:after="200" w:line="273" w:lineRule="auto"/>
      </w:pPr>
      <w:proofErr w:type="spellStart"/>
      <w:r>
        <w:t>Antonakis</w:t>
      </w:r>
      <w:proofErr w:type="spellEnd"/>
      <w:r>
        <w:t xml:space="preserve">, J.A., </w:t>
      </w:r>
      <w:proofErr w:type="spellStart"/>
      <w:r>
        <w:t>Ashkanasy</w:t>
      </w:r>
      <w:proofErr w:type="spellEnd"/>
      <w:r>
        <w:t xml:space="preserve">, N.M. and </w:t>
      </w:r>
      <w:proofErr w:type="spellStart"/>
      <w:r>
        <w:t>Dasborough</w:t>
      </w:r>
      <w:proofErr w:type="spellEnd"/>
      <w:r>
        <w:t>, M.T. (2009), “Does leadership need emotional intelligence?”, The Leadership Quarterly, Vol. 20 No. 2, pp. 247-261.</w:t>
      </w:r>
    </w:p>
    <w:p w14:paraId="7F280693" w14:textId="77777777" w:rsidR="008843D8" w:rsidRDefault="008843D8" w:rsidP="008843D8">
      <w:pPr>
        <w:numPr>
          <w:ilvl w:val="0"/>
          <w:numId w:val="11"/>
        </w:numPr>
        <w:spacing w:before="100" w:beforeAutospacing="1" w:after="200" w:line="273" w:lineRule="auto"/>
      </w:pPr>
      <w:proofErr w:type="spellStart"/>
      <w:r>
        <w:t>Babkin</w:t>
      </w:r>
      <w:proofErr w:type="spellEnd"/>
      <w:r>
        <w:t xml:space="preserve">, A.V., </w:t>
      </w:r>
      <w:proofErr w:type="spellStart"/>
      <w:r>
        <w:t>Lipatnikov</w:t>
      </w:r>
      <w:proofErr w:type="spellEnd"/>
      <w:r>
        <w:t xml:space="preserve">, V.S. and </w:t>
      </w:r>
      <w:proofErr w:type="spellStart"/>
      <w:r>
        <w:t>Muraveva</w:t>
      </w:r>
      <w:proofErr w:type="spellEnd"/>
      <w:r>
        <w:t>, S.V. (2015), “Assessing the impact of innovation strategies and R&amp;D costs on the performance of it companies”, Procedia – Social and Behavioral Sciences, Vol. 207, pp. 749-758.</w:t>
      </w:r>
    </w:p>
    <w:p w14:paraId="3D91438B" w14:textId="77777777" w:rsidR="008843D8" w:rsidRDefault="008843D8" w:rsidP="008843D8">
      <w:pPr>
        <w:numPr>
          <w:ilvl w:val="0"/>
          <w:numId w:val="11"/>
        </w:numPr>
        <w:spacing w:before="100" w:beforeAutospacing="1" w:after="200" w:line="273" w:lineRule="auto"/>
      </w:pPr>
      <w:r>
        <w:t>Bar-On, R. (2017), Bar-On Emotional Quotient Inventory, Multi-Health Systems, Toronto.</w:t>
      </w:r>
    </w:p>
    <w:p w14:paraId="08D8F501" w14:textId="77777777" w:rsidR="008843D8" w:rsidRDefault="008843D8" w:rsidP="008843D8">
      <w:pPr>
        <w:numPr>
          <w:ilvl w:val="0"/>
          <w:numId w:val="11"/>
        </w:numPr>
        <w:spacing w:before="100" w:beforeAutospacing="1" w:after="200" w:line="273" w:lineRule="auto"/>
      </w:pPr>
      <w:r>
        <w:t xml:space="preserve">Bar-On, R. (2016), “The Bar-On model of emotional-social intelligence (ESI)”, </w:t>
      </w:r>
      <w:proofErr w:type="spellStart"/>
      <w:r>
        <w:t>Psicothema</w:t>
      </w:r>
      <w:proofErr w:type="spellEnd"/>
      <w:r>
        <w:t xml:space="preserve">, Vol. 18, pp. 13-25, available at: </w:t>
      </w:r>
      <w:hyperlink r:id="rId23" w:history="1">
        <w:r>
          <w:rPr>
            <w:rStyle w:val="15"/>
            <w:rFonts w:cs="Arial"/>
          </w:rPr>
          <w:t>www.redalyc.org/pdf/727/72709503.pdf</w:t>
        </w:r>
      </w:hyperlink>
    </w:p>
    <w:p w14:paraId="063BE21C" w14:textId="77777777" w:rsidR="008843D8" w:rsidRDefault="008843D8" w:rsidP="008843D8">
      <w:pPr>
        <w:numPr>
          <w:ilvl w:val="0"/>
          <w:numId w:val="11"/>
        </w:numPr>
        <w:spacing w:before="100" w:beforeAutospacing="1" w:after="200" w:line="273" w:lineRule="auto"/>
      </w:pPr>
      <w:proofErr w:type="spellStart"/>
      <w:r>
        <w:lastRenderedPageBreak/>
        <w:t>Bedingfield</w:t>
      </w:r>
      <w:proofErr w:type="spellEnd"/>
      <w:r>
        <w:t>, J.D. (2008), “Project manager personality as a factor for success”, Portland International Conference on Management of Engineering and Technology, 2008, PICMET 2008, IEEE.</w:t>
      </w:r>
    </w:p>
    <w:p w14:paraId="425E0F3C" w14:textId="77777777" w:rsidR="008843D8" w:rsidRDefault="008843D8" w:rsidP="008843D8">
      <w:pPr>
        <w:numPr>
          <w:ilvl w:val="0"/>
          <w:numId w:val="11"/>
        </w:numPr>
        <w:spacing w:before="100" w:beforeAutospacing="1" w:after="200" w:line="273" w:lineRule="auto"/>
      </w:pPr>
      <w:proofErr w:type="spellStart"/>
      <w:r>
        <w:t>Benator</w:t>
      </w:r>
      <w:proofErr w:type="spellEnd"/>
      <w:r>
        <w:t xml:space="preserve">, B. and </w:t>
      </w:r>
      <w:proofErr w:type="spellStart"/>
      <w:r>
        <w:t>Thumann</w:t>
      </w:r>
      <w:proofErr w:type="spellEnd"/>
      <w:r>
        <w:t>, A. (2023), Project Management and Leadership Skills for Engineering and Construction Projects, Fairmont Press, Lilburn, GA.</w:t>
      </w:r>
    </w:p>
    <w:p w14:paraId="2D7B3A14" w14:textId="77777777" w:rsidR="008843D8" w:rsidRDefault="008843D8" w:rsidP="008843D8">
      <w:pPr>
        <w:numPr>
          <w:ilvl w:val="0"/>
          <w:numId w:val="11"/>
        </w:numPr>
        <w:spacing w:before="100" w:beforeAutospacing="1" w:after="200" w:line="273" w:lineRule="auto"/>
      </w:pPr>
      <w:proofErr w:type="spellStart"/>
      <w:r>
        <w:t>Besharov</w:t>
      </w:r>
      <w:proofErr w:type="spellEnd"/>
      <w:r>
        <w:t xml:space="preserve">, D.J., </w:t>
      </w:r>
      <w:proofErr w:type="spellStart"/>
      <w:r>
        <w:t>Baehler</w:t>
      </w:r>
      <w:proofErr w:type="spellEnd"/>
      <w:r>
        <w:t xml:space="preserve">, K.J. and </w:t>
      </w:r>
      <w:proofErr w:type="spellStart"/>
      <w:r>
        <w:t>Klerman</w:t>
      </w:r>
      <w:proofErr w:type="spellEnd"/>
      <w:r>
        <w:t>, J.A. (2016), Improving Public Services: International Experiences in Using Evaluation Tools to Measure Program Performance, Oxford University Press, New York, NY.</w:t>
      </w:r>
    </w:p>
    <w:p w14:paraId="6B6FDD77" w14:textId="77777777" w:rsidR="008843D8" w:rsidRDefault="008843D8" w:rsidP="008843D8">
      <w:pPr>
        <w:numPr>
          <w:ilvl w:val="0"/>
          <w:numId w:val="11"/>
        </w:numPr>
        <w:spacing w:before="100" w:beforeAutospacing="1" w:after="200" w:line="273" w:lineRule="auto"/>
      </w:pPr>
      <w:proofErr w:type="spellStart"/>
      <w:r>
        <w:t>Besner</w:t>
      </w:r>
      <w:proofErr w:type="spellEnd"/>
      <w:r>
        <w:t>, C. and Hobbs, B. (2012), “An empirical identification of project management toolsets and a comparison among project types”, Project Management Journal, Vol. 43 No. 5, pp. 24-46.</w:t>
      </w:r>
    </w:p>
    <w:p w14:paraId="3D901405" w14:textId="77777777" w:rsidR="008843D8" w:rsidRDefault="008843D8" w:rsidP="008843D8">
      <w:pPr>
        <w:numPr>
          <w:ilvl w:val="0"/>
          <w:numId w:val="11"/>
        </w:numPr>
        <w:spacing w:before="100" w:beforeAutospacing="1" w:after="200" w:line="273" w:lineRule="auto"/>
      </w:pPr>
      <w:proofErr w:type="spellStart"/>
      <w:r>
        <w:t>Bevilacqua</w:t>
      </w:r>
      <w:proofErr w:type="spellEnd"/>
      <w:r>
        <w:t xml:space="preserve">, M., </w:t>
      </w:r>
      <w:proofErr w:type="spellStart"/>
      <w:r>
        <w:t>Ciarapica</w:t>
      </w:r>
      <w:proofErr w:type="spellEnd"/>
      <w:r>
        <w:t xml:space="preserve">, F.E., </w:t>
      </w:r>
      <w:proofErr w:type="spellStart"/>
      <w:r>
        <w:t>Germani</w:t>
      </w:r>
      <w:proofErr w:type="spellEnd"/>
      <w:r>
        <w:t xml:space="preserve">, M., </w:t>
      </w:r>
      <w:proofErr w:type="spellStart"/>
      <w:r>
        <w:t>Mazzuto</w:t>
      </w:r>
      <w:proofErr w:type="spellEnd"/>
      <w:r>
        <w:t xml:space="preserve">, G. and </w:t>
      </w:r>
      <w:proofErr w:type="spellStart"/>
      <w:r>
        <w:t>Paciarotti</w:t>
      </w:r>
      <w:proofErr w:type="spellEnd"/>
      <w:r>
        <w:t>, C. (2014), “Relation of project managers’ personality and project performance: an approach based on value stream mapping”, Journal of Industrial Engineering and Management, Vol. 7 No. 4, pp. 857-890.</w:t>
      </w:r>
    </w:p>
    <w:p w14:paraId="5B5CCBF9" w14:textId="77777777" w:rsidR="008843D8" w:rsidRDefault="008843D8" w:rsidP="008843D8">
      <w:pPr>
        <w:numPr>
          <w:ilvl w:val="0"/>
          <w:numId w:val="11"/>
        </w:numPr>
        <w:spacing w:before="100" w:beforeAutospacing="1" w:after="200" w:line="273" w:lineRule="auto"/>
      </w:pPr>
      <w:r>
        <w:t>Bogue, R. (2017), “What are the prospects for robots in the construction industry?</w:t>
      </w:r>
      <w:proofErr w:type="gramStart"/>
      <w:r>
        <w:t>”,</w:t>
      </w:r>
      <w:proofErr w:type="gramEnd"/>
      <w:r>
        <w:t xml:space="preserve"> Industrial Robot: An International Journal, Vol. 45 No. 1, pp. 1-6.</w:t>
      </w:r>
    </w:p>
    <w:p w14:paraId="1209E63A" w14:textId="77777777" w:rsidR="008843D8" w:rsidRDefault="008843D8" w:rsidP="008843D8">
      <w:pPr>
        <w:numPr>
          <w:ilvl w:val="0"/>
          <w:numId w:val="11"/>
        </w:numPr>
        <w:spacing w:before="100" w:beforeAutospacing="1" w:after="200" w:line="273" w:lineRule="auto"/>
      </w:pPr>
      <w:proofErr w:type="spellStart"/>
      <w:r>
        <w:t>Bommer</w:t>
      </w:r>
      <w:proofErr w:type="spellEnd"/>
      <w:r>
        <w:t xml:space="preserve">, W.H., Johnson, J.L., Rich, G.A., </w:t>
      </w:r>
      <w:proofErr w:type="spellStart"/>
      <w:r>
        <w:t>Podsakoff</w:t>
      </w:r>
      <w:proofErr w:type="spellEnd"/>
      <w:r>
        <w:t>, P.M. and Mackenzie, S.B. (2010), “On the interchangeability of objective and subjective measures of employee performance: a meta-analysis”, Personnel Psychology, Vol. 48 No. 3, pp. 587-605.</w:t>
      </w:r>
    </w:p>
    <w:p w14:paraId="20D1FF96" w14:textId="77777777" w:rsidR="008843D8" w:rsidRDefault="008843D8" w:rsidP="008843D8">
      <w:pPr>
        <w:numPr>
          <w:ilvl w:val="0"/>
          <w:numId w:val="11"/>
        </w:numPr>
        <w:spacing w:before="100" w:beforeAutospacing="1" w:after="200" w:line="273" w:lineRule="auto"/>
      </w:pPr>
      <w:r>
        <w:t xml:space="preserve">Booms, M.C., </w:t>
      </w:r>
      <w:proofErr w:type="spellStart"/>
      <w:r>
        <w:t>Curseu</w:t>
      </w:r>
      <w:proofErr w:type="spellEnd"/>
      <w:r>
        <w:t xml:space="preserve">, P.L. and </w:t>
      </w:r>
      <w:proofErr w:type="spellStart"/>
      <w:r>
        <w:t>Oerlemans</w:t>
      </w:r>
      <w:proofErr w:type="spellEnd"/>
      <w:r>
        <w:t>, L.A.G. (2016), “Task and person-focused leadership behaviors and team performance: a meta-analysis”, Human Resource Management Review, Vol. 27 No. 1, pp. 178-192.</w:t>
      </w:r>
    </w:p>
    <w:p w14:paraId="3346E008" w14:textId="77777777" w:rsidR="008843D8" w:rsidRDefault="008843D8" w:rsidP="008843D8">
      <w:pPr>
        <w:numPr>
          <w:ilvl w:val="0"/>
          <w:numId w:val="11"/>
        </w:numPr>
        <w:spacing w:before="100" w:beforeAutospacing="1" w:after="200" w:line="273" w:lineRule="auto"/>
      </w:pPr>
      <w:proofErr w:type="spellStart"/>
      <w:r>
        <w:t>Demetriou</w:t>
      </w:r>
      <w:proofErr w:type="spellEnd"/>
      <w:r>
        <w:t xml:space="preserve">, A., </w:t>
      </w:r>
      <w:proofErr w:type="spellStart"/>
      <w:r>
        <w:t>Spanoudis</w:t>
      </w:r>
      <w:proofErr w:type="spellEnd"/>
      <w:r>
        <w:t xml:space="preserve">, G., Christou, C., </w:t>
      </w:r>
      <w:proofErr w:type="spellStart"/>
      <w:r>
        <w:t>Greiff</w:t>
      </w:r>
      <w:proofErr w:type="spellEnd"/>
      <w:r>
        <w:t xml:space="preserve">, S., </w:t>
      </w:r>
      <w:proofErr w:type="spellStart"/>
      <w:r>
        <w:t>Makris</w:t>
      </w:r>
      <w:proofErr w:type="spellEnd"/>
      <w:r>
        <w:t xml:space="preserve">, N., </w:t>
      </w:r>
      <w:proofErr w:type="spellStart"/>
      <w:r>
        <w:t>Vainikainen</w:t>
      </w:r>
      <w:proofErr w:type="spellEnd"/>
      <w:r>
        <w:t xml:space="preserve">, M.P., </w:t>
      </w:r>
      <w:proofErr w:type="spellStart"/>
      <w:r>
        <w:t>Golino</w:t>
      </w:r>
      <w:proofErr w:type="spellEnd"/>
      <w:r>
        <w:t xml:space="preserve">, H. and </w:t>
      </w:r>
      <w:proofErr w:type="spellStart"/>
      <w:r>
        <w:t>Gonida</w:t>
      </w:r>
      <w:proofErr w:type="spellEnd"/>
      <w:r>
        <w:t xml:space="preserve">, E., 2023. Cognitive and personality predictors of school performance from preschool to secondary school: An overarching model. </w:t>
      </w:r>
      <w:r>
        <w:rPr>
          <w:i/>
          <w:iCs/>
        </w:rPr>
        <w:t>Psychological Review</w:t>
      </w:r>
      <w:r>
        <w:t xml:space="preserve">, </w:t>
      </w:r>
      <w:r>
        <w:rPr>
          <w:i/>
          <w:iCs/>
        </w:rPr>
        <w:t>130</w:t>
      </w:r>
      <w:r>
        <w:t>(2), p.480.</w:t>
      </w:r>
    </w:p>
    <w:p w14:paraId="410D51C5" w14:textId="77777777" w:rsidR="008843D8" w:rsidRDefault="008843D8" w:rsidP="008843D8">
      <w:pPr>
        <w:numPr>
          <w:ilvl w:val="0"/>
          <w:numId w:val="11"/>
        </w:numPr>
        <w:spacing w:before="100" w:beforeAutospacing="1" w:after="200" w:line="273" w:lineRule="auto"/>
      </w:pPr>
      <w:proofErr w:type="spellStart"/>
      <w:r>
        <w:t>Treglown</w:t>
      </w:r>
      <w:proofErr w:type="spellEnd"/>
      <w:r>
        <w:t xml:space="preserve">, L. and </w:t>
      </w:r>
      <w:proofErr w:type="spellStart"/>
      <w:r>
        <w:t>Furnham</w:t>
      </w:r>
      <w:proofErr w:type="spellEnd"/>
      <w:r>
        <w:t xml:space="preserve">, A., 2023. Age, Sex, Education, Emotional Intelligence, Cognitive Intelligence, and Management Level: A Study from Great Britain. </w:t>
      </w:r>
      <w:r>
        <w:rPr>
          <w:i/>
          <w:iCs/>
        </w:rPr>
        <w:t>Journal of General Management</w:t>
      </w:r>
      <w:r>
        <w:t xml:space="preserve">, </w:t>
      </w:r>
      <w:r>
        <w:rPr>
          <w:i/>
          <w:iCs/>
        </w:rPr>
        <w:t>48</w:t>
      </w:r>
      <w:r>
        <w:t>(3), pp.320-329.</w:t>
      </w:r>
    </w:p>
    <w:p w14:paraId="3706DB9E" w14:textId="77777777" w:rsidR="008843D8" w:rsidRDefault="008843D8" w:rsidP="008843D8">
      <w:pPr>
        <w:numPr>
          <w:ilvl w:val="0"/>
          <w:numId w:val="11"/>
        </w:numPr>
        <w:spacing w:before="100" w:beforeAutospacing="1" w:after="200" w:line="273" w:lineRule="auto"/>
      </w:pPr>
      <w:r>
        <w:t xml:space="preserve">The temporal dynamics of emotion comparison depends on low-level attentional </w:t>
      </w:r>
      <w:proofErr w:type="spellStart"/>
      <w:r>
        <w:t>factors,Andrea</w:t>
      </w:r>
      <w:proofErr w:type="spellEnd"/>
      <w:r>
        <w:t xml:space="preserve"> </w:t>
      </w:r>
      <w:proofErr w:type="spellStart"/>
      <w:r>
        <w:t>Dissegna</w:t>
      </w:r>
      <w:proofErr w:type="spellEnd"/>
      <w:r>
        <w:t xml:space="preserve">, Giulio </w:t>
      </w:r>
      <w:proofErr w:type="spellStart"/>
      <w:r>
        <w:t>Baldassi</w:t>
      </w:r>
      <w:proofErr w:type="spellEnd"/>
      <w:r>
        <w:t xml:space="preserve">, Mauro </w:t>
      </w:r>
      <w:proofErr w:type="spellStart"/>
      <w:r>
        <w:t>Murgia</w:t>
      </w:r>
      <w:proofErr w:type="spellEnd"/>
      <w:r>
        <w:t xml:space="preserve">, Francesco </w:t>
      </w:r>
      <w:proofErr w:type="spellStart"/>
      <w:r>
        <w:t>Darek</w:t>
      </w:r>
      <w:proofErr w:type="spellEnd"/>
      <w:r>
        <w:t xml:space="preserve"> Costa &amp; Carlo </w:t>
      </w:r>
      <w:proofErr w:type="spellStart"/>
      <w:r>
        <w:t>Fantoni</w:t>
      </w:r>
      <w:proofErr w:type="spellEnd"/>
      <w:r>
        <w:t xml:space="preserve"> </w:t>
      </w:r>
    </w:p>
    <w:p w14:paraId="1D240934" w14:textId="77777777" w:rsidR="008843D8" w:rsidRDefault="008843D8" w:rsidP="008843D8">
      <w:pPr>
        <w:numPr>
          <w:ilvl w:val="0"/>
          <w:numId w:val="11"/>
        </w:numPr>
        <w:spacing w:before="100" w:beforeAutospacing="1" w:after="200" w:line="273" w:lineRule="auto"/>
      </w:pPr>
      <w:r>
        <w:t xml:space="preserve">Melinda </w:t>
      </w:r>
      <w:proofErr w:type="spellStart"/>
      <w:r>
        <w:t>Fouts</w:t>
      </w:r>
      <w:proofErr w:type="spellEnd"/>
      <w:r>
        <w:t xml:space="preserve">, Forbes Coaches </w:t>
      </w:r>
      <w:proofErr w:type="spellStart"/>
      <w:r>
        <w:t>Counsil</w:t>
      </w:r>
      <w:proofErr w:type="spellEnd"/>
      <w:r>
        <w:t xml:space="preserve"> 2019</w:t>
      </w:r>
    </w:p>
    <w:p w14:paraId="0A81CA57" w14:textId="77777777" w:rsidR="008843D8" w:rsidRDefault="008843D8" w:rsidP="008843D8">
      <w:pPr>
        <w:numPr>
          <w:ilvl w:val="0"/>
          <w:numId w:val="11"/>
        </w:numPr>
        <w:spacing w:before="100" w:beforeAutospacing="1" w:after="200" w:line="273" w:lineRule="auto"/>
      </w:pPr>
      <w:r>
        <w:t xml:space="preserve">Kate Everett Forbes Coaches </w:t>
      </w:r>
      <w:proofErr w:type="spellStart"/>
      <w:r>
        <w:t>Counsil</w:t>
      </w:r>
      <w:proofErr w:type="spellEnd"/>
      <w:r>
        <w:t xml:space="preserve"> 2019</w:t>
      </w:r>
    </w:p>
    <w:p w14:paraId="303C12CB" w14:textId="77777777" w:rsidR="008843D8" w:rsidRDefault="008843D8" w:rsidP="008843D8">
      <w:pPr>
        <w:numPr>
          <w:ilvl w:val="0"/>
          <w:numId w:val="11"/>
        </w:numPr>
        <w:spacing w:before="100" w:beforeAutospacing="1" w:after="200" w:line="273" w:lineRule="auto"/>
      </w:pPr>
      <w:r>
        <w:t>IEEE TRANSACTIONS ON COMPUTATIONAL SOCIAL SYSTEMS, VOL. XX, NO. YY, DECEMBER 2020</w:t>
      </w:r>
    </w:p>
    <w:p w14:paraId="0BA9CF84" w14:textId="77777777" w:rsidR="008843D8" w:rsidRDefault="008843D8" w:rsidP="008843D8">
      <w:pPr>
        <w:spacing w:before="100" w:beforeAutospacing="1" w:after="200" w:line="273" w:lineRule="auto"/>
      </w:pPr>
    </w:p>
    <w:p w14:paraId="0E37C415" w14:textId="77777777" w:rsidR="00BC1B94" w:rsidRDefault="00BC1B94" w:rsidP="007520B9">
      <w:pPr>
        <w:pStyle w:val="Heading3"/>
      </w:pPr>
    </w:p>
    <w:p w14:paraId="5AC7DF04" w14:textId="77777777" w:rsidR="00BC1B94" w:rsidRDefault="00BC1B94" w:rsidP="007520B9">
      <w:pPr>
        <w:pStyle w:val="Heading3"/>
      </w:pPr>
    </w:p>
    <w:p w14:paraId="2610E7BF" w14:textId="77777777" w:rsidR="00BC1B94" w:rsidRDefault="00BC1B94" w:rsidP="007520B9">
      <w:pPr>
        <w:pStyle w:val="Heading3"/>
      </w:pPr>
    </w:p>
    <w:p w14:paraId="5626AB2D" w14:textId="77777777" w:rsidR="00BC1B94" w:rsidRDefault="00BC1B94" w:rsidP="007520B9">
      <w:pPr>
        <w:pStyle w:val="Heading3"/>
      </w:pPr>
    </w:p>
    <w:p w14:paraId="1F2400B3" w14:textId="77777777" w:rsidR="00BC1B94" w:rsidRDefault="00BC1B94" w:rsidP="007520B9">
      <w:pPr>
        <w:pStyle w:val="Heading3"/>
      </w:pPr>
    </w:p>
    <w:p w14:paraId="5E6D0B7B" w14:textId="77777777" w:rsidR="00BC1B94" w:rsidRDefault="00BC1B94" w:rsidP="007520B9">
      <w:pPr>
        <w:pStyle w:val="Heading3"/>
      </w:pPr>
    </w:p>
    <w:p w14:paraId="769C924F" w14:textId="77777777" w:rsidR="00BC1B94" w:rsidRDefault="00BC1B94" w:rsidP="007520B9">
      <w:pPr>
        <w:pStyle w:val="Heading3"/>
      </w:pPr>
    </w:p>
    <w:p w14:paraId="4AE281F5" w14:textId="77777777" w:rsidR="00BC1B94" w:rsidRDefault="00BC1B94" w:rsidP="007520B9">
      <w:pPr>
        <w:pStyle w:val="Heading3"/>
      </w:pPr>
    </w:p>
    <w:p w14:paraId="1A66975E" w14:textId="77777777" w:rsidR="00BC1B94" w:rsidRDefault="00BC1B94" w:rsidP="007520B9">
      <w:pPr>
        <w:pStyle w:val="Heading3"/>
      </w:pPr>
    </w:p>
    <w:p w14:paraId="135DAA85" w14:textId="77777777" w:rsidR="00BC1B94" w:rsidRDefault="00BC1B94" w:rsidP="007520B9">
      <w:pPr>
        <w:pStyle w:val="Heading3"/>
      </w:pPr>
    </w:p>
    <w:p w14:paraId="7D714601" w14:textId="77777777" w:rsidR="00BC1B94" w:rsidRDefault="00BC1B94" w:rsidP="007520B9">
      <w:pPr>
        <w:pStyle w:val="Heading3"/>
      </w:pPr>
    </w:p>
    <w:p w14:paraId="38DB2B10" w14:textId="77777777" w:rsidR="00BC1B94" w:rsidRDefault="00BC1B94" w:rsidP="007520B9">
      <w:pPr>
        <w:pStyle w:val="Heading3"/>
      </w:pPr>
    </w:p>
    <w:p w14:paraId="3C982A6D" w14:textId="77777777" w:rsidR="00BC1B94" w:rsidRDefault="00BC1B94" w:rsidP="007520B9">
      <w:pPr>
        <w:pStyle w:val="Heading3"/>
      </w:pPr>
    </w:p>
    <w:p w14:paraId="06FC4C17" w14:textId="77777777" w:rsidR="00BC1B94" w:rsidRDefault="00BC1B94" w:rsidP="007520B9">
      <w:pPr>
        <w:pStyle w:val="Heading3"/>
      </w:pPr>
    </w:p>
    <w:p w14:paraId="4C95F934" w14:textId="77777777" w:rsidR="00BC1B94" w:rsidRDefault="00BC1B94" w:rsidP="007520B9">
      <w:pPr>
        <w:pStyle w:val="Heading3"/>
      </w:pPr>
    </w:p>
    <w:p w14:paraId="21E10044" w14:textId="77777777" w:rsidR="00BC1B94" w:rsidRDefault="00BC1B94" w:rsidP="007520B9">
      <w:pPr>
        <w:pStyle w:val="Heading3"/>
      </w:pPr>
    </w:p>
    <w:p w14:paraId="10B7356F" w14:textId="77777777" w:rsidR="00BC1B94" w:rsidRDefault="00BC1B94" w:rsidP="007520B9">
      <w:pPr>
        <w:pStyle w:val="Heading3"/>
      </w:pPr>
    </w:p>
    <w:p w14:paraId="3FC96159" w14:textId="77777777" w:rsidR="00BC1B94" w:rsidRDefault="00BC1B94" w:rsidP="007520B9">
      <w:pPr>
        <w:pStyle w:val="Heading3"/>
      </w:pPr>
    </w:p>
    <w:p w14:paraId="7612526E" w14:textId="77777777" w:rsidR="00BC1B94" w:rsidRDefault="00BC1B94" w:rsidP="007520B9">
      <w:pPr>
        <w:pStyle w:val="Heading3"/>
      </w:pPr>
    </w:p>
    <w:p w14:paraId="3EA784CC" w14:textId="77777777" w:rsidR="00BC1B94" w:rsidRDefault="00BC1B94" w:rsidP="007520B9">
      <w:pPr>
        <w:pStyle w:val="Heading3"/>
      </w:pPr>
    </w:p>
    <w:p w14:paraId="45E7DE0B" w14:textId="77777777" w:rsidR="00BC1B94" w:rsidRDefault="00BC1B94" w:rsidP="007520B9">
      <w:pPr>
        <w:pStyle w:val="Heading3"/>
      </w:pPr>
    </w:p>
    <w:p w14:paraId="4B9A24C4" w14:textId="77777777" w:rsidR="00BC1B94" w:rsidRDefault="00BC1B94" w:rsidP="007520B9">
      <w:pPr>
        <w:pStyle w:val="Heading3"/>
      </w:pPr>
    </w:p>
    <w:p w14:paraId="4269F12F" w14:textId="77777777" w:rsidR="00BC1B94" w:rsidRDefault="00BC1B94" w:rsidP="007520B9">
      <w:pPr>
        <w:pStyle w:val="Heading3"/>
      </w:pPr>
    </w:p>
    <w:p w14:paraId="12C9D3C0" w14:textId="77777777" w:rsidR="00BC1B94" w:rsidRDefault="00BC1B94" w:rsidP="007520B9">
      <w:pPr>
        <w:pStyle w:val="Heading3"/>
      </w:pPr>
    </w:p>
    <w:p w14:paraId="4E23B0B5" w14:textId="77777777" w:rsidR="00BC1B94" w:rsidRDefault="00BC1B94" w:rsidP="007520B9">
      <w:pPr>
        <w:pStyle w:val="Heading3"/>
      </w:pPr>
    </w:p>
    <w:p w14:paraId="2E2FABEF" w14:textId="27410273" w:rsidR="007520B9" w:rsidRDefault="007520B9" w:rsidP="007520B9">
      <w:pPr>
        <w:spacing w:line="480" w:lineRule="auto"/>
        <w:jc w:val="both"/>
      </w:pPr>
    </w:p>
    <w:p w14:paraId="03DED57D" w14:textId="33396E49" w:rsidR="007520B9" w:rsidRDefault="007520B9" w:rsidP="007520B9">
      <w:pPr>
        <w:spacing w:line="480" w:lineRule="auto"/>
        <w:jc w:val="both"/>
      </w:pPr>
    </w:p>
    <w:p w14:paraId="6DC98F2B" w14:textId="36E780AF" w:rsidR="00DD3E73" w:rsidRPr="007C6194" w:rsidRDefault="007520B9" w:rsidP="007C6194">
      <w:r>
        <w:br w:type="page"/>
      </w:r>
    </w:p>
    <w:p w14:paraId="65FF5AC6" w14:textId="04FDFF22" w:rsidR="0098407E" w:rsidRDefault="0098407E" w:rsidP="0098407E">
      <w:pPr>
        <w:spacing w:line="480" w:lineRule="auto"/>
        <w:jc w:val="both"/>
        <w:rPr>
          <w:b/>
          <w:bCs/>
          <w:sz w:val="24"/>
          <w:szCs w:val="24"/>
        </w:rPr>
      </w:pPr>
    </w:p>
    <w:p w14:paraId="0BCE60C8" w14:textId="07639ECB" w:rsidR="0098407E" w:rsidRDefault="0098407E" w:rsidP="0098407E">
      <w:pPr>
        <w:spacing w:line="480" w:lineRule="auto"/>
        <w:jc w:val="both"/>
        <w:rPr>
          <w:b/>
          <w:bCs/>
          <w:sz w:val="24"/>
          <w:szCs w:val="24"/>
        </w:rPr>
      </w:pPr>
    </w:p>
    <w:p w14:paraId="13CF85D3" w14:textId="1B4DAC59" w:rsidR="0098407E" w:rsidRDefault="0098407E" w:rsidP="0098407E">
      <w:pPr>
        <w:spacing w:line="480" w:lineRule="auto"/>
        <w:jc w:val="both"/>
        <w:rPr>
          <w:b/>
          <w:bCs/>
          <w:sz w:val="24"/>
          <w:szCs w:val="24"/>
        </w:rPr>
      </w:pPr>
    </w:p>
    <w:p w14:paraId="0DD98AC2" w14:textId="6DACDF55" w:rsidR="0098407E" w:rsidRDefault="0098407E" w:rsidP="0098407E">
      <w:pPr>
        <w:spacing w:line="480" w:lineRule="auto"/>
        <w:jc w:val="both"/>
        <w:rPr>
          <w:b/>
          <w:bCs/>
          <w:sz w:val="24"/>
          <w:szCs w:val="24"/>
        </w:rPr>
      </w:pPr>
    </w:p>
    <w:p w14:paraId="1C00BC30" w14:textId="63403E19" w:rsidR="0098407E" w:rsidRDefault="0098407E" w:rsidP="0098407E">
      <w:pPr>
        <w:spacing w:line="480" w:lineRule="auto"/>
        <w:jc w:val="both"/>
        <w:rPr>
          <w:b/>
          <w:bCs/>
          <w:sz w:val="24"/>
          <w:szCs w:val="24"/>
        </w:rPr>
      </w:pPr>
    </w:p>
    <w:p w14:paraId="329B3BEB" w14:textId="0856835C" w:rsidR="0098407E" w:rsidRDefault="0098407E" w:rsidP="0098407E">
      <w:pPr>
        <w:spacing w:line="480" w:lineRule="auto"/>
        <w:jc w:val="both"/>
        <w:rPr>
          <w:b/>
          <w:bCs/>
          <w:sz w:val="24"/>
          <w:szCs w:val="24"/>
        </w:rPr>
      </w:pPr>
    </w:p>
    <w:p w14:paraId="79FA23DB" w14:textId="0C3E74AF" w:rsidR="0098407E" w:rsidRDefault="0098407E" w:rsidP="0098407E">
      <w:pPr>
        <w:spacing w:line="480" w:lineRule="auto"/>
        <w:jc w:val="both"/>
        <w:rPr>
          <w:b/>
          <w:bCs/>
          <w:sz w:val="24"/>
          <w:szCs w:val="24"/>
        </w:rPr>
      </w:pPr>
    </w:p>
    <w:p w14:paraId="530F153F" w14:textId="04AEEA28" w:rsidR="0098407E" w:rsidRDefault="0098407E" w:rsidP="0098407E">
      <w:pPr>
        <w:spacing w:line="480" w:lineRule="auto"/>
        <w:jc w:val="both"/>
        <w:rPr>
          <w:b/>
          <w:bCs/>
          <w:sz w:val="24"/>
          <w:szCs w:val="24"/>
        </w:rPr>
      </w:pPr>
    </w:p>
    <w:p w14:paraId="4559B2F5" w14:textId="1D334436" w:rsidR="0098407E" w:rsidRDefault="0098407E" w:rsidP="0098407E">
      <w:pPr>
        <w:spacing w:line="480" w:lineRule="auto"/>
        <w:jc w:val="both"/>
        <w:rPr>
          <w:b/>
          <w:bCs/>
          <w:sz w:val="24"/>
          <w:szCs w:val="24"/>
        </w:rPr>
      </w:pPr>
    </w:p>
    <w:p w14:paraId="52CC91F9" w14:textId="0D08ECCE" w:rsidR="0098407E" w:rsidRDefault="0098407E" w:rsidP="0098407E">
      <w:pPr>
        <w:spacing w:line="480" w:lineRule="auto"/>
        <w:jc w:val="both"/>
        <w:rPr>
          <w:b/>
          <w:bCs/>
          <w:sz w:val="24"/>
          <w:szCs w:val="24"/>
        </w:rPr>
      </w:pPr>
    </w:p>
    <w:p w14:paraId="2A714B2B" w14:textId="575D6A2A" w:rsidR="0098407E" w:rsidRDefault="0098407E" w:rsidP="0098407E">
      <w:pPr>
        <w:spacing w:line="480" w:lineRule="auto"/>
        <w:jc w:val="both"/>
        <w:rPr>
          <w:b/>
          <w:bCs/>
          <w:sz w:val="24"/>
          <w:szCs w:val="24"/>
        </w:rPr>
      </w:pPr>
    </w:p>
    <w:p w14:paraId="35BEBA48" w14:textId="70FD1AA5" w:rsidR="0098407E" w:rsidRDefault="0098407E" w:rsidP="0098407E">
      <w:pPr>
        <w:spacing w:line="480" w:lineRule="auto"/>
        <w:jc w:val="both"/>
        <w:rPr>
          <w:b/>
          <w:bCs/>
          <w:sz w:val="24"/>
          <w:szCs w:val="24"/>
        </w:rPr>
      </w:pPr>
    </w:p>
    <w:p w14:paraId="38F41883" w14:textId="075D3B13" w:rsidR="0098407E" w:rsidRDefault="0098407E" w:rsidP="0098407E">
      <w:pPr>
        <w:spacing w:line="480" w:lineRule="auto"/>
        <w:jc w:val="both"/>
        <w:rPr>
          <w:b/>
          <w:bCs/>
          <w:sz w:val="24"/>
          <w:szCs w:val="24"/>
        </w:rPr>
      </w:pPr>
    </w:p>
    <w:p w14:paraId="1EB00772" w14:textId="0EF91052" w:rsidR="0098407E" w:rsidRDefault="0098407E" w:rsidP="0098407E">
      <w:pPr>
        <w:spacing w:line="480" w:lineRule="auto"/>
        <w:jc w:val="both"/>
        <w:rPr>
          <w:sz w:val="24"/>
          <w:szCs w:val="24"/>
        </w:rPr>
      </w:pPr>
    </w:p>
    <w:p w14:paraId="03F3CED8" w14:textId="3B52D8A9" w:rsidR="00F27D45" w:rsidRDefault="00F27D45" w:rsidP="0098407E">
      <w:pPr>
        <w:spacing w:line="480" w:lineRule="auto"/>
        <w:jc w:val="both"/>
        <w:rPr>
          <w:sz w:val="24"/>
          <w:szCs w:val="24"/>
        </w:rPr>
      </w:pPr>
    </w:p>
    <w:p w14:paraId="744E9AF7" w14:textId="77777777" w:rsidR="00F27D45" w:rsidRDefault="00F27D45" w:rsidP="0098407E">
      <w:pPr>
        <w:spacing w:line="480" w:lineRule="auto"/>
        <w:jc w:val="both"/>
        <w:rPr>
          <w:sz w:val="24"/>
          <w:szCs w:val="24"/>
        </w:rPr>
      </w:pPr>
    </w:p>
    <w:sectPr w:rsidR="00F27D45" w:rsidSect="00E53D06">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0FD6A" w14:textId="77777777" w:rsidR="00CC0955" w:rsidRDefault="00CC0955" w:rsidP="00E53D06">
      <w:pPr>
        <w:spacing w:after="0" w:line="240" w:lineRule="auto"/>
      </w:pPr>
      <w:r>
        <w:separator/>
      </w:r>
    </w:p>
  </w:endnote>
  <w:endnote w:type="continuationSeparator" w:id="0">
    <w:p w14:paraId="04C2F28F" w14:textId="77777777" w:rsidR="00CC0955" w:rsidRDefault="00CC0955" w:rsidP="00E5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751948"/>
      <w:docPartObj>
        <w:docPartGallery w:val="Page Numbers (Bottom of Page)"/>
        <w:docPartUnique/>
      </w:docPartObj>
    </w:sdtPr>
    <w:sdtEndPr>
      <w:rPr>
        <w:noProof/>
      </w:rPr>
    </w:sdtEndPr>
    <w:sdtContent>
      <w:p w14:paraId="022FCF3B" w14:textId="5863EFB0" w:rsidR="00E6390C" w:rsidRDefault="00E6390C">
        <w:pPr>
          <w:pStyle w:val="Footer"/>
        </w:pPr>
        <w:r>
          <w:fldChar w:fldCharType="begin"/>
        </w:r>
        <w:r>
          <w:instrText xml:space="preserve"> PAGE   \* MERGEFORMAT </w:instrText>
        </w:r>
        <w:r>
          <w:fldChar w:fldCharType="separate"/>
        </w:r>
        <w:r w:rsidR="00D1066B">
          <w:rPr>
            <w:noProof/>
          </w:rPr>
          <w:t>21</w:t>
        </w:r>
        <w:r>
          <w:rPr>
            <w:noProof/>
          </w:rPr>
          <w:fldChar w:fldCharType="end"/>
        </w:r>
      </w:p>
    </w:sdtContent>
  </w:sdt>
  <w:p w14:paraId="6D3F0125" w14:textId="77777777" w:rsidR="00E6390C" w:rsidRDefault="00E63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B6A8CC" w14:textId="77777777" w:rsidR="00CC0955" w:rsidRDefault="00CC0955" w:rsidP="00E53D06">
      <w:pPr>
        <w:spacing w:after="0" w:line="240" w:lineRule="auto"/>
      </w:pPr>
      <w:r>
        <w:separator/>
      </w:r>
    </w:p>
  </w:footnote>
  <w:footnote w:type="continuationSeparator" w:id="0">
    <w:p w14:paraId="10BE294A" w14:textId="77777777" w:rsidR="00CC0955" w:rsidRDefault="00CC0955" w:rsidP="00E53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6F7C6" w14:textId="0E5C3E9F" w:rsidR="00E6390C" w:rsidRPr="00E53D06" w:rsidRDefault="00E6390C" w:rsidP="00E53D06">
    <w:pPr>
      <w:pStyle w:val="Title"/>
      <w:tabs>
        <w:tab w:val="left" w:pos="8171"/>
      </w:tabs>
      <w:rPr>
        <w:sz w:val="16"/>
        <w:szCs w:val="16"/>
      </w:rPr>
    </w:pPr>
    <w:r w:rsidRPr="00E53D06">
      <w:rPr>
        <w:sz w:val="16"/>
        <w:szCs w:val="16"/>
      </w:rPr>
      <w:t>Exploring the role of intelligence in project manager leadership</w:t>
    </w:r>
    <w:r>
      <w:rPr>
        <w:sz w:val="16"/>
        <w:szCs w:val="16"/>
      </w:rPr>
      <w:tab/>
      <w:t>Dissertation</w:t>
    </w:r>
  </w:p>
  <w:p w14:paraId="13F523E7" w14:textId="77777777" w:rsidR="00E6390C" w:rsidRDefault="00E63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392"/>
    <w:multiLevelType w:val="hybridMultilevel"/>
    <w:tmpl w:val="524C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43DA2"/>
    <w:multiLevelType w:val="multilevel"/>
    <w:tmpl w:val="50DEE092"/>
    <w:lvl w:ilvl="0">
      <w:start w:val="1"/>
      <w:numFmt w:val="decimal"/>
      <w:lvlText w:val="%1."/>
      <w:lvlJc w:val="left"/>
      <w:pPr>
        <w:tabs>
          <w:tab w:val="num" w:pos="20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D035BE9"/>
    <w:multiLevelType w:val="multilevel"/>
    <w:tmpl w:val="9074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86738"/>
    <w:multiLevelType w:val="hybridMultilevel"/>
    <w:tmpl w:val="12BC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E6928"/>
    <w:multiLevelType w:val="hybridMultilevel"/>
    <w:tmpl w:val="F4CE04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E013C"/>
    <w:multiLevelType w:val="multilevel"/>
    <w:tmpl w:val="3422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03076"/>
    <w:multiLevelType w:val="multilevel"/>
    <w:tmpl w:val="BBEE4C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18072DC"/>
    <w:multiLevelType w:val="hybridMultilevel"/>
    <w:tmpl w:val="56206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D04E34"/>
    <w:multiLevelType w:val="multilevel"/>
    <w:tmpl w:val="ACF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5D162E"/>
    <w:multiLevelType w:val="hybridMultilevel"/>
    <w:tmpl w:val="1EC4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0909DF"/>
    <w:multiLevelType w:val="multilevel"/>
    <w:tmpl w:val="D8A0F1E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0"/>
  </w:num>
  <w:num w:numId="2">
    <w:abstractNumId w:val="3"/>
  </w:num>
  <w:num w:numId="3">
    <w:abstractNumId w:val="6"/>
  </w:num>
  <w:num w:numId="4">
    <w:abstractNumId w:val="8"/>
  </w:num>
  <w:num w:numId="5">
    <w:abstractNumId w:val="2"/>
  </w:num>
  <w:num w:numId="6">
    <w:abstractNumId w:val="5"/>
  </w:num>
  <w:num w:numId="7">
    <w:abstractNumId w:val="9"/>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4"/>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95"/>
    <w:rsid w:val="00003F9A"/>
    <w:rsid w:val="0000619C"/>
    <w:rsid w:val="00011897"/>
    <w:rsid w:val="00013BC8"/>
    <w:rsid w:val="00013F43"/>
    <w:rsid w:val="00021A20"/>
    <w:rsid w:val="00026C30"/>
    <w:rsid w:val="000321D4"/>
    <w:rsid w:val="000346F4"/>
    <w:rsid w:val="00057524"/>
    <w:rsid w:val="00067F22"/>
    <w:rsid w:val="00071772"/>
    <w:rsid w:val="00093885"/>
    <w:rsid w:val="00093932"/>
    <w:rsid w:val="00094AE6"/>
    <w:rsid w:val="000968A2"/>
    <w:rsid w:val="000A6A4D"/>
    <w:rsid w:val="000B4A19"/>
    <w:rsid w:val="000B5517"/>
    <w:rsid w:val="000B6316"/>
    <w:rsid w:val="000C1B4F"/>
    <w:rsid w:val="000C3E05"/>
    <w:rsid w:val="000D01E5"/>
    <w:rsid w:val="000E19FF"/>
    <w:rsid w:val="001145DD"/>
    <w:rsid w:val="001147C3"/>
    <w:rsid w:val="00130862"/>
    <w:rsid w:val="00141455"/>
    <w:rsid w:val="00141DEA"/>
    <w:rsid w:val="00143C59"/>
    <w:rsid w:val="001471CD"/>
    <w:rsid w:val="00160C68"/>
    <w:rsid w:val="00197399"/>
    <w:rsid w:val="001A607F"/>
    <w:rsid w:val="001A7779"/>
    <w:rsid w:val="001B10CA"/>
    <w:rsid w:val="001B509B"/>
    <w:rsid w:val="001C0281"/>
    <w:rsid w:val="001C1C53"/>
    <w:rsid w:val="001F088B"/>
    <w:rsid w:val="001F6355"/>
    <w:rsid w:val="001F772E"/>
    <w:rsid w:val="00204811"/>
    <w:rsid w:val="00221709"/>
    <w:rsid w:val="00221A40"/>
    <w:rsid w:val="0025127F"/>
    <w:rsid w:val="002547C1"/>
    <w:rsid w:val="00256600"/>
    <w:rsid w:val="00263009"/>
    <w:rsid w:val="00265C49"/>
    <w:rsid w:val="00271237"/>
    <w:rsid w:val="0027443A"/>
    <w:rsid w:val="00277865"/>
    <w:rsid w:val="00281C17"/>
    <w:rsid w:val="002A0DDA"/>
    <w:rsid w:val="002A1575"/>
    <w:rsid w:val="002A2BFA"/>
    <w:rsid w:val="002B141F"/>
    <w:rsid w:val="002C0B66"/>
    <w:rsid w:val="002C1BF6"/>
    <w:rsid w:val="002C2AA8"/>
    <w:rsid w:val="002D0FD8"/>
    <w:rsid w:val="002D4535"/>
    <w:rsid w:val="002E361B"/>
    <w:rsid w:val="002E511D"/>
    <w:rsid w:val="002F1BA4"/>
    <w:rsid w:val="002F207D"/>
    <w:rsid w:val="002F627E"/>
    <w:rsid w:val="003233FD"/>
    <w:rsid w:val="00347CE4"/>
    <w:rsid w:val="003523C8"/>
    <w:rsid w:val="00357C04"/>
    <w:rsid w:val="00371DDC"/>
    <w:rsid w:val="00382E43"/>
    <w:rsid w:val="003A443B"/>
    <w:rsid w:val="003B1C7B"/>
    <w:rsid w:val="003D7EA8"/>
    <w:rsid w:val="00410346"/>
    <w:rsid w:val="00410584"/>
    <w:rsid w:val="004217ED"/>
    <w:rsid w:val="00424BA4"/>
    <w:rsid w:val="0043295B"/>
    <w:rsid w:val="004446E4"/>
    <w:rsid w:val="004451C3"/>
    <w:rsid w:val="00446204"/>
    <w:rsid w:val="004479B1"/>
    <w:rsid w:val="0045427B"/>
    <w:rsid w:val="0045555E"/>
    <w:rsid w:val="0046705C"/>
    <w:rsid w:val="0046771D"/>
    <w:rsid w:val="00475FD0"/>
    <w:rsid w:val="00484ACB"/>
    <w:rsid w:val="00485607"/>
    <w:rsid w:val="00491342"/>
    <w:rsid w:val="004A2B9A"/>
    <w:rsid w:val="004A4889"/>
    <w:rsid w:val="004A4ABB"/>
    <w:rsid w:val="004C1CC8"/>
    <w:rsid w:val="004C4327"/>
    <w:rsid w:val="004C5DFE"/>
    <w:rsid w:val="004C628C"/>
    <w:rsid w:val="004C7364"/>
    <w:rsid w:val="004D0B82"/>
    <w:rsid w:val="004D2258"/>
    <w:rsid w:val="004E7C0C"/>
    <w:rsid w:val="004F4058"/>
    <w:rsid w:val="0050062E"/>
    <w:rsid w:val="00501B50"/>
    <w:rsid w:val="00503B15"/>
    <w:rsid w:val="00504EBA"/>
    <w:rsid w:val="00516EA2"/>
    <w:rsid w:val="00524CD6"/>
    <w:rsid w:val="00526F5D"/>
    <w:rsid w:val="00527A9F"/>
    <w:rsid w:val="005373D6"/>
    <w:rsid w:val="00543169"/>
    <w:rsid w:val="00552C95"/>
    <w:rsid w:val="00557657"/>
    <w:rsid w:val="005601B1"/>
    <w:rsid w:val="00562FD3"/>
    <w:rsid w:val="005731FD"/>
    <w:rsid w:val="00574FE8"/>
    <w:rsid w:val="00576E65"/>
    <w:rsid w:val="00581B7A"/>
    <w:rsid w:val="005835E3"/>
    <w:rsid w:val="00584E10"/>
    <w:rsid w:val="00592151"/>
    <w:rsid w:val="00595775"/>
    <w:rsid w:val="00596222"/>
    <w:rsid w:val="005976AA"/>
    <w:rsid w:val="00597F39"/>
    <w:rsid w:val="005A20EF"/>
    <w:rsid w:val="005A5D23"/>
    <w:rsid w:val="005B36C0"/>
    <w:rsid w:val="005E3263"/>
    <w:rsid w:val="005F24B0"/>
    <w:rsid w:val="00613742"/>
    <w:rsid w:val="00613E50"/>
    <w:rsid w:val="006229CB"/>
    <w:rsid w:val="006367B9"/>
    <w:rsid w:val="006473B9"/>
    <w:rsid w:val="00683446"/>
    <w:rsid w:val="00690302"/>
    <w:rsid w:val="006918DB"/>
    <w:rsid w:val="006A21CA"/>
    <w:rsid w:val="006A314D"/>
    <w:rsid w:val="006B083E"/>
    <w:rsid w:val="006B0F50"/>
    <w:rsid w:val="006B4AAD"/>
    <w:rsid w:val="006C2E06"/>
    <w:rsid w:val="006D16C3"/>
    <w:rsid w:val="006D59D0"/>
    <w:rsid w:val="007023DC"/>
    <w:rsid w:val="00702D28"/>
    <w:rsid w:val="00707333"/>
    <w:rsid w:val="00724D6A"/>
    <w:rsid w:val="0072721F"/>
    <w:rsid w:val="00741CC2"/>
    <w:rsid w:val="00743D6F"/>
    <w:rsid w:val="007520B9"/>
    <w:rsid w:val="00752667"/>
    <w:rsid w:val="00766B96"/>
    <w:rsid w:val="00767AFF"/>
    <w:rsid w:val="00784AD3"/>
    <w:rsid w:val="00784E8B"/>
    <w:rsid w:val="0078798C"/>
    <w:rsid w:val="0079371C"/>
    <w:rsid w:val="0079699C"/>
    <w:rsid w:val="00797DB8"/>
    <w:rsid w:val="007A5E8F"/>
    <w:rsid w:val="007C4E04"/>
    <w:rsid w:val="007C6194"/>
    <w:rsid w:val="007E2434"/>
    <w:rsid w:val="0080109F"/>
    <w:rsid w:val="008146C1"/>
    <w:rsid w:val="00820938"/>
    <w:rsid w:val="00823519"/>
    <w:rsid w:val="00841E46"/>
    <w:rsid w:val="00845A23"/>
    <w:rsid w:val="00853EF2"/>
    <w:rsid w:val="008572F2"/>
    <w:rsid w:val="00863F01"/>
    <w:rsid w:val="0086423B"/>
    <w:rsid w:val="0086459C"/>
    <w:rsid w:val="00872DF7"/>
    <w:rsid w:val="008843D8"/>
    <w:rsid w:val="008975D1"/>
    <w:rsid w:val="008B300D"/>
    <w:rsid w:val="008C6E38"/>
    <w:rsid w:val="008D5F94"/>
    <w:rsid w:val="008E2597"/>
    <w:rsid w:val="008F3914"/>
    <w:rsid w:val="008F71CF"/>
    <w:rsid w:val="009022F5"/>
    <w:rsid w:val="00915053"/>
    <w:rsid w:val="009266CA"/>
    <w:rsid w:val="00936ABC"/>
    <w:rsid w:val="00937E68"/>
    <w:rsid w:val="009476F9"/>
    <w:rsid w:val="00952009"/>
    <w:rsid w:val="00953D9D"/>
    <w:rsid w:val="0098407E"/>
    <w:rsid w:val="009937B7"/>
    <w:rsid w:val="009960FD"/>
    <w:rsid w:val="009A1214"/>
    <w:rsid w:val="009A6121"/>
    <w:rsid w:val="009A63C5"/>
    <w:rsid w:val="009B00BB"/>
    <w:rsid w:val="009B0159"/>
    <w:rsid w:val="009B535D"/>
    <w:rsid w:val="009C1C89"/>
    <w:rsid w:val="009C39DD"/>
    <w:rsid w:val="009E31BC"/>
    <w:rsid w:val="009E4E0B"/>
    <w:rsid w:val="009E6A3F"/>
    <w:rsid w:val="00A02866"/>
    <w:rsid w:val="00A14EE8"/>
    <w:rsid w:val="00A1642C"/>
    <w:rsid w:val="00A23DDF"/>
    <w:rsid w:val="00A275D6"/>
    <w:rsid w:val="00A27FCE"/>
    <w:rsid w:val="00A349ED"/>
    <w:rsid w:val="00A378CC"/>
    <w:rsid w:val="00A42D3C"/>
    <w:rsid w:val="00A43D09"/>
    <w:rsid w:val="00A450BB"/>
    <w:rsid w:val="00A649C9"/>
    <w:rsid w:val="00A7089A"/>
    <w:rsid w:val="00A70B1E"/>
    <w:rsid w:val="00A8649E"/>
    <w:rsid w:val="00A87D98"/>
    <w:rsid w:val="00A95BE5"/>
    <w:rsid w:val="00AA5636"/>
    <w:rsid w:val="00AD66B1"/>
    <w:rsid w:val="00B056E0"/>
    <w:rsid w:val="00B20370"/>
    <w:rsid w:val="00B22801"/>
    <w:rsid w:val="00B37FB0"/>
    <w:rsid w:val="00B5197F"/>
    <w:rsid w:val="00B55630"/>
    <w:rsid w:val="00B714D7"/>
    <w:rsid w:val="00B73ED3"/>
    <w:rsid w:val="00B73F58"/>
    <w:rsid w:val="00B74A04"/>
    <w:rsid w:val="00B81FD8"/>
    <w:rsid w:val="00B83F92"/>
    <w:rsid w:val="00B94E30"/>
    <w:rsid w:val="00B94EE3"/>
    <w:rsid w:val="00BA5D6B"/>
    <w:rsid w:val="00BA768F"/>
    <w:rsid w:val="00BC0576"/>
    <w:rsid w:val="00BC1736"/>
    <w:rsid w:val="00BC1B94"/>
    <w:rsid w:val="00BC7E81"/>
    <w:rsid w:val="00BD0B25"/>
    <w:rsid w:val="00BD454C"/>
    <w:rsid w:val="00BD5633"/>
    <w:rsid w:val="00BF601C"/>
    <w:rsid w:val="00BF6A76"/>
    <w:rsid w:val="00BF7076"/>
    <w:rsid w:val="00C06CA4"/>
    <w:rsid w:val="00C1015A"/>
    <w:rsid w:val="00C15A5F"/>
    <w:rsid w:val="00C16CD1"/>
    <w:rsid w:val="00C17DA4"/>
    <w:rsid w:val="00C224DC"/>
    <w:rsid w:val="00C235A7"/>
    <w:rsid w:val="00C355B7"/>
    <w:rsid w:val="00C35902"/>
    <w:rsid w:val="00C37B72"/>
    <w:rsid w:val="00C53C45"/>
    <w:rsid w:val="00C54BD9"/>
    <w:rsid w:val="00C56401"/>
    <w:rsid w:val="00C6301E"/>
    <w:rsid w:val="00C763A7"/>
    <w:rsid w:val="00C777F0"/>
    <w:rsid w:val="00C77C14"/>
    <w:rsid w:val="00C77F28"/>
    <w:rsid w:val="00C835F8"/>
    <w:rsid w:val="00C84412"/>
    <w:rsid w:val="00C84A2B"/>
    <w:rsid w:val="00C871CA"/>
    <w:rsid w:val="00C914BB"/>
    <w:rsid w:val="00C930C5"/>
    <w:rsid w:val="00C97C25"/>
    <w:rsid w:val="00CA00A0"/>
    <w:rsid w:val="00CB106E"/>
    <w:rsid w:val="00CB54EB"/>
    <w:rsid w:val="00CB6015"/>
    <w:rsid w:val="00CC0955"/>
    <w:rsid w:val="00CC61C2"/>
    <w:rsid w:val="00CD7D87"/>
    <w:rsid w:val="00CF4FCF"/>
    <w:rsid w:val="00CF5156"/>
    <w:rsid w:val="00D00F26"/>
    <w:rsid w:val="00D06DF9"/>
    <w:rsid w:val="00D1066B"/>
    <w:rsid w:val="00D24712"/>
    <w:rsid w:val="00D255F3"/>
    <w:rsid w:val="00D275F7"/>
    <w:rsid w:val="00D27E2E"/>
    <w:rsid w:val="00D36474"/>
    <w:rsid w:val="00D41543"/>
    <w:rsid w:val="00D546E6"/>
    <w:rsid w:val="00D54F35"/>
    <w:rsid w:val="00D57C01"/>
    <w:rsid w:val="00D63821"/>
    <w:rsid w:val="00D63AE9"/>
    <w:rsid w:val="00D71ECE"/>
    <w:rsid w:val="00D725D1"/>
    <w:rsid w:val="00D72856"/>
    <w:rsid w:val="00D7288A"/>
    <w:rsid w:val="00D75FAD"/>
    <w:rsid w:val="00DA3DAB"/>
    <w:rsid w:val="00DA7A9E"/>
    <w:rsid w:val="00DB54DA"/>
    <w:rsid w:val="00DC135D"/>
    <w:rsid w:val="00DD3E73"/>
    <w:rsid w:val="00DD6250"/>
    <w:rsid w:val="00DF2F67"/>
    <w:rsid w:val="00DF794C"/>
    <w:rsid w:val="00E07ABC"/>
    <w:rsid w:val="00E10770"/>
    <w:rsid w:val="00E13050"/>
    <w:rsid w:val="00E161A0"/>
    <w:rsid w:val="00E37171"/>
    <w:rsid w:val="00E44515"/>
    <w:rsid w:val="00E45F79"/>
    <w:rsid w:val="00E52231"/>
    <w:rsid w:val="00E53D06"/>
    <w:rsid w:val="00E5426A"/>
    <w:rsid w:val="00E57CE2"/>
    <w:rsid w:val="00E620AD"/>
    <w:rsid w:val="00E6260B"/>
    <w:rsid w:val="00E6390C"/>
    <w:rsid w:val="00E83CE3"/>
    <w:rsid w:val="00E86AE6"/>
    <w:rsid w:val="00E9013B"/>
    <w:rsid w:val="00E92F0A"/>
    <w:rsid w:val="00E960A7"/>
    <w:rsid w:val="00EB721C"/>
    <w:rsid w:val="00ED067F"/>
    <w:rsid w:val="00ED2364"/>
    <w:rsid w:val="00ED52B4"/>
    <w:rsid w:val="00EE4A87"/>
    <w:rsid w:val="00EE56A2"/>
    <w:rsid w:val="00EF1252"/>
    <w:rsid w:val="00F049F5"/>
    <w:rsid w:val="00F10E28"/>
    <w:rsid w:val="00F11620"/>
    <w:rsid w:val="00F12C5B"/>
    <w:rsid w:val="00F15BEB"/>
    <w:rsid w:val="00F20CFF"/>
    <w:rsid w:val="00F27D45"/>
    <w:rsid w:val="00F5481B"/>
    <w:rsid w:val="00F57AA8"/>
    <w:rsid w:val="00F87D44"/>
    <w:rsid w:val="00FA21D4"/>
    <w:rsid w:val="00FA34F8"/>
    <w:rsid w:val="00FC359D"/>
    <w:rsid w:val="00FC4063"/>
    <w:rsid w:val="00FC5451"/>
    <w:rsid w:val="00FD6142"/>
    <w:rsid w:val="00FE3057"/>
    <w:rsid w:val="00FE3745"/>
    <w:rsid w:val="00FF49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8BB61"/>
  <w15:chartTrackingRefBased/>
  <w15:docId w15:val="{CEE72487-66FA-4115-9B90-69C265A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515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F5156"/>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CF5156"/>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F5156"/>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156"/>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CF5156"/>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CF5156"/>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CF5156"/>
    <w:rPr>
      <w:rFonts w:asciiTheme="majorHAnsi" w:eastAsiaTheme="majorEastAsia" w:hAnsiTheme="majorHAnsi" w:cstheme="majorBidi"/>
      <w:b/>
      <w:bCs/>
      <w:i/>
      <w:iCs/>
      <w:color w:val="5B9BD5" w:themeColor="accent1"/>
    </w:rPr>
  </w:style>
  <w:style w:type="paragraph" w:styleId="Title">
    <w:name w:val="Title"/>
    <w:basedOn w:val="Normal"/>
    <w:next w:val="Normal"/>
    <w:link w:val="TitleChar"/>
    <w:uiPriority w:val="10"/>
    <w:qFormat/>
    <w:rsid w:val="00CF515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F5156"/>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uiPriority w:val="99"/>
    <w:semiHidden/>
    <w:unhideWhenUsed/>
    <w:rsid w:val="00CF5156"/>
    <w:rPr>
      <w:sz w:val="16"/>
      <w:szCs w:val="16"/>
    </w:rPr>
  </w:style>
  <w:style w:type="paragraph" w:styleId="CommentText">
    <w:name w:val="annotation text"/>
    <w:basedOn w:val="Normal"/>
    <w:link w:val="CommentTextChar"/>
    <w:uiPriority w:val="99"/>
    <w:unhideWhenUsed/>
    <w:rsid w:val="00CF5156"/>
    <w:pPr>
      <w:spacing w:after="200" w:line="240" w:lineRule="auto"/>
    </w:pPr>
    <w:rPr>
      <w:sz w:val="20"/>
      <w:szCs w:val="20"/>
    </w:rPr>
  </w:style>
  <w:style w:type="character" w:customStyle="1" w:styleId="CommentTextChar">
    <w:name w:val="Comment Text Char"/>
    <w:basedOn w:val="DefaultParagraphFont"/>
    <w:link w:val="CommentText"/>
    <w:uiPriority w:val="99"/>
    <w:rsid w:val="00CF5156"/>
    <w:rPr>
      <w:sz w:val="20"/>
      <w:szCs w:val="20"/>
    </w:rPr>
  </w:style>
  <w:style w:type="paragraph" w:styleId="BalloonText">
    <w:name w:val="Balloon Text"/>
    <w:basedOn w:val="Normal"/>
    <w:link w:val="BalloonTextChar"/>
    <w:uiPriority w:val="99"/>
    <w:semiHidden/>
    <w:unhideWhenUsed/>
    <w:rsid w:val="00CF51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156"/>
    <w:rPr>
      <w:rFonts w:ascii="Tahoma" w:hAnsi="Tahoma" w:cs="Tahoma"/>
      <w:sz w:val="16"/>
      <w:szCs w:val="16"/>
    </w:rPr>
  </w:style>
  <w:style w:type="character" w:styleId="Hyperlink">
    <w:name w:val="Hyperlink"/>
    <w:basedOn w:val="DefaultParagraphFont"/>
    <w:uiPriority w:val="99"/>
    <w:unhideWhenUsed/>
    <w:rsid w:val="00CF5156"/>
    <w:rPr>
      <w:color w:val="0563C1" w:themeColor="hyperlink"/>
      <w:u w:val="single"/>
    </w:rPr>
  </w:style>
  <w:style w:type="paragraph" w:styleId="ListParagraph">
    <w:name w:val="List Paragraph"/>
    <w:basedOn w:val="Normal"/>
    <w:uiPriority w:val="99"/>
    <w:qFormat/>
    <w:rsid w:val="00CF5156"/>
    <w:pPr>
      <w:spacing w:after="200" w:line="276" w:lineRule="auto"/>
      <w:ind w:left="720"/>
      <w:contextualSpacing/>
    </w:pPr>
  </w:style>
  <w:style w:type="table" w:styleId="TableGrid">
    <w:name w:val="Table Grid"/>
    <w:basedOn w:val="TableNormal"/>
    <w:uiPriority w:val="99"/>
    <w:rsid w:val="00CF51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F5156"/>
    <w:pPr>
      <w:spacing w:after="0" w:line="240" w:lineRule="auto"/>
    </w:pPr>
  </w:style>
  <w:style w:type="paragraph" w:styleId="CommentSubject">
    <w:name w:val="annotation subject"/>
    <w:basedOn w:val="CommentText"/>
    <w:next w:val="CommentText"/>
    <w:link w:val="CommentSubjectChar"/>
    <w:uiPriority w:val="99"/>
    <w:semiHidden/>
    <w:unhideWhenUsed/>
    <w:rsid w:val="00CF5156"/>
    <w:rPr>
      <w:b/>
      <w:bCs/>
    </w:rPr>
  </w:style>
  <w:style w:type="character" w:customStyle="1" w:styleId="CommentSubjectChar">
    <w:name w:val="Comment Subject Char"/>
    <w:basedOn w:val="CommentTextChar"/>
    <w:link w:val="CommentSubject"/>
    <w:uiPriority w:val="99"/>
    <w:semiHidden/>
    <w:rsid w:val="00CF5156"/>
    <w:rPr>
      <w:b/>
      <w:bCs/>
      <w:sz w:val="20"/>
      <w:szCs w:val="20"/>
    </w:rPr>
  </w:style>
  <w:style w:type="table" w:styleId="LightList-Accent5">
    <w:name w:val="Light List Accent 5"/>
    <w:basedOn w:val="TableNormal"/>
    <w:uiPriority w:val="61"/>
    <w:rsid w:val="00CF5156"/>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Grid-Accent11">
    <w:name w:val="Light Grid - Accent 11"/>
    <w:basedOn w:val="TableNormal"/>
    <w:rsid w:val="00CF5156"/>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5">
    <w:name w:val="Light Grid Accent 5"/>
    <w:basedOn w:val="TableNormal"/>
    <w:uiPriority w:val="62"/>
    <w:rsid w:val="00CF5156"/>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TOCHeading">
    <w:name w:val="TOC Heading"/>
    <w:basedOn w:val="Heading1"/>
    <w:next w:val="Normal"/>
    <w:uiPriority w:val="39"/>
    <w:semiHidden/>
    <w:unhideWhenUsed/>
    <w:qFormat/>
    <w:rsid w:val="00CF5156"/>
    <w:pPr>
      <w:outlineLvl w:val="9"/>
    </w:pPr>
  </w:style>
  <w:style w:type="paragraph" w:styleId="TOC1">
    <w:name w:val="toc 1"/>
    <w:basedOn w:val="Normal"/>
    <w:next w:val="Normal"/>
    <w:autoRedefine/>
    <w:uiPriority w:val="39"/>
    <w:unhideWhenUsed/>
    <w:rsid w:val="00CF5156"/>
    <w:pPr>
      <w:spacing w:after="100" w:line="276" w:lineRule="auto"/>
    </w:pPr>
  </w:style>
  <w:style w:type="paragraph" w:styleId="TOC2">
    <w:name w:val="toc 2"/>
    <w:basedOn w:val="Normal"/>
    <w:next w:val="Normal"/>
    <w:autoRedefine/>
    <w:uiPriority w:val="39"/>
    <w:unhideWhenUsed/>
    <w:rsid w:val="00CF5156"/>
    <w:pPr>
      <w:spacing w:after="100" w:line="276" w:lineRule="auto"/>
      <w:ind w:left="220"/>
    </w:pPr>
  </w:style>
  <w:style w:type="paragraph" w:styleId="TOC3">
    <w:name w:val="toc 3"/>
    <w:basedOn w:val="Normal"/>
    <w:next w:val="Normal"/>
    <w:autoRedefine/>
    <w:uiPriority w:val="39"/>
    <w:unhideWhenUsed/>
    <w:rsid w:val="00CF5156"/>
    <w:pPr>
      <w:spacing w:after="100" w:line="276" w:lineRule="auto"/>
      <w:ind w:left="440"/>
    </w:pPr>
  </w:style>
  <w:style w:type="table" w:styleId="GridTable1Light-Accent1">
    <w:name w:val="Grid Table 1 Light Accent 1"/>
    <w:basedOn w:val="TableNormal"/>
    <w:uiPriority w:val="46"/>
    <w:rsid w:val="00FE374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FE374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7520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8843D8"/>
    <w:rPr>
      <w:rFonts w:ascii="Calibri" w:hAnsi="Calibri" w:cs="Calibri" w:hint="default"/>
      <w:color w:val="0000FF"/>
      <w:u w:val="single"/>
    </w:rPr>
  </w:style>
  <w:style w:type="paragraph" w:styleId="Header">
    <w:name w:val="header"/>
    <w:basedOn w:val="Normal"/>
    <w:link w:val="HeaderChar"/>
    <w:uiPriority w:val="99"/>
    <w:unhideWhenUsed/>
    <w:rsid w:val="00E53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D06"/>
  </w:style>
  <w:style w:type="paragraph" w:styleId="Footer">
    <w:name w:val="footer"/>
    <w:basedOn w:val="Normal"/>
    <w:link w:val="FooterChar"/>
    <w:uiPriority w:val="99"/>
    <w:unhideWhenUsed/>
    <w:rsid w:val="00E53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18927">
      <w:bodyDiv w:val="1"/>
      <w:marLeft w:val="0"/>
      <w:marRight w:val="0"/>
      <w:marTop w:val="0"/>
      <w:marBottom w:val="0"/>
      <w:divBdr>
        <w:top w:val="none" w:sz="0" w:space="0" w:color="auto"/>
        <w:left w:val="none" w:sz="0" w:space="0" w:color="auto"/>
        <w:bottom w:val="none" w:sz="0" w:space="0" w:color="auto"/>
        <w:right w:val="none" w:sz="0" w:space="0" w:color="auto"/>
      </w:divBdr>
    </w:div>
    <w:div w:id="178276429">
      <w:bodyDiv w:val="1"/>
      <w:marLeft w:val="0"/>
      <w:marRight w:val="0"/>
      <w:marTop w:val="0"/>
      <w:marBottom w:val="0"/>
      <w:divBdr>
        <w:top w:val="none" w:sz="0" w:space="0" w:color="auto"/>
        <w:left w:val="none" w:sz="0" w:space="0" w:color="auto"/>
        <w:bottom w:val="none" w:sz="0" w:space="0" w:color="auto"/>
        <w:right w:val="none" w:sz="0" w:space="0" w:color="auto"/>
      </w:divBdr>
    </w:div>
    <w:div w:id="217060915">
      <w:bodyDiv w:val="1"/>
      <w:marLeft w:val="0"/>
      <w:marRight w:val="0"/>
      <w:marTop w:val="0"/>
      <w:marBottom w:val="0"/>
      <w:divBdr>
        <w:top w:val="none" w:sz="0" w:space="0" w:color="auto"/>
        <w:left w:val="none" w:sz="0" w:space="0" w:color="auto"/>
        <w:bottom w:val="none" w:sz="0" w:space="0" w:color="auto"/>
        <w:right w:val="none" w:sz="0" w:space="0" w:color="auto"/>
      </w:divBdr>
    </w:div>
    <w:div w:id="316963619">
      <w:bodyDiv w:val="1"/>
      <w:marLeft w:val="0"/>
      <w:marRight w:val="0"/>
      <w:marTop w:val="0"/>
      <w:marBottom w:val="0"/>
      <w:divBdr>
        <w:top w:val="none" w:sz="0" w:space="0" w:color="auto"/>
        <w:left w:val="none" w:sz="0" w:space="0" w:color="auto"/>
        <w:bottom w:val="none" w:sz="0" w:space="0" w:color="auto"/>
        <w:right w:val="none" w:sz="0" w:space="0" w:color="auto"/>
      </w:divBdr>
    </w:div>
    <w:div w:id="339893419">
      <w:bodyDiv w:val="1"/>
      <w:marLeft w:val="0"/>
      <w:marRight w:val="0"/>
      <w:marTop w:val="0"/>
      <w:marBottom w:val="0"/>
      <w:divBdr>
        <w:top w:val="none" w:sz="0" w:space="0" w:color="auto"/>
        <w:left w:val="none" w:sz="0" w:space="0" w:color="auto"/>
        <w:bottom w:val="none" w:sz="0" w:space="0" w:color="auto"/>
        <w:right w:val="none" w:sz="0" w:space="0" w:color="auto"/>
      </w:divBdr>
    </w:div>
    <w:div w:id="450785747">
      <w:bodyDiv w:val="1"/>
      <w:marLeft w:val="0"/>
      <w:marRight w:val="0"/>
      <w:marTop w:val="0"/>
      <w:marBottom w:val="0"/>
      <w:divBdr>
        <w:top w:val="none" w:sz="0" w:space="0" w:color="auto"/>
        <w:left w:val="none" w:sz="0" w:space="0" w:color="auto"/>
        <w:bottom w:val="none" w:sz="0" w:space="0" w:color="auto"/>
        <w:right w:val="none" w:sz="0" w:space="0" w:color="auto"/>
      </w:divBdr>
    </w:div>
    <w:div w:id="924649467">
      <w:bodyDiv w:val="1"/>
      <w:marLeft w:val="0"/>
      <w:marRight w:val="0"/>
      <w:marTop w:val="0"/>
      <w:marBottom w:val="0"/>
      <w:divBdr>
        <w:top w:val="none" w:sz="0" w:space="0" w:color="auto"/>
        <w:left w:val="none" w:sz="0" w:space="0" w:color="auto"/>
        <w:bottom w:val="none" w:sz="0" w:space="0" w:color="auto"/>
        <w:right w:val="none" w:sz="0" w:space="0" w:color="auto"/>
      </w:divBdr>
    </w:div>
    <w:div w:id="1273711804">
      <w:bodyDiv w:val="1"/>
      <w:marLeft w:val="0"/>
      <w:marRight w:val="0"/>
      <w:marTop w:val="0"/>
      <w:marBottom w:val="0"/>
      <w:divBdr>
        <w:top w:val="none" w:sz="0" w:space="0" w:color="auto"/>
        <w:left w:val="none" w:sz="0" w:space="0" w:color="auto"/>
        <w:bottom w:val="none" w:sz="0" w:space="0" w:color="auto"/>
        <w:right w:val="none" w:sz="0" w:space="0" w:color="auto"/>
      </w:divBdr>
    </w:div>
    <w:div w:id="1931695530">
      <w:bodyDiv w:val="1"/>
      <w:marLeft w:val="0"/>
      <w:marRight w:val="0"/>
      <w:marTop w:val="0"/>
      <w:marBottom w:val="0"/>
      <w:divBdr>
        <w:top w:val="none" w:sz="0" w:space="0" w:color="auto"/>
        <w:left w:val="none" w:sz="0" w:space="0" w:color="auto"/>
        <w:bottom w:val="none" w:sz="0" w:space="0" w:color="auto"/>
        <w:right w:val="none" w:sz="0" w:space="0" w:color="auto"/>
      </w:divBdr>
      <w:divsChild>
        <w:div w:id="90513083">
          <w:marLeft w:val="0"/>
          <w:marRight w:val="0"/>
          <w:marTop w:val="0"/>
          <w:marBottom w:val="0"/>
          <w:divBdr>
            <w:top w:val="none" w:sz="0" w:space="0" w:color="auto"/>
            <w:left w:val="none" w:sz="0" w:space="0" w:color="auto"/>
            <w:bottom w:val="none" w:sz="0" w:space="0" w:color="auto"/>
            <w:right w:val="none" w:sz="0" w:space="0" w:color="auto"/>
          </w:divBdr>
        </w:div>
        <w:div w:id="1831945812">
          <w:marLeft w:val="0"/>
          <w:marRight w:val="0"/>
          <w:marTop w:val="0"/>
          <w:marBottom w:val="0"/>
          <w:divBdr>
            <w:top w:val="none" w:sz="0" w:space="0" w:color="auto"/>
            <w:left w:val="none" w:sz="0" w:space="0" w:color="auto"/>
            <w:bottom w:val="none" w:sz="0" w:space="0" w:color="auto"/>
            <w:right w:val="none" w:sz="0" w:space="0" w:color="auto"/>
          </w:divBdr>
        </w:div>
        <w:div w:id="274823657">
          <w:marLeft w:val="0"/>
          <w:marRight w:val="0"/>
          <w:marTop w:val="0"/>
          <w:marBottom w:val="0"/>
          <w:divBdr>
            <w:top w:val="none" w:sz="0" w:space="0" w:color="auto"/>
            <w:left w:val="none" w:sz="0" w:space="0" w:color="auto"/>
            <w:bottom w:val="none" w:sz="0" w:space="0" w:color="auto"/>
            <w:right w:val="none" w:sz="0" w:space="0" w:color="auto"/>
          </w:divBdr>
        </w:div>
        <w:div w:id="251866104">
          <w:marLeft w:val="0"/>
          <w:marRight w:val="0"/>
          <w:marTop w:val="0"/>
          <w:marBottom w:val="0"/>
          <w:divBdr>
            <w:top w:val="none" w:sz="0" w:space="0" w:color="auto"/>
            <w:left w:val="none" w:sz="0" w:space="0" w:color="auto"/>
            <w:bottom w:val="none" w:sz="0" w:space="0" w:color="auto"/>
            <w:right w:val="none" w:sz="0" w:space="0" w:color="auto"/>
          </w:divBdr>
        </w:div>
        <w:div w:id="1702363347">
          <w:marLeft w:val="0"/>
          <w:marRight w:val="0"/>
          <w:marTop w:val="0"/>
          <w:marBottom w:val="0"/>
          <w:divBdr>
            <w:top w:val="none" w:sz="0" w:space="0" w:color="auto"/>
            <w:left w:val="none" w:sz="0" w:space="0" w:color="auto"/>
            <w:bottom w:val="none" w:sz="0" w:space="0" w:color="auto"/>
            <w:right w:val="none" w:sz="0" w:space="0" w:color="auto"/>
          </w:divBdr>
        </w:div>
        <w:div w:id="519441489">
          <w:marLeft w:val="0"/>
          <w:marRight w:val="0"/>
          <w:marTop w:val="0"/>
          <w:marBottom w:val="0"/>
          <w:divBdr>
            <w:top w:val="none" w:sz="0" w:space="0" w:color="auto"/>
            <w:left w:val="none" w:sz="0" w:space="0" w:color="auto"/>
            <w:bottom w:val="none" w:sz="0" w:space="0" w:color="auto"/>
            <w:right w:val="none" w:sz="0" w:space="0" w:color="auto"/>
          </w:divBdr>
        </w:div>
        <w:div w:id="339163543">
          <w:marLeft w:val="0"/>
          <w:marRight w:val="0"/>
          <w:marTop w:val="0"/>
          <w:marBottom w:val="0"/>
          <w:divBdr>
            <w:top w:val="none" w:sz="0" w:space="0" w:color="auto"/>
            <w:left w:val="none" w:sz="0" w:space="0" w:color="auto"/>
            <w:bottom w:val="none" w:sz="0" w:space="0" w:color="auto"/>
            <w:right w:val="none" w:sz="0" w:space="0" w:color="auto"/>
          </w:divBdr>
        </w:div>
      </w:divsChild>
    </w:div>
    <w:div w:id="1963073835">
      <w:bodyDiv w:val="1"/>
      <w:marLeft w:val="0"/>
      <w:marRight w:val="0"/>
      <w:marTop w:val="0"/>
      <w:marBottom w:val="0"/>
      <w:divBdr>
        <w:top w:val="none" w:sz="0" w:space="0" w:color="auto"/>
        <w:left w:val="none" w:sz="0" w:space="0" w:color="auto"/>
        <w:bottom w:val="none" w:sz="0" w:space="0" w:color="auto"/>
        <w:right w:val="none" w:sz="0" w:space="0" w:color="auto"/>
      </w:divBdr>
    </w:div>
    <w:div w:id="214237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redalyc.org/pdf/727/72709503.pdf"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E37DC-0006-4B73-BD57-97F097474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2157</TotalTime>
  <Pages>80</Pages>
  <Words>14261</Words>
  <Characters>81290</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288</cp:revision>
  <dcterms:created xsi:type="dcterms:W3CDTF">2023-11-19T11:28:00Z</dcterms:created>
  <dcterms:modified xsi:type="dcterms:W3CDTF">2023-11-24T18:24:00Z</dcterms:modified>
</cp:coreProperties>
</file>